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2B1C7B95" w:rsidR="0042385F" w:rsidRDefault="00E8696E" w:rsidP="001565E5">
      <w:pPr>
        <w:pStyle w:val="berschrift1"/>
        <w:spacing w:before="0"/>
      </w:pPr>
      <w:r>
        <w:t>Binäre Codes</w:t>
      </w:r>
      <w:r w:rsidR="009125BD">
        <w:t xml:space="preserve"> entwerfen</w:t>
      </w:r>
    </w:p>
    <w:p w14:paraId="5A12B5E3" w14:textId="78E7EA48" w:rsidR="00E8696E" w:rsidRPr="004A07E4" w:rsidRDefault="000C37AF" w:rsidP="00E8696E">
      <w:r>
        <w:t xml:space="preserve">Die Bauteile des Computers können nur zwei Zustände unterscheiden, </w:t>
      </w:r>
      <w:r w:rsidRPr="004A07E4">
        <w:t>die meist mithilfe der Zahlen 0 und 1 symbolisiert werden</w:t>
      </w:r>
      <w:r>
        <w:t xml:space="preserve">. </w:t>
      </w:r>
      <w:r w:rsidR="00E8696E" w:rsidRPr="004A07E4">
        <w:t xml:space="preserve">Bei der Untersuchung </w:t>
      </w:r>
      <w:r>
        <w:t xml:space="preserve">verschiedener Speichermedien und ihrer </w:t>
      </w:r>
      <w:r w:rsidR="00E8696E" w:rsidRPr="004A07E4">
        <w:t>Speicher</w:t>
      </w:r>
      <w:r>
        <w:t>kapazitäten</w:t>
      </w:r>
      <w:r w:rsidR="00E8696E" w:rsidRPr="004A07E4">
        <w:t xml:space="preserve"> hast du </w:t>
      </w:r>
      <w:r>
        <w:t xml:space="preserve">Bits und Bytes als Einheiten kennengelernt. Die kleinste Speichereinheit, ein Bit, kann auf der symbolischen Ebene eine Null oder eine Eins speichern. </w:t>
      </w:r>
      <w:r w:rsidR="001565E5">
        <w:t xml:space="preserve">Ein Byte umfasst eine Folge von acht Ziffern, die jeweils den Wert 0 oder 1 annehmen können. </w:t>
      </w:r>
      <w:r w:rsidR="00E8696E" w:rsidRPr="004A07E4">
        <w:t>Alle Dateien, egal ob Fotos, Texte oder Musik</w:t>
      </w:r>
      <w:r w:rsidR="001565E5">
        <w:t>,</w:t>
      </w:r>
      <w:r w:rsidR="00E8696E" w:rsidRPr="004A07E4">
        <w:t xml:space="preserve"> müssen als eine Folge von Nullen und Einsen gespeichert werden.</w:t>
      </w:r>
      <w:r w:rsidR="00E8696E">
        <w:t xml:space="preserve"> Aber wie wird aus einem Text eine Folge von Nullen und Einsen? Und wie kann der Computer die Folge von Nullen und Einsen später wieder als Text anzeigen? Dafür benötigen wir eine binäre Codierung. Das ist eine </w:t>
      </w:r>
      <w:r w:rsidR="00A71838">
        <w:t>Vorschrift,</w:t>
      </w:r>
      <w:r w:rsidR="00E8696E">
        <w:t xml:space="preserve"> die festlegt, wie ein Text oder ein Bild in eine Folge von Nullen und Einsen übersetzt wird. Dabei übersetzt der Rechner nicht den Text oder das Bild als Ganzes. Ein Text kann in einzelne Zeichen und ein Bild in einzelne Farbpunkte zerlegt werden. Für die einzelnen Zeichen oder Farbpunkte verwendet der Rechner dann eine Codierungsvorschrift.</w:t>
      </w:r>
    </w:p>
    <w:p w14:paraId="1AD8BB2E" w14:textId="77777777" w:rsidR="00E8696E" w:rsidRPr="00FC247F" w:rsidRDefault="00E8696E" w:rsidP="00E8696E">
      <w:pPr>
        <w:pStyle w:val="berschrift2"/>
        <w:rPr>
          <w:b/>
          <w:bCs/>
        </w:rPr>
      </w:pPr>
      <w:r w:rsidRPr="00FC247F">
        <w:rPr>
          <w:b/>
          <w:bCs/>
        </w:rPr>
        <w:t>Zeichencodierung</w:t>
      </w:r>
    </w:p>
    <w:p w14:paraId="079194E7" w14:textId="48F7D717" w:rsidR="00E8696E" w:rsidRDefault="00E8696E" w:rsidP="00E8696E">
      <w:r>
        <w:t>Probiert einmal selbst</w:t>
      </w:r>
      <w:r w:rsidR="00E8784A">
        <w:t>,</w:t>
      </w:r>
      <w:r>
        <w:t xml:space="preserve"> einen binären Code für das Alphabet zu entwerfen und damit binäre Nachrichten auszutauschen.</w:t>
      </w:r>
    </w:p>
    <w:p w14:paraId="73E460F9" w14:textId="5E763911" w:rsidR="00FC247F" w:rsidRDefault="00FC247F" w:rsidP="00FC247F">
      <w:pPr>
        <w:pStyle w:val="Listenabsatz"/>
        <w:ind w:left="0"/>
      </w:pPr>
      <w:r w:rsidRPr="00154CDB">
        <w:rPr>
          <w:b/>
          <w:bCs/>
        </w:rPr>
        <w:t>Aufgabe 1:</w:t>
      </w:r>
      <w:r>
        <w:t xml:space="preserve"> Überlegt euch in Zweierteams eine Codierung, die festlegt</w:t>
      </w:r>
      <w:r w:rsidR="000343B3">
        <w:t>,</w:t>
      </w:r>
      <w:r>
        <w:t xml:space="preserve"> welche Kombination aus 0en und 1en für welchen Buchstaben steht. Beschränkt euch dabei auf die Großbuchstaben. Tragt euren Code in die Tabelle 1 ein.</w:t>
      </w:r>
    </w:p>
    <w:tbl>
      <w:tblPr>
        <w:tblStyle w:val="Gitternetztabelle4Akzent6"/>
        <w:tblW w:w="0" w:type="auto"/>
        <w:tblLook w:val="0420" w:firstRow="1" w:lastRow="0" w:firstColumn="0" w:lastColumn="0" w:noHBand="0" w:noVBand="1"/>
      </w:tblPr>
      <w:tblGrid>
        <w:gridCol w:w="1170"/>
        <w:gridCol w:w="1833"/>
        <w:gridCol w:w="1212"/>
        <w:gridCol w:w="1753"/>
        <w:gridCol w:w="1169"/>
        <w:gridCol w:w="1925"/>
      </w:tblGrid>
      <w:tr w:rsidR="00FC247F" w:rsidRPr="001026A2" w14:paraId="5BA1A3C5" w14:textId="77777777" w:rsidTr="00FC247F">
        <w:trPr>
          <w:cnfStyle w:val="100000000000" w:firstRow="1" w:lastRow="0" w:firstColumn="0" w:lastColumn="0" w:oddVBand="0" w:evenVBand="0" w:oddHBand="0" w:evenHBand="0" w:firstRowFirstColumn="0" w:firstRowLastColumn="0" w:lastRowFirstColumn="0" w:lastRowLastColumn="0"/>
        </w:trPr>
        <w:tc>
          <w:tcPr>
            <w:tcW w:w="1151" w:type="dxa"/>
          </w:tcPr>
          <w:p w14:paraId="1B6916F6" w14:textId="77777777" w:rsidR="00FC247F" w:rsidRPr="001026A2" w:rsidRDefault="00FC247F" w:rsidP="0045745A">
            <w:pPr>
              <w:pStyle w:val="Listenabsatz"/>
              <w:ind w:left="0"/>
              <w:rPr>
                <w:b w:val="0"/>
              </w:rPr>
            </w:pPr>
            <w:r w:rsidRPr="001026A2">
              <w:t>Buchstabe</w:t>
            </w:r>
          </w:p>
        </w:tc>
        <w:tc>
          <w:tcPr>
            <w:tcW w:w="1883" w:type="dxa"/>
          </w:tcPr>
          <w:p w14:paraId="29A2A16D" w14:textId="77777777" w:rsidR="00FC247F" w:rsidRPr="001026A2" w:rsidRDefault="00FC247F" w:rsidP="0045745A">
            <w:pPr>
              <w:pStyle w:val="Listenabsatz"/>
              <w:ind w:left="0"/>
              <w:rPr>
                <w:b w:val="0"/>
              </w:rPr>
            </w:pPr>
            <w:r w:rsidRPr="001026A2">
              <w:t>Code</w:t>
            </w:r>
          </w:p>
        </w:tc>
        <w:tc>
          <w:tcPr>
            <w:tcW w:w="1214" w:type="dxa"/>
          </w:tcPr>
          <w:p w14:paraId="5F17A611" w14:textId="77777777" w:rsidR="00FC247F" w:rsidRPr="001026A2" w:rsidRDefault="00FC247F" w:rsidP="0045745A">
            <w:pPr>
              <w:pStyle w:val="Listenabsatz"/>
              <w:ind w:left="0"/>
              <w:rPr>
                <w:b w:val="0"/>
              </w:rPr>
            </w:pPr>
            <w:r w:rsidRPr="001026A2">
              <w:t>Buchstabe</w:t>
            </w:r>
          </w:p>
        </w:tc>
        <w:tc>
          <w:tcPr>
            <w:tcW w:w="1799" w:type="dxa"/>
          </w:tcPr>
          <w:p w14:paraId="294AC15B" w14:textId="77777777" w:rsidR="00FC247F" w:rsidRPr="001026A2" w:rsidRDefault="00FC247F" w:rsidP="0045745A">
            <w:pPr>
              <w:pStyle w:val="Listenabsatz"/>
              <w:ind w:left="0"/>
              <w:rPr>
                <w:b w:val="0"/>
              </w:rPr>
            </w:pPr>
            <w:r w:rsidRPr="001026A2">
              <w:t>Code</w:t>
            </w:r>
          </w:p>
        </w:tc>
        <w:tc>
          <w:tcPr>
            <w:tcW w:w="1036" w:type="dxa"/>
          </w:tcPr>
          <w:p w14:paraId="33E8781B" w14:textId="77777777" w:rsidR="00FC247F" w:rsidRPr="001026A2" w:rsidRDefault="00FC247F" w:rsidP="0045745A">
            <w:pPr>
              <w:pStyle w:val="Listenabsatz"/>
              <w:ind w:left="0"/>
              <w:rPr>
                <w:b w:val="0"/>
              </w:rPr>
            </w:pPr>
            <w:r w:rsidRPr="001026A2">
              <w:t>Buchstabe</w:t>
            </w:r>
          </w:p>
        </w:tc>
        <w:tc>
          <w:tcPr>
            <w:tcW w:w="1979" w:type="dxa"/>
          </w:tcPr>
          <w:p w14:paraId="7854788D" w14:textId="77777777" w:rsidR="00FC247F" w:rsidRPr="001026A2" w:rsidRDefault="00FC247F" w:rsidP="0045745A">
            <w:pPr>
              <w:pStyle w:val="Listenabsatz"/>
              <w:ind w:left="0"/>
              <w:rPr>
                <w:b w:val="0"/>
              </w:rPr>
            </w:pPr>
            <w:r w:rsidRPr="001026A2">
              <w:t>Code</w:t>
            </w:r>
          </w:p>
        </w:tc>
      </w:tr>
      <w:tr w:rsidR="00FC247F" w14:paraId="2B645008"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314A1CB" w14:textId="77777777" w:rsidR="00FC247F" w:rsidRDefault="00FC247F" w:rsidP="00FC247F">
            <w:pPr>
              <w:pStyle w:val="Listenabsatz"/>
              <w:ind w:left="0"/>
            </w:pPr>
            <w:r>
              <w:t>A</w:t>
            </w:r>
          </w:p>
        </w:tc>
        <w:tc>
          <w:tcPr>
            <w:tcW w:w="1883" w:type="dxa"/>
            <w:vAlign w:val="center"/>
          </w:tcPr>
          <w:p w14:paraId="298FD1CC" w14:textId="77777777" w:rsidR="00FC247F" w:rsidRDefault="00FC247F" w:rsidP="00FC247F">
            <w:pPr>
              <w:pStyle w:val="Listenabsatz"/>
              <w:ind w:left="0"/>
            </w:pPr>
          </w:p>
        </w:tc>
        <w:tc>
          <w:tcPr>
            <w:tcW w:w="1214" w:type="dxa"/>
            <w:vAlign w:val="center"/>
          </w:tcPr>
          <w:p w14:paraId="0D704BEA" w14:textId="77777777" w:rsidR="00FC247F" w:rsidRDefault="00FC247F" w:rsidP="00FC247F">
            <w:pPr>
              <w:pStyle w:val="Listenabsatz"/>
              <w:ind w:left="0"/>
            </w:pPr>
            <w:r>
              <w:t>J</w:t>
            </w:r>
          </w:p>
        </w:tc>
        <w:tc>
          <w:tcPr>
            <w:tcW w:w="1799" w:type="dxa"/>
            <w:vAlign w:val="center"/>
          </w:tcPr>
          <w:p w14:paraId="281D0A74" w14:textId="77777777" w:rsidR="00FC247F" w:rsidRDefault="00FC247F" w:rsidP="00FC247F">
            <w:pPr>
              <w:pStyle w:val="Listenabsatz"/>
              <w:ind w:left="0"/>
            </w:pPr>
          </w:p>
        </w:tc>
        <w:tc>
          <w:tcPr>
            <w:tcW w:w="1036" w:type="dxa"/>
            <w:vAlign w:val="center"/>
          </w:tcPr>
          <w:p w14:paraId="7D26D1B0" w14:textId="77777777" w:rsidR="00FC247F" w:rsidRDefault="00FC247F" w:rsidP="00FC247F">
            <w:pPr>
              <w:pStyle w:val="Listenabsatz"/>
              <w:ind w:left="0"/>
            </w:pPr>
            <w:r>
              <w:t>S</w:t>
            </w:r>
          </w:p>
        </w:tc>
        <w:tc>
          <w:tcPr>
            <w:tcW w:w="1979" w:type="dxa"/>
          </w:tcPr>
          <w:p w14:paraId="55474D10" w14:textId="77777777" w:rsidR="00FC247F" w:rsidRDefault="00FC247F" w:rsidP="0045745A">
            <w:pPr>
              <w:pStyle w:val="Listenabsatz"/>
              <w:ind w:left="0"/>
            </w:pPr>
          </w:p>
        </w:tc>
      </w:tr>
      <w:tr w:rsidR="00FC247F" w14:paraId="643F1C1D" w14:textId="77777777" w:rsidTr="000343B3">
        <w:trPr>
          <w:trHeight w:val="425"/>
        </w:trPr>
        <w:tc>
          <w:tcPr>
            <w:tcW w:w="1151" w:type="dxa"/>
            <w:vAlign w:val="center"/>
          </w:tcPr>
          <w:p w14:paraId="425F07FE" w14:textId="77777777" w:rsidR="00FC247F" w:rsidRDefault="00FC247F" w:rsidP="00FC247F">
            <w:pPr>
              <w:pStyle w:val="Listenabsatz"/>
              <w:ind w:left="0"/>
            </w:pPr>
            <w:r>
              <w:t>B</w:t>
            </w:r>
          </w:p>
        </w:tc>
        <w:tc>
          <w:tcPr>
            <w:tcW w:w="1883" w:type="dxa"/>
            <w:vAlign w:val="center"/>
          </w:tcPr>
          <w:p w14:paraId="52C260E2" w14:textId="77777777" w:rsidR="00FC247F" w:rsidRDefault="00FC247F" w:rsidP="00FC247F">
            <w:pPr>
              <w:pStyle w:val="Listenabsatz"/>
              <w:ind w:left="0"/>
            </w:pPr>
          </w:p>
        </w:tc>
        <w:tc>
          <w:tcPr>
            <w:tcW w:w="1214" w:type="dxa"/>
            <w:vAlign w:val="center"/>
          </w:tcPr>
          <w:p w14:paraId="060B8E21" w14:textId="77777777" w:rsidR="00FC247F" w:rsidRDefault="00FC247F" w:rsidP="00FC247F">
            <w:pPr>
              <w:pStyle w:val="Listenabsatz"/>
              <w:ind w:left="0"/>
            </w:pPr>
            <w:r>
              <w:t>K</w:t>
            </w:r>
          </w:p>
        </w:tc>
        <w:tc>
          <w:tcPr>
            <w:tcW w:w="1799" w:type="dxa"/>
            <w:vAlign w:val="center"/>
          </w:tcPr>
          <w:p w14:paraId="04583B2B" w14:textId="77777777" w:rsidR="00FC247F" w:rsidRDefault="00FC247F" w:rsidP="00FC247F">
            <w:pPr>
              <w:pStyle w:val="Listenabsatz"/>
              <w:ind w:left="0"/>
            </w:pPr>
          </w:p>
        </w:tc>
        <w:tc>
          <w:tcPr>
            <w:tcW w:w="1036" w:type="dxa"/>
            <w:vAlign w:val="center"/>
          </w:tcPr>
          <w:p w14:paraId="47E2966B" w14:textId="77777777" w:rsidR="00FC247F" w:rsidRDefault="00FC247F" w:rsidP="00FC247F">
            <w:pPr>
              <w:pStyle w:val="Listenabsatz"/>
              <w:ind w:left="0"/>
            </w:pPr>
            <w:r>
              <w:t>T</w:t>
            </w:r>
          </w:p>
        </w:tc>
        <w:tc>
          <w:tcPr>
            <w:tcW w:w="1979" w:type="dxa"/>
          </w:tcPr>
          <w:p w14:paraId="5AB170BE" w14:textId="77777777" w:rsidR="00FC247F" w:rsidRDefault="00FC247F" w:rsidP="0045745A">
            <w:pPr>
              <w:pStyle w:val="Listenabsatz"/>
              <w:ind w:left="0"/>
            </w:pPr>
          </w:p>
        </w:tc>
      </w:tr>
      <w:tr w:rsidR="00FC247F" w14:paraId="28203F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4265E5F" w14:textId="77777777" w:rsidR="00FC247F" w:rsidRDefault="00FC247F" w:rsidP="00FC247F">
            <w:pPr>
              <w:pStyle w:val="Listenabsatz"/>
              <w:ind w:left="0"/>
            </w:pPr>
            <w:r>
              <w:t>C</w:t>
            </w:r>
          </w:p>
        </w:tc>
        <w:tc>
          <w:tcPr>
            <w:tcW w:w="1883" w:type="dxa"/>
            <w:vAlign w:val="center"/>
          </w:tcPr>
          <w:p w14:paraId="2EFF5A8C" w14:textId="77777777" w:rsidR="00FC247F" w:rsidRDefault="00FC247F" w:rsidP="00FC247F">
            <w:pPr>
              <w:pStyle w:val="Listenabsatz"/>
              <w:ind w:left="0"/>
            </w:pPr>
          </w:p>
        </w:tc>
        <w:tc>
          <w:tcPr>
            <w:tcW w:w="1214" w:type="dxa"/>
            <w:vAlign w:val="center"/>
          </w:tcPr>
          <w:p w14:paraId="15418640" w14:textId="77777777" w:rsidR="00FC247F" w:rsidRDefault="00FC247F" w:rsidP="00FC247F">
            <w:pPr>
              <w:pStyle w:val="Listenabsatz"/>
              <w:ind w:left="0"/>
            </w:pPr>
            <w:r>
              <w:t>L</w:t>
            </w:r>
          </w:p>
        </w:tc>
        <w:tc>
          <w:tcPr>
            <w:tcW w:w="1799" w:type="dxa"/>
            <w:vAlign w:val="center"/>
          </w:tcPr>
          <w:p w14:paraId="0DC8137B" w14:textId="77777777" w:rsidR="00FC247F" w:rsidRDefault="00FC247F" w:rsidP="00FC247F">
            <w:pPr>
              <w:pStyle w:val="Listenabsatz"/>
              <w:ind w:left="0"/>
            </w:pPr>
          </w:p>
        </w:tc>
        <w:tc>
          <w:tcPr>
            <w:tcW w:w="1036" w:type="dxa"/>
            <w:vAlign w:val="center"/>
          </w:tcPr>
          <w:p w14:paraId="4F9FFB12" w14:textId="77777777" w:rsidR="00FC247F" w:rsidRDefault="00FC247F" w:rsidP="00FC247F">
            <w:pPr>
              <w:pStyle w:val="Listenabsatz"/>
              <w:ind w:left="0"/>
            </w:pPr>
            <w:r>
              <w:t>U</w:t>
            </w:r>
          </w:p>
        </w:tc>
        <w:tc>
          <w:tcPr>
            <w:tcW w:w="1979" w:type="dxa"/>
          </w:tcPr>
          <w:p w14:paraId="476FD3E1" w14:textId="77777777" w:rsidR="00FC247F" w:rsidRDefault="00FC247F" w:rsidP="0045745A">
            <w:pPr>
              <w:pStyle w:val="Listenabsatz"/>
              <w:ind w:left="0"/>
            </w:pPr>
          </w:p>
        </w:tc>
      </w:tr>
      <w:tr w:rsidR="00FC247F" w14:paraId="2A6CD3B0" w14:textId="77777777" w:rsidTr="000343B3">
        <w:trPr>
          <w:trHeight w:val="425"/>
        </w:trPr>
        <w:tc>
          <w:tcPr>
            <w:tcW w:w="1151" w:type="dxa"/>
            <w:vAlign w:val="center"/>
          </w:tcPr>
          <w:p w14:paraId="78358B47" w14:textId="77777777" w:rsidR="00FC247F" w:rsidRDefault="00FC247F" w:rsidP="00FC247F">
            <w:pPr>
              <w:pStyle w:val="Listenabsatz"/>
              <w:ind w:left="0"/>
            </w:pPr>
            <w:r>
              <w:t>D</w:t>
            </w:r>
          </w:p>
        </w:tc>
        <w:tc>
          <w:tcPr>
            <w:tcW w:w="1883" w:type="dxa"/>
            <w:vAlign w:val="center"/>
          </w:tcPr>
          <w:p w14:paraId="392D1ECD" w14:textId="77777777" w:rsidR="00FC247F" w:rsidRDefault="00FC247F" w:rsidP="00FC247F">
            <w:pPr>
              <w:pStyle w:val="Listenabsatz"/>
              <w:ind w:left="0"/>
            </w:pPr>
          </w:p>
        </w:tc>
        <w:tc>
          <w:tcPr>
            <w:tcW w:w="1214" w:type="dxa"/>
            <w:vAlign w:val="center"/>
          </w:tcPr>
          <w:p w14:paraId="130369A1" w14:textId="77777777" w:rsidR="00FC247F" w:rsidRDefault="00FC247F" w:rsidP="00FC247F">
            <w:pPr>
              <w:pStyle w:val="Listenabsatz"/>
              <w:ind w:left="0"/>
            </w:pPr>
            <w:r>
              <w:t>M</w:t>
            </w:r>
          </w:p>
        </w:tc>
        <w:tc>
          <w:tcPr>
            <w:tcW w:w="1799" w:type="dxa"/>
            <w:vAlign w:val="center"/>
          </w:tcPr>
          <w:p w14:paraId="04F80016" w14:textId="77777777" w:rsidR="00FC247F" w:rsidRDefault="00FC247F" w:rsidP="00FC247F">
            <w:pPr>
              <w:pStyle w:val="Listenabsatz"/>
              <w:ind w:left="0"/>
            </w:pPr>
          </w:p>
        </w:tc>
        <w:tc>
          <w:tcPr>
            <w:tcW w:w="1036" w:type="dxa"/>
            <w:vAlign w:val="center"/>
          </w:tcPr>
          <w:p w14:paraId="3928011E" w14:textId="77777777" w:rsidR="00FC247F" w:rsidRDefault="00FC247F" w:rsidP="00FC247F">
            <w:pPr>
              <w:pStyle w:val="Listenabsatz"/>
              <w:ind w:left="0"/>
            </w:pPr>
            <w:r>
              <w:t>V</w:t>
            </w:r>
          </w:p>
        </w:tc>
        <w:tc>
          <w:tcPr>
            <w:tcW w:w="1979" w:type="dxa"/>
          </w:tcPr>
          <w:p w14:paraId="4EBFAD6B" w14:textId="77777777" w:rsidR="00FC247F" w:rsidRDefault="00FC247F" w:rsidP="0045745A">
            <w:pPr>
              <w:pStyle w:val="Listenabsatz"/>
              <w:ind w:left="0"/>
            </w:pPr>
          </w:p>
        </w:tc>
      </w:tr>
      <w:tr w:rsidR="00FC247F" w14:paraId="25A74E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2C01DD68" w14:textId="77777777" w:rsidR="00FC247F" w:rsidRDefault="00FC247F" w:rsidP="00FC247F">
            <w:pPr>
              <w:pStyle w:val="Listenabsatz"/>
              <w:ind w:left="0"/>
            </w:pPr>
            <w:r>
              <w:t>E</w:t>
            </w:r>
          </w:p>
        </w:tc>
        <w:tc>
          <w:tcPr>
            <w:tcW w:w="1883" w:type="dxa"/>
            <w:vAlign w:val="center"/>
          </w:tcPr>
          <w:p w14:paraId="5E97A9C8" w14:textId="77777777" w:rsidR="00FC247F" w:rsidRDefault="00FC247F" w:rsidP="00FC247F">
            <w:pPr>
              <w:pStyle w:val="Listenabsatz"/>
              <w:ind w:left="0"/>
            </w:pPr>
          </w:p>
        </w:tc>
        <w:tc>
          <w:tcPr>
            <w:tcW w:w="1214" w:type="dxa"/>
            <w:vAlign w:val="center"/>
          </w:tcPr>
          <w:p w14:paraId="7B595709" w14:textId="77777777" w:rsidR="00FC247F" w:rsidRDefault="00FC247F" w:rsidP="00FC247F">
            <w:pPr>
              <w:pStyle w:val="Listenabsatz"/>
              <w:ind w:left="0"/>
            </w:pPr>
            <w:r>
              <w:t>N</w:t>
            </w:r>
          </w:p>
        </w:tc>
        <w:tc>
          <w:tcPr>
            <w:tcW w:w="1799" w:type="dxa"/>
            <w:vAlign w:val="center"/>
          </w:tcPr>
          <w:p w14:paraId="2D6CFE5D" w14:textId="77777777" w:rsidR="00FC247F" w:rsidRDefault="00FC247F" w:rsidP="00FC247F">
            <w:pPr>
              <w:pStyle w:val="Listenabsatz"/>
              <w:ind w:left="0"/>
            </w:pPr>
          </w:p>
        </w:tc>
        <w:tc>
          <w:tcPr>
            <w:tcW w:w="1036" w:type="dxa"/>
            <w:vAlign w:val="center"/>
          </w:tcPr>
          <w:p w14:paraId="496706A2" w14:textId="77777777" w:rsidR="00FC247F" w:rsidRDefault="00FC247F" w:rsidP="00FC247F">
            <w:pPr>
              <w:pStyle w:val="Listenabsatz"/>
              <w:ind w:left="0"/>
            </w:pPr>
            <w:r>
              <w:t>W</w:t>
            </w:r>
          </w:p>
        </w:tc>
        <w:tc>
          <w:tcPr>
            <w:tcW w:w="1979" w:type="dxa"/>
          </w:tcPr>
          <w:p w14:paraId="10764E52" w14:textId="77777777" w:rsidR="00FC247F" w:rsidRDefault="00FC247F" w:rsidP="0045745A">
            <w:pPr>
              <w:pStyle w:val="Listenabsatz"/>
              <w:ind w:left="0"/>
            </w:pPr>
          </w:p>
        </w:tc>
      </w:tr>
      <w:tr w:rsidR="00FC247F" w14:paraId="6B901CD3" w14:textId="77777777" w:rsidTr="000343B3">
        <w:trPr>
          <w:trHeight w:val="425"/>
        </w:trPr>
        <w:tc>
          <w:tcPr>
            <w:tcW w:w="1151" w:type="dxa"/>
            <w:vAlign w:val="center"/>
          </w:tcPr>
          <w:p w14:paraId="1E7FF165" w14:textId="77777777" w:rsidR="00FC247F" w:rsidRDefault="00FC247F" w:rsidP="00FC247F">
            <w:pPr>
              <w:pStyle w:val="Listenabsatz"/>
              <w:ind w:left="0"/>
            </w:pPr>
            <w:r>
              <w:t>F</w:t>
            </w:r>
          </w:p>
        </w:tc>
        <w:tc>
          <w:tcPr>
            <w:tcW w:w="1883" w:type="dxa"/>
            <w:vAlign w:val="center"/>
          </w:tcPr>
          <w:p w14:paraId="2D5C7C0B" w14:textId="77777777" w:rsidR="00FC247F" w:rsidRDefault="00FC247F" w:rsidP="00FC247F">
            <w:pPr>
              <w:pStyle w:val="Listenabsatz"/>
              <w:ind w:left="0"/>
            </w:pPr>
          </w:p>
        </w:tc>
        <w:tc>
          <w:tcPr>
            <w:tcW w:w="1214" w:type="dxa"/>
            <w:vAlign w:val="center"/>
          </w:tcPr>
          <w:p w14:paraId="500F8F5B" w14:textId="77777777" w:rsidR="00FC247F" w:rsidRDefault="00FC247F" w:rsidP="00FC247F">
            <w:pPr>
              <w:pStyle w:val="Listenabsatz"/>
              <w:ind w:left="0"/>
            </w:pPr>
            <w:r>
              <w:t>O</w:t>
            </w:r>
          </w:p>
        </w:tc>
        <w:tc>
          <w:tcPr>
            <w:tcW w:w="1799" w:type="dxa"/>
            <w:vAlign w:val="center"/>
          </w:tcPr>
          <w:p w14:paraId="7FFB7C55" w14:textId="77777777" w:rsidR="00FC247F" w:rsidRDefault="00FC247F" w:rsidP="00FC247F">
            <w:pPr>
              <w:pStyle w:val="Listenabsatz"/>
              <w:ind w:left="0"/>
            </w:pPr>
          </w:p>
        </w:tc>
        <w:tc>
          <w:tcPr>
            <w:tcW w:w="1036" w:type="dxa"/>
            <w:vAlign w:val="center"/>
          </w:tcPr>
          <w:p w14:paraId="6DDDC6C2" w14:textId="77777777" w:rsidR="00FC247F" w:rsidRDefault="00FC247F" w:rsidP="00FC247F">
            <w:pPr>
              <w:pStyle w:val="Listenabsatz"/>
              <w:ind w:left="0"/>
            </w:pPr>
            <w:r>
              <w:t>X</w:t>
            </w:r>
          </w:p>
        </w:tc>
        <w:tc>
          <w:tcPr>
            <w:tcW w:w="1979" w:type="dxa"/>
          </w:tcPr>
          <w:p w14:paraId="701EE04F" w14:textId="77777777" w:rsidR="00FC247F" w:rsidRDefault="00FC247F" w:rsidP="0045745A">
            <w:pPr>
              <w:pStyle w:val="Listenabsatz"/>
              <w:ind w:left="0"/>
            </w:pPr>
          </w:p>
        </w:tc>
      </w:tr>
      <w:tr w:rsidR="00FC247F" w14:paraId="5A61E940"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12AEBAAC" w14:textId="77777777" w:rsidR="00FC247F" w:rsidRDefault="00FC247F" w:rsidP="00FC247F">
            <w:pPr>
              <w:pStyle w:val="Listenabsatz"/>
              <w:ind w:left="0"/>
            </w:pPr>
            <w:r>
              <w:t>G</w:t>
            </w:r>
          </w:p>
        </w:tc>
        <w:tc>
          <w:tcPr>
            <w:tcW w:w="1883" w:type="dxa"/>
            <w:vAlign w:val="center"/>
          </w:tcPr>
          <w:p w14:paraId="543C213D" w14:textId="77777777" w:rsidR="00FC247F" w:rsidRDefault="00FC247F" w:rsidP="00FC247F">
            <w:pPr>
              <w:pStyle w:val="Listenabsatz"/>
              <w:ind w:left="0"/>
            </w:pPr>
          </w:p>
        </w:tc>
        <w:tc>
          <w:tcPr>
            <w:tcW w:w="1214" w:type="dxa"/>
            <w:vAlign w:val="center"/>
          </w:tcPr>
          <w:p w14:paraId="21D40950" w14:textId="77777777" w:rsidR="00FC247F" w:rsidRDefault="00FC247F" w:rsidP="00FC247F">
            <w:pPr>
              <w:pStyle w:val="Listenabsatz"/>
              <w:ind w:left="0"/>
            </w:pPr>
            <w:r>
              <w:t>P</w:t>
            </w:r>
          </w:p>
        </w:tc>
        <w:tc>
          <w:tcPr>
            <w:tcW w:w="1799" w:type="dxa"/>
            <w:vAlign w:val="center"/>
          </w:tcPr>
          <w:p w14:paraId="5E7607F8" w14:textId="77777777" w:rsidR="00FC247F" w:rsidRDefault="00FC247F" w:rsidP="00FC247F">
            <w:pPr>
              <w:pStyle w:val="Listenabsatz"/>
              <w:ind w:left="0"/>
            </w:pPr>
          </w:p>
        </w:tc>
        <w:tc>
          <w:tcPr>
            <w:tcW w:w="1036" w:type="dxa"/>
            <w:vAlign w:val="center"/>
          </w:tcPr>
          <w:p w14:paraId="711CA0FD" w14:textId="77777777" w:rsidR="00FC247F" w:rsidRDefault="00FC247F" w:rsidP="00FC247F">
            <w:pPr>
              <w:pStyle w:val="Listenabsatz"/>
              <w:ind w:left="0"/>
            </w:pPr>
            <w:r>
              <w:t>Y</w:t>
            </w:r>
          </w:p>
        </w:tc>
        <w:tc>
          <w:tcPr>
            <w:tcW w:w="1979" w:type="dxa"/>
          </w:tcPr>
          <w:p w14:paraId="7258F953" w14:textId="77777777" w:rsidR="00FC247F" w:rsidRDefault="00FC247F" w:rsidP="0045745A">
            <w:pPr>
              <w:pStyle w:val="Listenabsatz"/>
              <w:ind w:left="0"/>
            </w:pPr>
          </w:p>
        </w:tc>
      </w:tr>
      <w:tr w:rsidR="00FC247F" w14:paraId="5E51758B" w14:textId="77777777" w:rsidTr="000343B3">
        <w:trPr>
          <w:trHeight w:val="425"/>
        </w:trPr>
        <w:tc>
          <w:tcPr>
            <w:tcW w:w="1151" w:type="dxa"/>
            <w:vAlign w:val="center"/>
          </w:tcPr>
          <w:p w14:paraId="793E1F14" w14:textId="77777777" w:rsidR="00FC247F" w:rsidRDefault="00FC247F" w:rsidP="00FC247F">
            <w:pPr>
              <w:pStyle w:val="Listenabsatz"/>
              <w:ind w:left="0"/>
            </w:pPr>
            <w:r>
              <w:t>H</w:t>
            </w:r>
          </w:p>
        </w:tc>
        <w:tc>
          <w:tcPr>
            <w:tcW w:w="1883" w:type="dxa"/>
            <w:vAlign w:val="center"/>
          </w:tcPr>
          <w:p w14:paraId="5F3B3282" w14:textId="77777777" w:rsidR="00FC247F" w:rsidRDefault="00FC247F" w:rsidP="00FC247F">
            <w:pPr>
              <w:pStyle w:val="Listenabsatz"/>
              <w:ind w:left="0"/>
            </w:pPr>
          </w:p>
        </w:tc>
        <w:tc>
          <w:tcPr>
            <w:tcW w:w="1214" w:type="dxa"/>
            <w:vAlign w:val="center"/>
          </w:tcPr>
          <w:p w14:paraId="7D0D82F5" w14:textId="77777777" w:rsidR="00FC247F" w:rsidRDefault="00FC247F" w:rsidP="00FC247F">
            <w:pPr>
              <w:pStyle w:val="Listenabsatz"/>
              <w:ind w:left="0"/>
            </w:pPr>
            <w:r>
              <w:t>Q</w:t>
            </w:r>
          </w:p>
        </w:tc>
        <w:tc>
          <w:tcPr>
            <w:tcW w:w="1799" w:type="dxa"/>
            <w:vAlign w:val="center"/>
          </w:tcPr>
          <w:p w14:paraId="0A65FA20" w14:textId="77777777" w:rsidR="00FC247F" w:rsidRDefault="00FC247F" w:rsidP="00FC247F">
            <w:pPr>
              <w:pStyle w:val="Listenabsatz"/>
              <w:ind w:left="0"/>
            </w:pPr>
          </w:p>
        </w:tc>
        <w:tc>
          <w:tcPr>
            <w:tcW w:w="1036" w:type="dxa"/>
            <w:vAlign w:val="center"/>
          </w:tcPr>
          <w:p w14:paraId="053960B1" w14:textId="77777777" w:rsidR="00FC247F" w:rsidRDefault="00FC247F" w:rsidP="00FC247F">
            <w:pPr>
              <w:pStyle w:val="Listenabsatz"/>
              <w:ind w:left="0"/>
            </w:pPr>
            <w:r>
              <w:t>Z</w:t>
            </w:r>
          </w:p>
        </w:tc>
        <w:tc>
          <w:tcPr>
            <w:tcW w:w="1979" w:type="dxa"/>
          </w:tcPr>
          <w:p w14:paraId="053F0939" w14:textId="77777777" w:rsidR="00FC247F" w:rsidRDefault="00FC247F" w:rsidP="0045745A">
            <w:pPr>
              <w:pStyle w:val="Listenabsatz"/>
              <w:ind w:left="0"/>
            </w:pPr>
          </w:p>
        </w:tc>
      </w:tr>
      <w:tr w:rsidR="00FC247F" w14:paraId="0963A8D5"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76174B48" w14:textId="77777777" w:rsidR="00FC247F" w:rsidRDefault="00FC247F" w:rsidP="00FC247F">
            <w:pPr>
              <w:pStyle w:val="Listenabsatz"/>
              <w:ind w:left="0"/>
            </w:pPr>
            <w:r>
              <w:t>I</w:t>
            </w:r>
          </w:p>
        </w:tc>
        <w:tc>
          <w:tcPr>
            <w:tcW w:w="1883" w:type="dxa"/>
            <w:vAlign w:val="center"/>
          </w:tcPr>
          <w:p w14:paraId="76AFF7AC" w14:textId="77777777" w:rsidR="00FC247F" w:rsidRDefault="00FC247F" w:rsidP="00FC247F">
            <w:pPr>
              <w:pStyle w:val="Listenabsatz"/>
              <w:ind w:left="0"/>
            </w:pPr>
          </w:p>
        </w:tc>
        <w:tc>
          <w:tcPr>
            <w:tcW w:w="1214" w:type="dxa"/>
            <w:vAlign w:val="center"/>
          </w:tcPr>
          <w:p w14:paraId="57BD7EB0" w14:textId="77777777" w:rsidR="00FC247F" w:rsidRDefault="00FC247F" w:rsidP="00FC247F">
            <w:pPr>
              <w:pStyle w:val="Listenabsatz"/>
              <w:ind w:left="0"/>
            </w:pPr>
            <w:r>
              <w:t>R</w:t>
            </w:r>
          </w:p>
        </w:tc>
        <w:tc>
          <w:tcPr>
            <w:tcW w:w="1799" w:type="dxa"/>
            <w:vAlign w:val="center"/>
          </w:tcPr>
          <w:p w14:paraId="1BB213DC" w14:textId="77777777" w:rsidR="00FC247F" w:rsidRDefault="00FC247F" w:rsidP="00FC247F">
            <w:pPr>
              <w:pStyle w:val="Listenabsatz"/>
              <w:ind w:left="0"/>
            </w:pPr>
          </w:p>
        </w:tc>
        <w:tc>
          <w:tcPr>
            <w:tcW w:w="1036" w:type="dxa"/>
            <w:vAlign w:val="center"/>
          </w:tcPr>
          <w:p w14:paraId="19B0A44F" w14:textId="77777777" w:rsidR="00FC247F" w:rsidRPr="00E257A3" w:rsidRDefault="00FC247F" w:rsidP="00FC247F">
            <w:pPr>
              <w:pStyle w:val="Listenabsatz"/>
              <w:ind w:left="0"/>
              <w:rPr>
                <w:sz w:val="18"/>
                <w:szCs w:val="18"/>
              </w:rPr>
            </w:pPr>
            <w:r w:rsidRPr="00E257A3">
              <w:rPr>
                <w:sz w:val="18"/>
                <w:szCs w:val="18"/>
              </w:rPr>
              <w:t>Leerzeichen</w:t>
            </w:r>
          </w:p>
        </w:tc>
        <w:tc>
          <w:tcPr>
            <w:tcW w:w="1979" w:type="dxa"/>
          </w:tcPr>
          <w:p w14:paraId="289C25D2" w14:textId="77777777" w:rsidR="00FC247F" w:rsidRDefault="00FC247F" w:rsidP="00FC247F">
            <w:pPr>
              <w:pStyle w:val="Listenabsatz"/>
              <w:keepNext/>
              <w:ind w:left="0"/>
            </w:pPr>
          </w:p>
        </w:tc>
      </w:tr>
    </w:tbl>
    <w:p w14:paraId="4F50A80E" w14:textId="4139B5D9" w:rsidR="00FC247F" w:rsidRDefault="00FC247F" w:rsidP="000343B3">
      <w:pPr>
        <w:pStyle w:val="UnterschriftINFSI"/>
        <w:spacing w:after="120"/>
      </w:pPr>
      <w:r>
        <w:t xml:space="preserve">Tabelle </w:t>
      </w:r>
      <w:fldSimple w:instr=" SEQ Tabelle \* ARABIC ">
        <w:r w:rsidR="007738A4">
          <w:rPr>
            <w:noProof/>
          </w:rPr>
          <w:t>1</w:t>
        </w:r>
      </w:fldSimple>
      <w:r>
        <w:t>: Binäre Codierung des Alphabets</w:t>
      </w:r>
    </w:p>
    <w:p w14:paraId="644BEF29" w14:textId="77777777" w:rsidR="00FC247F" w:rsidRDefault="00FC247F" w:rsidP="000343B3">
      <w:pPr>
        <w:pStyle w:val="Listenabsatz"/>
        <w:spacing w:after="0"/>
        <w:ind w:left="0"/>
      </w:pPr>
      <w:r w:rsidRPr="00E257A3">
        <w:rPr>
          <w:b/>
          <w:bCs/>
        </w:rPr>
        <w:t>Aufgabe 2:</w:t>
      </w:r>
      <w:r>
        <w:t xml:space="preserve"> </w:t>
      </w:r>
    </w:p>
    <w:p w14:paraId="5022DC13" w14:textId="77777777" w:rsidR="00FC247F" w:rsidRDefault="00FC247F" w:rsidP="00FC247F">
      <w:pPr>
        <w:pStyle w:val="Listenabsatz"/>
        <w:numPr>
          <w:ilvl w:val="0"/>
          <w:numId w:val="27"/>
        </w:numPr>
        <w:spacing w:after="160" w:line="259" w:lineRule="auto"/>
      </w:pPr>
      <w:r>
        <w:t>Testet eure Codierung. Geht dazu wie folgt vor:</w:t>
      </w:r>
    </w:p>
    <w:p w14:paraId="38CC1A5F" w14:textId="77777777" w:rsidR="000343B3" w:rsidRPr="000343B3" w:rsidRDefault="00FC247F" w:rsidP="000343B3">
      <w:pPr>
        <w:pStyle w:val="Listenabsatz"/>
        <w:numPr>
          <w:ilvl w:val="0"/>
          <w:numId w:val="28"/>
        </w:numPr>
        <w:spacing w:before="120" w:after="0" w:line="259" w:lineRule="auto"/>
        <w:ind w:left="714" w:hanging="357"/>
        <w:contextualSpacing w:val="0"/>
        <w:rPr>
          <w:b/>
        </w:rPr>
      </w:pPr>
      <w:r w:rsidRPr="001026A2">
        <w:t xml:space="preserve">Überlegt euch ein </w:t>
      </w:r>
      <w:r>
        <w:t>Wort und schreibt die Codierung des Wortes gemäß eurer Tabelle auf.</w:t>
      </w:r>
      <w:r w:rsidRPr="001026A2">
        <w:t xml:space="preserve"> </w:t>
      </w:r>
    </w:p>
    <w:p w14:paraId="6461991F" w14:textId="74B75887" w:rsidR="00FC247F" w:rsidRPr="00E257A3" w:rsidRDefault="000343B3" w:rsidP="000343B3">
      <w:pPr>
        <w:pStyle w:val="Listenabsatz"/>
        <w:spacing w:before="120" w:after="0" w:line="259" w:lineRule="auto"/>
        <w:ind w:left="714"/>
        <w:contextualSpacing w:val="0"/>
        <w:rPr>
          <w:b/>
        </w:rPr>
      </w:pPr>
      <w:proofErr w:type="gramStart"/>
      <w:r w:rsidRPr="00BD7813">
        <w:rPr>
          <w:b/>
          <w:bCs/>
        </w:rPr>
        <w:t>C</w:t>
      </w:r>
      <w:r w:rsidR="00FC247F" w:rsidRPr="00E257A3">
        <w:rPr>
          <w:b/>
        </w:rPr>
        <w:t>ode:_</w:t>
      </w:r>
      <w:proofErr w:type="gramEnd"/>
      <w:r w:rsidR="00FC247F" w:rsidRPr="00E257A3">
        <w:rPr>
          <w:b/>
        </w:rPr>
        <w:t>_________________________________________________________</w:t>
      </w:r>
    </w:p>
    <w:p w14:paraId="0F3C1A66" w14:textId="77777777" w:rsidR="00FC247F" w:rsidRDefault="00FC247F" w:rsidP="00FC247F">
      <w:pPr>
        <w:pStyle w:val="Listenabsatz"/>
        <w:numPr>
          <w:ilvl w:val="0"/>
          <w:numId w:val="28"/>
        </w:numPr>
        <w:spacing w:after="160" w:line="259" w:lineRule="auto"/>
      </w:pPr>
      <w:r>
        <w:t>Tauscht euer Arbeitsblatt mit einem anderen Team.</w:t>
      </w:r>
    </w:p>
    <w:p w14:paraId="409E7063" w14:textId="7EE5F8BD" w:rsidR="000343B3" w:rsidRDefault="00FC247F" w:rsidP="000343B3">
      <w:pPr>
        <w:pStyle w:val="Listenabsatz"/>
        <w:numPr>
          <w:ilvl w:val="0"/>
          <w:numId w:val="28"/>
        </w:numPr>
        <w:spacing w:before="120" w:after="0" w:line="259" w:lineRule="auto"/>
        <w:ind w:left="714" w:hanging="357"/>
        <w:contextualSpacing w:val="0"/>
      </w:pPr>
      <w:r>
        <w:t xml:space="preserve">Versucht den Code, den ihr erhalten habt, mithilfe der Codetabelle </w:t>
      </w:r>
      <w:r w:rsidR="00134306">
        <w:t xml:space="preserve">(Tabelle 1) </w:t>
      </w:r>
      <w:r>
        <w:t>zu decodieren.</w:t>
      </w:r>
    </w:p>
    <w:p w14:paraId="0FCD7042" w14:textId="3AEE772B" w:rsidR="00FC247F" w:rsidRDefault="00FC247F" w:rsidP="000343B3">
      <w:pPr>
        <w:pStyle w:val="Listenabsatz"/>
        <w:spacing w:before="120" w:after="0" w:line="259" w:lineRule="auto"/>
        <w:ind w:left="714"/>
        <w:contextualSpacing w:val="0"/>
      </w:pPr>
      <w:r w:rsidRPr="00E257A3">
        <w:rPr>
          <w:b/>
          <w:bCs/>
        </w:rPr>
        <w:t>Wort</w:t>
      </w:r>
      <w:r>
        <w:t>:  ____________________________________________</w:t>
      </w:r>
    </w:p>
    <w:p w14:paraId="4125C70A" w14:textId="06D09004" w:rsidR="008E4F70" w:rsidRDefault="008E4F70" w:rsidP="008E4F70">
      <w:pPr>
        <w:pStyle w:val="Listenabsatz"/>
        <w:numPr>
          <w:ilvl w:val="0"/>
          <w:numId w:val="28"/>
        </w:numPr>
        <w:spacing w:before="120" w:after="0" w:line="259" w:lineRule="auto"/>
      </w:pPr>
      <w:r>
        <w:lastRenderedPageBreak/>
        <w:t>Gebt dem anderen Team eine Rückmeldung, ob ihr den Code decodieren (zurückübersetzen) konntet oder ob ihr dabei auf Schwierigkeiten gestoßen seid.</w:t>
      </w:r>
    </w:p>
    <w:p w14:paraId="0381DD58" w14:textId="1CC9048D" w:rsidR="008E4F70" w:rsidRPr="008E4F70" w:rsidRDefault="00FC247F" w:rsidP="000F7E01">
      <w:pPr>
        <w:pStyle w:val="Listenabsatz"/>
        <w:numPr>
          <w:ilvl w:val="0"/>
          <w:numId w:val="27"/>
        </w:numPr>
        <w:spacing w:before="60" w:after="0" w:line="259" w:lineRule="auto"/>
        <w:ind w:left="357" w:hanging="357"/>
        <w:contextualSpacing w:val="0"/>
        <w:rPr>
          <w:b/>
          <w:bCs/>
        </w:rPr>
      </w:pPr>
      <w:r>
        <w:t>Diskutiert</w:t>
      </w:r>
      <w:r w:rsidR="008E4F70">
        <w:t xml:space="preserve"> …</w:t>
      </w:r>
    </w:p>
    <w:p w14:paraId="5E702320" w14:textId="4C8283AD" w:rsidR="008E4F70" w:rsidRPr="008E4F70" w:rsidRDefault="00FC247F" w:rsidP="008E4F70">
      <w:pPr>
        <w:pStyle w:val="Listenabsatz"/>
        <w:numPr>
          <w:ilvl w:val="0"/>
          <w:numId w:val="31"/>
        </w:numPr>
        <w:spacing w:before="60" w:after="0" w:line="259" w:lineRule="auto"/>
        <w:contextualSpacing w:val="0"/>
        <w:rPr>
          <w:b/>
          <w:bCs/>
        </w:rPr>
      </w:pPr>
      <w:r>
        <w:t>Unterschiede sowie Vor- und Nachteile eurer Cod</w:t>
      </w:r>
      <w:r w:rsidR="00134306">
        <w:t>etabellen</w:t>
      </w:r>
      <w:r>
        <w:t>.</w:t>
      </w:r>
      <w:r w:rsidR="00E8696E">
        <w:t xml:space="preserve"> </w:t>
      </w:r>
    </w:p>
    <w:p w14:paraId="46025FEF" w14:textId="62141C01" w:rsidR="008E4F70" w:rsidRPr="008E4F70" w:rsidRDefault="008146DB" w:rsidP="008E4F70">
      <w:pPr>
        <w:pStyle w:val="Listenabsatz"/>
        <w:numPr>
          <w:ilvl w:val="0"/>
          <w:numId w:val="31"/>
        </w:numPr>
        <w:spacing w:before="60" w:after="0" w:line="259" w:lineRule="auto"/>
        <w:contextualSpacing w:val="0"/>
        <w:rPr>
          <w:b/>
          <w:bCs/>
        </w:rPr>
      </w:pPr>
      <w:r>
        <w:t>w</w:t>
      </w:r>
      <w:r w:rsidR="008E4F70">
        <w:t>as man beim Erstellen eines Codes beachten muss, damit sich dieser auch wieder eindeutig decodieren lässt.</w:t>
      </w:r>
    </w:p>
    <w:p w14:paraId="480BB10E" w14:textId="4893EF33" w:rsidR="008E4F70" w:rsidRDefault="008E4F70" w:rsidP="008E4F70">
      <w:pPr>
        <w:spacing w:before="60" w:after="0" w:line="259" w:lineRule="auto"/>
        <w:rPr>
          <w:b/>
          <w:bCs/>
        </w:rPr>
      </w:pPr>
    </w:p>
    <w:p w14:paraId="70864123" w14:textId="4FD7FAD7" w:rsidR="00FC247F" w:rsidRPr="008E4F70" w:rsidRDefault="008E4F70" w:rsidP="008E4F70">
      <w:pPr>
        <w:pStyle w:val="berschrift2"/>
        <w:rPr>
          <w:b/>
          <w:bCs/>
        </w:rPr>
      </w:pPr>
      <w:r w:rsidRPr="008E4F70">
        <w:rPr>
          <w:b/>
          <w:bCs/>
        </w:rPr>
        <w:t xml:space="preserve">Exkurs: </w:t>
      </w:r>
      <w:r w:rsidR="000343B3" w:rsidRPr="008E4F70">
        <w:rPr>
          <w:b/>
          <w:bCs/>
        </w:rPr>
        <w:t>Nachrichtenaustausch</w:t>
      </w:r>
      <w:r w:rsidRPr="008E4F70">
        <w:rPr>
          <w:b/>
          <w:bCs/>
        </w:rPr>
        <w:t xml:space="preserve"> mit dem </w:t>
      </w:r>
      <w:proofErr w:type="spellStart"/>
      <w:r w:rsidRPr="008E4F70">
        <w:rPr>
          <w:b/>
          <w:bCs/>
        </w:rPr>
        <w:t>Calliope</w:t>
      </w:r>
      <w:proofErr w:type="spellEnd"/>
    </w:p>
    <w:p w14:paraId="78F83C57" w14:textId="6188A283" w:rsidR="00A670AB" w:rsidRDefault="00A670AB" w:rsidP="00FC247F">
      <w:r>
        <w:t xml:space="preserve">Mit dem </w:t>
      </w:r>
      <w:proofErr w:type="spellStart"/>
      <w:r>
        <w:t>Calliope</w:t>
      </w:r>
      <w:proofErr w:type="spellEnd"/>
      <w:r>
        <w:t xml:space="preserve"> können wir Nachrichten zu einem anderen </w:t>
      </w:r>
      <w:proofErr w:type="spellStart"/>
      <w:r>
        <w:t>Calliope</w:t>
      </w:r>
      <w:proofErr w:type="spellEnd"/>
      <w:r>
        <w:t xml:space="preserve"> senden. Für die Eingabe der Nachrichten stehen uns allerdings keine umfangreiche Tastatur, sondern nur die Tasten A und B zur Verfügung. Ordnest du den Tasten A und B die Zahlen 0 und 1 zu, kannst du deinen Binärcode verwenden, um Nachrichten in den </w:t>
      </w:r>
      <w:proofErr w:type="spellStart"/>
      <w:r>
        <w:t>Calliope</w:t>
      </w:r>
      <w:proofErr w:type="spellEnd"/>
      <w:r>
        <w:t xml:space="preserve"> einzugeben und zu versenden.</w:t>
      </w:r>
    </w:p>
    <w:p w14:paraId="51CF68FC" w14:textId="1E4CC1EA" w:rsidR="00A670AB" w:rsidRDefault="00A670AB" w:rsidP="00FC247F">
      <w:pPr>
        <w:rPr>
          <w:bCs/>
        </w:rPr>
      </w:pPr>
      <w:r>
        <w:t xml:space="preserve">Pro Gruppe benötigt </w:t>
      </w:r>
      <w:r w:rsidR="00713142">
        <w:t>ihr</w:t>
      </w:r>
      <w:r>
        <w:t xml:space="preserve"> zwei </w:t>
      </w:r>
      <w:proofErr w:type="spellStart"/>
      <w:r>
        <w:t>Calliope</w:t>
      </w:r>
      <w:r w:rsidR="00713142">
        <w:t>s</w:t>
      </w:r>
      <w:proofErr w:type="spellEnd"/>
      <w:r>
        <w:t>, um euch gegenseitig Nachrichten zu s</w:t>
      </w:r>
      <w:r w:rsidR="00713142">
        <w:t>chicken</w:t>
      </w:r>
      <w:r>
        <w:t>.</w:t>
      </w:r>
    </w:p>
    <w:p w14:paraId="1BF79D4B" w14:textId="77777777" w:rsidR="00FC247F" w:rsidRPr="00154CDB" w:rsidRDefault="00FC247F" w:rsidP="00FC247F">
      <w:pPr>
        <w:spacing w:after="0"/>
        <w:rPr>
          <w:b/>
        </w:rPr>
      </w:pPr>
      <w:r w:rsidRPr="00154CDB">
        <w:rPr>
          <w:b/>
        </w:rPr>
        <w:t>Aufgabe 3:</w:t>
      </w:r>
    </w:p>
    <w:p w14:paraId="055A0BA2" w14:textId="0973E9AB" w:rsidR="00FC247F" w:rsidRDefault="00FC247F" w:rsidP="00FC247F">
      <w:pPr>
        <w:pStyle w:val="Listenabsatz"/>
        <w:numPr>
          <w:ilvl w:val="0"/>
          <w:numId w:val="26"/>
        </w:numPr>
        <w:spacing w:after="160" w:line="259" w:lineRule="auto"/>
      </w:pPr>
      <w:r>
        <w:t>Schreib</w:t>
      </w:r>
      <w:r w:rsidR="00713142">
        <w:t>t</w:t>
      </w:r>
      <w:r>
        <w:t xml:space="preserve"> zunächst ein Programm für den </w:t>
      </w:r>
      <w:proofErr w:type="spellStart"/>
      <w:r>
        <w:t>Calliope</w:t>
      </w:r>
      <w:proofErr w:type="spellEnd"/>
      <w:r>
        <w:t xml:space="preserve">, </w:t>
      </w:r>
      <w:proofErr w:type="gramStart"/>
      <w:r>
        <w:t>das</w:t>
      </w:r>
      <w:proofErr w:type="gramEnd"/>
      <w:r>
        <w:t xml:space="preserve"> eine 0 verschickt, wenn </w:t>
      </w:r>
      <w:r w:rsidR="00713142">
        <w:t xml:space="preserve">ihr </w:t>
      </w:r>
      <w:r>
        <w:t xml:space="preserve">die Taste A drückt und eine 1, wenn </w:t>
      </w:r>
      <w:r w:rsidR="00713142">
        <w:t xml:space="preserve">ihr </w:t>
      </w:r>
      <w:r>
        <w:t xml:space="preserve">die Taste B drückt. </w:t>
      </w:r>
      <w:r w:rsidR="000343B3">
        <w:t>Zur Kontrolle</w:t>
      </w:r>
      <w:r>
        <w:t xml:space="preserve"> k</w:t>
      </w:r>
      <w:r w:rsidR="00713142">
        <w:t>önnt</w:t>
      </w:r>
      <w:r>
        <w:t xml:space="preserve"> </w:t>
      </w:r>
      <w:r w:rsidR="00713142">
        <w:t>ihr</w:t>
      </w:r>
      <w:r>
        <w:t xml:space="preserve"> zusätzlich eine 0 bzw. eine 1 auf </w:t>
      </w:r>
      <w:r w:rsidR="00A670AB">
        <w:t>dem</w:t>
      </w:r>
      <w:r>
        <w:t xml:space="preserve"> Display anzeigen lassen und/oder die </w:t>
      </w:r>
      <w:r w:rsidR="000343B3">
        <w:t>Farb-LED</w:t>
      </w:r>
      <w:r>
        <w:t xml:space="preserve"> in zwei verschiedenen Farben leuchten lassen.</w:t>
      </w:r>
    </w:p>
    <w:p w14:paraId="6A7D00F8" w14:textId="0A9DEF98" w:rsidR="00FC247F" w:rsidRDefault="00FC247F" w:rsidP="000A7AE5">
      <w:pPr>
        <w:pStyle w:val="Listenabsatz"/>
        <w:spacing w:after="160"/>
        <w:ind w:left="357"/>
        <w:contextualSpacing w:val="0"/>
      </w:pPr>
      <w:r>
        <w:t xml:space="preserve">Die folgenden </w:t>
      </w:r>
      <w:r w:rsidR="00BC73B2">
        <w:t>Blöcke</w:t>
      </w:r>
      <w:r>
        <w:t xml:space="preserve"> sind für euer Programm hilfreich</w:t>
      </w:r>
      <w:r w:rsidR="00782153">
        <w:t xml:space="preserve">. </w:t>
      </w:r>
      <w:r w:rsidR="00FD6A2C">
        <w:t xml:space="preserve">Die </w:t>
      </w:r>
      <w:r w:rsidR="00BC73B2">
        <w:t>Blöcke</w:t>
      </w:r>
      <w:r w:rsidR="00FD6A2C">
        <w:t xml:space="preserve"> zum Versenden von Nachrichten findest du i</w:t>
      </w:r>
      <w:r w:rsidR="00BC73B2">
        <w:t xml:space="preserve">n der Kategorie </w:t>
      </w:r>
      <w:r w:rsidR="00FD6A2C" w:rsidRPr="00FD6A2C">
        <w:rPr>
          <w:i/>
          <w:iCs/>
        </w:rPr>
        <w:t>Funk</w:t>
      </w:r>
      <w:r w:rsidR="00FD6A2C">
        <w:t>.</w:t>
      </w:r>
    </w:p>
    <w:tbl>
      <w:tblPr>
        <w:tblStyle w:val="Gitternetztabelle4Akzent6"/>
        <w:tblW w:w="0" w:type="auto"/>
        <w:tblInd w:w="421" w:type="dxa"/>
        <w:tblLook w:val="0420" w:firstRow="1" w:lastRow="0" w:firstColumn="0" w:lastColumn="0" w:noHBand="0" w:noVBand="1"/>
      </w:tblPr>
      <w:tblGrid>
        <w:gridCol w:w="3402"/>
        <w:gridCol w:w="5103"/>
      </w:tblGrid>
      <w:tr w:rsidR="0046279D" w14:paraId="28C26522" w14:textId="77777777" w:rsidTr="00144C08">
        <w:trPr>
          <w:cnfStyle w:val="100000000000" w:firstRow="1" w:lastRow="0" w:firstColumn="0" w:lastColumn="0" w:oddVBand="0" w:evenVBand="0" w:oddHBand="0" w:evenHBand="0" w:firstRowFirstColumn="0" w:firstRowLastColumn="0" w:lastRowFirstColumn="0" w:lastRowLastColumn="0"/>
        </w:trPr>
        <w:tc>
          <w:tcPr>
            <w:tcW w:w="3402" w:type="dxa"/>
          </w:tcPr>
          <w:p w14:paraId="38FC9EE7" w14:textId="539ECD8A" w:rsidR="0046279D" w:rsidRDefault="00321482" w:rsidP="0045745A">
            <w:pPr>
              <w:pStyle w:val="Listenabsatz"/>
              <w:ind w:left="0"/>
              <w:rPr>
                <w:noProof/>
              </w:rPr>
            </w:pPr>
            <w:r>
              <w:rPr>
                <w:noProof/>
              </w:rPr>
              <w:t>Blöcke</w:t>
            </w:r>
          </w:p>
        </w:tc>
        <w:tc>
          <w:tcPr>
            <w:tcW w:w="5103" w:type="dxa"/>
          </w:tcPr>
          <w:p w14:paraId="4E68E267" w14:textId="6C133CB4" w:rsidR="0046279D" w:rsidRDefault="0046279D" w:rsidP="0045745A">
            <w:pPr>
              <w:pStyle w:val="Listenabsatz"/>
              <w:ind w:left="0"/>
            </w:pPr>
            <w:r>
              <w:t>Bedeutung</w:t>
            </w:r>
            <w:r w:rsidR="007F1600">
              <w:t xml:space="preserve"> / Verwendung</w:t>
            </w:r>
          </w:p>
        </w:tc>
      </w:tr>
      <w:tr w:rsidR="00FC247F" w14:paraId="314277EA" w14:textId="77777777" w:rsidTr="00144C08">
        <w:trPr>
          <w:cnfStyle w:val="000000100000" w:firstRow="0" w:lastRow="0" w:firstColumn="0" w:lastColumn="0" w:oddVBand="0" w:evenVBand="0" w:oddHBand="1" w:evenHBand="0" w:firstRowFirstColumn="0" w:firstRowLastColumn="0" w:lastRowFirstColumn="0" w:lastRowLastColumn="0"/>
        </w:trPr>
        <w:tc>
          <w:tcPr>
            <w:tcW w:w="3402" w:type="dxa"/>
          </w:tcPr>
          <w:p w14:paraId="589B0FFF" w14:textId="77777777" w:rsidR="00FC247F" w:rsidRDefault="00FC247F" w:rsidP="0045745A">
            <w:pPr>
              <w:pStyle w:val="Listenabsatz"/>
              <w:ind w:left="0"/>
            </w:pPr>
            <w:r>
              <w:rPr>
                <w:noProof/>
              </w:rPr>
              <w:drawing>
                <wp:anchor distT="0" distB="0" distL="114300" distR="114300" simplePos="0" relativeHeight="251663360" behindDoc="0" locked="0" layoutInCell="1" allowOverlap="1" wp14:anchorId="51813047" wp14:editId="55D7587A">
                  <wp:simplePos x="0" y="0"/>
                  <wp:positionH relativeFrom="column">
                    <wp:posOffset>-22860</wp:posOffset>
                  </wp:positionH>
                  <wp:positionV relativeFrom="paragraph">
                    <wp:posOffset>46990</wp:posOffset>
                  </wp:positionV>
                  <wp:extent cx="1542415" cy="414020"/>
                  <wp:effectExtent l="0" t="0" r="635" b="508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542415" cy="414020"/>
                          </a:xfrm>
                          <a:prstGeom prst="rect">
                            <a:avLst/>
                          </a:prstGeom>
                        </pic:spPr>
                      </pic:pic>
                    </a:graphicData>
                  </a:graphic>
                  <wp14:sizeRelH relativeFrom="margin">
                    <wp14:pctWidth>0</wp14:pctWidth>
                  </wp14:sizeRelH>
                  <wp14:sizeRelV relativeFrom="margin">
                    <wp14:pctHeight>0</wp14:pctHeight>
                  </wp14:sizeRelV>
                </wp:anchor>
              </w:drawing>
            </w:r>
          </w:p>
        </w:tc>
        <w:tc>
          <w:tcPr>
            <w:tcW w:w="5103" w:type="dxa"/>
          </w:tcPr>
          <w:p w14:paraId="4E0BAEEC" w14:textId="4011E0AF" w:rsidR="00FC247F" w:rsidRDefault="00FC247F" w:rsidP="007F1600">
            <w:pPr>
              <w:pStyle w:val="Listenabsatz"/>
              <w:spacing w:before="60" w:after="60"/>
              <w:ind w:left="0"/>
              <w:contextualSpacing w:val="0"/>
            </w:pPr>
            <w:r>
              <w:t>Gebt hier die Nummer de</w:t>
            </w:r>
            <w:r w:rsidR="00FD6A2C">
              <w:t>r Funkgruppe</w:t>
            </w:r>
            <w:r>
              <w:t xml:space="preserve"> ein, die euch zugewiesen wurde.</w:t>
            </w:r>
            <w:r w:rsidR="00FD6A2C">
              <w:t xml:space="preserve"> Es genügt diesen </w:t>
            </w:r>
            <w:r w:rsidR="0040374F">
              <w:t>Block</w:t>
            </w:r>
            <w:r w:rsidR="00FD6A2C">
              <w:t xml:space="preserve"> beim Start des Programms einmal auszuführen.</w:t>
            </w:r>
          </w:p>
        </w:tc>
      </w:tr>
      <w:tr w:rsidR="00FC247F" w14:paraId="683A01A1" w14:textId="77777777" w:rsidTr="004C21C9">
        <w:trPr>
          <w:trHeight w:val="1109"/>
        </w:trPr>
        <w:tc>
          <w:tcPr>
            <w:tcW w:w="3402" w:type="dxa"/>
          </w:tcPr>
          <w:p w14:paraId="5DFF203A" w14:textId="77777777" w:rsidR="00FC247F" w:rsidRDefault="00FC247F" w:rsidP="0045745A">
            <w:pPr>
              <w:pStyle w:val="Listenabsatz"/>
              <w:ind w:left="0"/>
            </w:pPr>
            <w:r>
              <w:rPr>
                <w:noProof/>
              </w:rPr>
              <w:drawing>
                <wp:anchor distT="0" distB="0" distL="114300" distR="114300" simplePos="0" relativeHeight="251659264" behindDoc="0" locked="0" layoutInCell="1" allowOverlap="1" wp14:anchorId="21F4252B" wp14:editId="532FD246">
                  <wp:simplePos x="0" y="0"/>
                  <wp:positionH relativeFrom="column">
                    <wp:posOffset>33655</wp:posOffset>
                  </wp:positionH>
                  <wp:positionV relativeFrom="paragraph">
                    <wp:posOffset>34925</wp:posOffset>
                  </wp:positionV>
                  <wp:extent cx="1381760" cy="611505"/>
                  <wp:effectExtent l="0" t="0" r="889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1760" cy="611505"/>
                          </a:xfrm>
                          <a:prstGeom prst="rect">
                            <a:avLst/>
                          </a:prstGeom>
                        </pic:spPr>
                      </pic:pic>
                    </a:graphicData>
                  </a:graphic>
                  <wp14:sizeRelH relativeFrom="margin">
                    <wp14:pctWidth>0</wp14:pctWidth>
                  </wp14:sizeRelH>
                  <wp14:sizeRelV relativeFrom="margin">
                    <wp14:pctHeight>0</wp14:pctHeight>
                  </wp14:sizeRelV>
                </wp:anchor>
              </w:drawing>
            </w:r>
          </w:p>
          <w:p w14:paraId="1F843135" w14:textId="23D1954F" w:rsidR="00FC247F" w:rsidRDefault="00FC247F" w:rsidP="0045745A">
            <w:pPr>
              <w:pStyle w:val="Listenabsatz"/>
              <w:ind w:left="0"/>
            </w:pPr>
          </w:p>
        </w:tc>
        <w:tc>
          <w:tcPr>
            <w:tcW w:w="5103" w:type="dxa"/>
          </w:tcPr>
          <w:p w14:paraId="2D607374" w14:textId="2D64F1E6" w:rsidR="00FC247F" w:rsidRDefault="00FD6A2C" w:rsidP="007F1600">
            <w:pPr>
              <w:pStyle w:val="Listenabsatz"/>
              <w:spacing w:before="60" w:after="60"/>
              <w:ind w:left="0"/>
              <w:contextualSpacing w:val="0"/>
            </w:pPr>
            <w:r>
              <w:t>Die B</w:t>
            </w:r>
            <w:r w:rsidR="0040374F">
              <w:t>löcke</w:t>
            </w:r>
            <w:r>
              <w:t xml:space="preserve">, die du hier einfügst, werden ausgeführt, wenn Taste A </w:t>
            </w:r>
            <w:r w:rsidR="000343B3">
              <w:t>gedrückt w</w:t>
            </w:r>
            <w:r>
              <w:t>ird</w:t>
            </w:r>
            <w:r w:rsidR="000343B3">
              <w:t>.</w:t>
            </w:r>
          </w:p>
        </w:tc>
      </w:tr>
      <w:tr w:rsidR="00FC247F" w14:paraId="2F26BEDB" w14:textId="77777777" w:rsidTr="00144C08">
        <w:trPr>
          <w:cnfStyle w:val="000000100000" w:firstRow="0" w:lastRow="0" w:firstColumn="0" w:lastColumn="0" w:oddVBand="0" w:evenVBand="0" w:oddHBand="1" w:evenHBand="0" w:firstRowFirstColumn="0" w:firstRowLastColumn="0" w:lastRowFirstColumn="0" w:lastRowLastColumn="0"/>
        </w:trPr>
        <w:tc>
          <w:tcPr>
            <w:tcW w:w="3402" w:type="dxa"/>
          </w:tcPr>
          <w:p w14:paraId="145D6B30" w14:textId="3A59C420" w:rsidR="00FC247F" w:rsidRDefault="00B27828" w:rsidP="0045745A">
            <w:pPr>
              <w:pStyle w:val="Listenabsatz"/>
              <w:ind w:left="0"/>
            </w:pPr>
            <w:r>
              <w:rPr>
                <w:noProof/>
              </w:rPr>
              <w:drawing>
                <wp:anchor distT="0" distB="0" distL="114300" distR="114300" simplePos="0" relativeHeight="251661312" behindDoc="0" locked="0" layoutInCell="1" allowOverlap="1" wp14:anchorId="4C56E550" wp14:editId="110D8CDD">
                  <wp:simplePos x="0" y="0"/>
                  <wp:positionH relativeFrom="column">
                    <wp:posOffset>8890</wp:posOffset>
                  </wp:positionH>
                  <wp:positionV relativeFrom="paragraph">
                    <wp:posOffset>26670</wp:posOffset>
                  </wp:positionV>
                  <wp:extent cx="1454150" cy="38925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a:extLst>
                              <a:ext uri="{28A0092B-C50C-407E-A947-70E740481C1C}">
                                <a14:useLocalDpi xmlns:a14="http://schemas.microsoft.com/office/drawing/2010/main" val="0"/>
                              </a:ext>
                            </a:extLst>
                          </a:blip>
                          <a:stretch>
                            <a:fillRect/>
                          </a:stretch>
                        </pic:blipFill>
                        <pic:spPr>
                          <a:xfrm>
                            <a:off x="0" y="0"/>
                            <a:ext cx="1454150" cy="389255"/>
                          </a:xfrm>
                          <a:prstGeom prst="rect">
                            <a:avLst/>
                          </a:prstGeom>
                        </pic:spPr>
                      </pic:pic>
                    </a:graphicData>
                  </a:graphic>
                  <wp14:sizeRelH relativeFrom="margin">
                    <wp14:pctWidth>0</wp14:pctWidth>
                  </wp14:sizeRelH>
                  <wp14:sizeRelV relativeFrom="margin">
                    <wp14:pctHeight>0</wp14:pctHeight>
                  </wp14:sizeRelV>
                </wp:anchor>
              </w:drawing>
            </w:r>
          </w:p>
        </w:tc>
        <w:tc>
          <w:tcPr>
            <w:tcW w:w="5103" w:type="dxa"/>
          </w:tcPr>
          <w:p w14:paraId="5EE5C0EA" w14:textId="6740D8A0" w:rsidR="00FC247F" w:rsidRDefault="00FD6A2C" w:rsidP="007F1600">
            <w:pPr>
              <w:pStyle w:val="Listenabsatz"/>
              <w:spacing w:before="60" w:after="60"/>
              <w:ind w:left="0"/>
              <w:contextualSpacing w:val="0"/>
            </w:pPr>
            <w:r>
              <w:t>Mit diesem B</w:t>
            </w:r>
            <w:r w:rsidR="0040374F">
              <w:t>lock</w:t>
            </w:r>
            <w:r>
              <w:t xml:space="preserve"> kannst du eine Zahl an einen anderen </w:t>
            </w:r>
            <w:proofErr w:type="spellStart"/>
            <w:r>
              <w:t>Calliope</w:t>
            </w:r>
            <w:proofErr w:type="spellEnd"/>
            <w:r>
              <w:t xml:space="preserve"> senden.</w:t>
            </w:r>
            <w:r w:rsidR="00FC247F">
              <w:t xml:space="preserve"> </w:t>
            </w:r>
          </w:p>
        </w:tc>
      </w:tr>
      <w:tr w:rsidR="00FC247F" w14:paraId="64DABFFA" w14:textId="77777777" w:rsidTr="00144C08">
        <w:tc>
          <w:tcPr>
            <w:tcW w:w="3402" w:type="dxa"/>
          </w:tcPr>
          <w:p w14:paraId="7C7495F8" w14:textId="0395994A" w:rsidR="00FC247F" w:rsidRDefault="00782153" w:rsidP="0045745A">
            <w:pPr>
              <w:pStyle w:val="Listenabsatz"/>
              <w:ind w:left="0"/>
            </w:pPr>
            <w:r w:rsidRPr="00782153">
              <w:rPr>
                <w:noProof/>
              </w:rPr>
              <w:drawing>
                <wp:anchor distT="0" distB="0" distL="114300" distR="114300" simplePos="0" relativeHeight="251665408" behindDoc="0" locked="0" layoutInCell="1" allowOverlap="1" wp14:anchorId="22688680" wp14:editId="430F7EF9">
                  <wp:simplePos x="0" y="0"/>
                  <wp:positionH relativeFrom="column">
                    <wp:posOffset>36830</wp:posOffset>
                  </wp:positionH>
                  <wp:positionV relativeFrom="paragraph">
                    <wp:posOffset>60960</wp:posOffset>
                  </wp:positionV>
                  <wp:extent cx="1134745" cy="387985"/>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4745" cy="387985"/>
                          </a:xfrm>
                          <a:prstGeom prst="rect">
                            <a:avLst/>
                          </a:prstGeom>
                        </pic:spPr>
                      </pic:pic>
                    </a:graphicData>
                  </a:graphic>
                  <wp14:sizeRelH relativeFrom="margin">
                    <wp14:pctWidth>0</wp14:pctWidth>
                  </wp14:sizeRelH>
                  <wp14:sizeRelV relativeFrom="margin">
                    <wp14:pctHeight>0</wp14:pctHeight>
                  </wp14:sizeRelV>
                </wp:anchor>
              </w:drawing>
            </w:r>
          </w:p>
        </w:tc>
        <w:tc>
          <w:tcPr>
            <w:tcW w:w="5103" w:type="dxa"/>
          </w:tcPr>
          <w:p w14:paraId="67626142" w14:textId="51CDA9F5" w:rsidR="004E0C64" w:rsidRDefault="00782153" w:rsidP="004E0C64">
            <w:pPr>
              <w:pStyle w:val="Listenabsatz"/>
              <w:spacing w:before="60"/>
              <w:ind w:left="0"/>
              <w:contextualSpacing w:val="0"/>
            </w:pPr>
            <w:r>
              <w:t xml:space="preserve">Gibt eine </w:t>
            </w:r>
            <w:r w:rsidR="004E0C64">
              <w:t>Ziffer</w:t>
            </w:r>
            <w:r>
              <w:t xml:space="preserve"> auf der LED-Matrix aus. </w:t>
            </w:r>
          </w:p>
          <w:p w14:paraId="1FAA5710" w14:textId="04B67EEE" w:rsidR="00782153" w:rsidRDefault="00782153" w:rsidP="007F1600">
            <w:pPr>
              <w:pStyle w:val="Listenabsatz"/>
              <w:spacing w:before="60" w:after="60"/>
              <w:ind w:left="0"/>
              <w:contextualSpacing w:val="0"/>
            </w:pPr>
          </w:p>
        </w:tc>
      </w:tr>
    </w:tbl>
    <w:p w14:paraId="4AD7FAEB" w14:textId="6A01F45B" w:rsidR="00713142" w:rsidRDefault="00FC247F" w:rsidP="00BC73B2">
      <w:pPr>
        <w:spacing w:before="120" w:after="120"/>
        <w:ind w:left="426"/>
      </w:pPr>
      <w:r w:rsidRPr="008A502E">
        <w:rPr>
          <w:b/>
        </w:rPr>
        <w:t>Hilfe:</w:t>
      </w:r>
      <w:r>
        <w:t xml:space="preserve"> Wenn ihr nicht weiterkommt, findet ihr in der Datei </w:t>
      </w:r>
      <w:r w:rsidRPr="008A502E">
        <w:rPr>
          <w:i/>
        </w:rPr>
        <w:t>Hilfe_Aufgabe</w:t>
      </w:r>
      <w:r w:rsidR="00401D8E">
        <w:rPr>
          <w:i/>
        </w:rPr>
        <w:t>3</w:t>
      </w:r>
      <w:r w:rsidRPr="008A502E">
        <w:rPr>
          <w:i/>
        </w:rPr>
        <w:t>a</w:t>
      </w:r>
      <w:r>
        <w:t xml:space="preserve"> </w:t>
      </w:r>
      <w:r w:rsidR="004E0C64">
        <w:t xml:space="preserve">die Implementierung zum Versenden einer 0 mit Taste A. Diese könnte ihr um das Versenden einer 1 mit Taste B erweitern. </w:t>
      </w:r>
    </w:p>
    <w:p w14:paraId="680837AC" w14:textId="77777777" w:rsidR="00713142" w:rsidRDefault="00713142">
      <w:r>
        <w:br w:type="page"/>
      </w:r>
    </w:p>
    <w:p w14:paraId="1292E6FA" w14:textId="56334376" w:rsidR="00FC247F" w:rsidRDefault="00FC247F" w:rsidP="00BC73B2">
      <w:pPr>
        <w:pStyle w:val="Listenabsatz"/>
        <w:numPr>
          <w:ilvl w:val="0"/>
          <w:numId w:val="26"/>
        </w:numPr>
        <w:spacing w:after="160" w:line="259" w:lineRule="auto"/>
        <w:ind w:left="357"/>
        <w:contextualSpacing w:val="0"/>
      </w:pPr>
      <w:r>
        <w:lastRenderedPageBreak/>
        <w:t xml:space="preserve">Erweitert euer Programm jetzt so, dass ihr auch Nachrichten empfangen könnt und den empfangenen Wert 0 oder 1 auf dem Display des </w:t>
      </w:r>
      <w:proofErr w:type="spellStart"/>
      <w:r>
        <w:t>Calliope</w:t>
      </w:r>
      <w:r w:rsidR="00B27828">
        <w:t>s</w:t>
      </w:r>
      <w:proofErr w:type="spellEnd"/>
      <w:r>
        <w:t xml:space="preserve"> ausgebt. Dafür </w:t>
      </w:r>
      <w:r w:rsidR="00BC73B2">
        <w:t xml:space="preserve">benötigt ihr den </w:t>
      </w:r>
      <w:r>
        <w:t>folgende</w:t>
      </w:r>
      <w:r w:rsidR="00BC73B2">
        <w:t>n</w:t>
      </w:r>
      <w:r>
        <w:t xml:space="preserve"> Bl</w:t>
      </w:r>
      <w:r w:rsidR="00BC73B2">
        <w:t>o</w:t>
      </w:r>
      <w:r>
        <w:t>ck:</w:t>
      </w:r>
    </w:p>
    <w:tbl>
      <w:tblPr>
        <w:tblStyle w:val="Gitternetztabelle4Akzent6"/>
        <w:tblW w:w="0" w:type="auto"/>
        <w:tblInd w:w="421" w:type="dxa"/>
        <w:tblLook w:val="0420" w:firstRow="1" w:lastRow="0" w:firstColumn="0" w:lastColumn="0" w:noHBand="0" w:noVBand="1"/>
      </w:tblPr>
      <w:tblGrid>
        <w:gridCol w:w="3827"/>
        <w:gridCol w:w="4814"/>
      </w:tblGrid>
      <w:tr w:rsidR="0046279D" w14:paraId="4D8C6600" w14:textId="77777777" w:rsidTr="00BC73B2">
        <w:trPr>
          <w:cnfStyle w:val="100000000000" w:firstRow="1" w:lastRow="0" w:firstColumn="0" w:lastColumn="0" w:oddVBand="0" w:evenVBand="0" w:oddHBand="0" w:evenHBand="0" w:firstRowFirstColumn="0" w:firstRowLastColumn="0" w:lastRowFirstColumn="0" w:lastRowLastColumn="0"/>
        </w:trPr>
        <w:tc>
          <w:tcPr>
            <w:tcW w:w="3827" w:type="dxa"/>
          </w:tcPr>
          <w:p w14:paraId="306B7073" w14:textId="7F4E16C6" w:rsidR="0046279D" w:rsidRDefault="00BC73B2" w:rsidP="0045745A">
            <w:pPr>
              <w:pStyle w:val="Listenabsatz"/>
              <w:ind w:left="0"/>
              <w:rPr>
                <w:noProof/>
              </w:rPr>
            </w:pPr>
            <w:r>
              <w:rPr>
                <w:noProof/>
              </w:rPr>
              <w:t>Block</w:t>
            </w:r>
          </w:p>
        </w:tc>
        <w:tc>
          <w:tcPr>
            <w:tcW w:w="4814" w:type="dxa"/>
          </w:tcPr>
          <w:p w14:paraId="24C5A660" w14:textId="28D1BBAC" w:rsidR="0046279D" w:rsidRDefault="0046279D" w:rsidP="0045745A">
            <w:pPr>
              <w:pStyle w:val="Listenabsatz"/>
              <w:ind w:left="0"/>
            </w:pPr>
            <w:r>
              <w:t>Bedeutung</w:t>
            </w:r>
            <w:r w:rsidR="007F1600">
              <w:t xml:space="preserve"> / Verwendung</w:t>
            </w:r>
          </w:p>
        </w:tc>
      </w:tr>
      <w:tr w:rsidR="00937510" w14:paraId="05F0DDA1" w14:textId="77777777" w:rsidTr="00BC73B2">
        <w:trPr>
          <w:cnfStyle w:val="000000100000" w:firstRow="0" w:lastRow="0" w:firstColumn="0" w:lastColumn="0" w:oddVBand="0" w:evenVBand="0" w:oddHBand="1" w:evenHBand="0" w:firstRowFirstColumn="0" w:firstRowLastColumn="0" w:lastRowFirstColumn="0" w:lastRowLastColumn="0"/>
        </w:trPr>
        <w:tc>
          <w:tcPr>
            <w:tcW w:w="3827" w:type="dxa"/>
          </w:tcPr>
          <w:p w14:paraId="79B694AD" w14:textId="77777777" w:rsidR="00FC247F" w:rsidRDefault="00FC247F" w:rsidP="0045745A">
            <w:pPr>
              <w:pStyle w:val="Listenabsatz"/>
              <w:ind w:left="0"/>
            </w:pPr>
            <w:r>
              <w:rPr>
                <w:noProof/>
              </w:rPr>
              <w:drawing>
                <wp:anchor distT="0" distB="0" distL="114300" distR="114300" simplePos="0" relativeHeight="251668480" behindDoc="0" locked="0" layoutInCell="1" allowOverlap="1" wp14:anchorId="1E40C597" wp14:editId="62E12989">
                  <wp:simplePos x="0" y="0"/>
                  <wp:positionH relativeFrom="column">
                    <wp:posOffset>48895</wp:posOffset>
                  </wp:positionH>
                  <wp:positionV relativeFrom="paragraph">
                    <wp:posOffset>103505</wp:posOffset>
                  </wp:positionV>
                  <wp:extent cx="2151380" cy="699135"/>
                  <wp:effectExtent l="0" t="0" r="1270" b="571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1380" cy="699135"/>
                          </a:xfrm>
                          <a:prstGeom prst="rect">
                            <a:avLst/>
                          </a:prstGeom>
                        </pic:spPr>
                      </pic:pic>
                    </a:graphicData>
                  </a:graphic>
                  <wp14:sizeRelH relativeFrom="margin">
                    <wp14:pctWidth>0</wp14:pctWidth>
                  </wp14:sizeRelH>
                  <wp14:sizeRelV relativeFrom="margin">
                    <wp14:pctHeight>0</wp14:pctHeight>
                  </wp14:sizeRelV>
                </wp:anchor>
              </w:drawing>
            </w:r>
          </w:p>
        </w:tc>
        <w:tc>
          <w:tcPr>
            <w:tcW w:w="4814" w:type="dxa"/>
          </w:tcPr>
          <w:p w14:paraId="6C72AA01" w14:textId="6FA5A4E4" w:rsidR="00FC247F" w:rsidRDefault="004E0C64" w:rsidP="007F1600">
            <w:pPr>
              <w:pStyle w:val="Listenabsatz"/>
              <w:spacing w:before="60" w:after="120"/>
              <w:ind w:left="0"/>
              <w:contextualSpacing w:val="0"/>
            </w:pPr>
            <w:r>
              <w:t xml:space="preserve">Alle </w:t>
            </w:r>
            <w:r w:rsidR="00BC73B2">
              <w:t>Blöcke</w:t>
            </w:r>
            <w:r>
              <w:t xml:space="preserve">, die du hier einfügst, werden ausgeführt, wenn der </w:t>
            </w:r>
            <w:proofErr w:type="spellStart"/>
            <w:r>
              <w:t>Calliope</w:t>
            </w:r>
            <w:proofErr w:type="spellEnd"/>
            <w:r>
              <w:t xml:space="preserve"> eine Nachricht mit einer Zahl empfängt. Die empfangene Zahl wird automatisch in der Variablen </w:t>
            </w:r>
            <w:proofErr w:type="spellStart"/>
            <w:r w:rsidRPr="00562B25">
              <w:rPr>
                <w:rFonts w:ascii="Courier New" w:hAnsi="Courier New" w:cs="Courier New"/>
              </w:rPr>
              <w:t>receivedNumber</w:t>
            </w:r>
            <w:proofErr w:type="spellEnd"/>
            <w:r>
              <w:t xml:space="preserve"> gespeichert.</w:t>
            </w:r>
          </w:p>
        </w:tc>
      </w:tr>
    </w:tbl>
    <w:p w14:paraId="3A3783BA" w14:textId="77777777" w:rsidR="00FC247F" w:rsidRDefault="00FC247F" w:rsidP="00FC247F">
      <w:pPr>
        <w:pStyle w:val="Listenabsatz"/>
      </w:pPr>
    </w:p>
    <w:p w14:paraId="7EA99AD7" w14:textId="77777777" w:rsidR="00FC247F" w:rsidRDefault="00FC247F" w:rsidP="00FC247F">
      <w:pPr>
        <w:pStyle w:val="Listenabsatz"/>
        <w:ind w:left="0"/>
        <w:rPr>
          <w:b/>
        </w:rPr>
      </w:pPr>
      <w:r w:rsidRPr="001026A2">
        <w:rPr>
          <w:b/>
        </w:rPr>
        <w:t xml:space="preserve">Aufgabe </w:t>
      </w:r>
      <w:r>
        <w:rPr>
          <w:b/>
        </w:rPr>
        <w:t>4</w:t>
      </w:r>
      <w:r w:rsidRPr="001026A2">
        <w:rPr>
          <w:b/>
        </w:rPr>
        <w:t>:</w:t>
      </w:r>
      <w:r>
        <w:rPr>
          <w:b/>
        </w:rPr>
        <w:t xml:space="preserve"> Jetzt wird gesendet! </w:t>
      </w:r>
    </w:p>
    <w:p w14:paraId="4BA6274F" w14:textId="795A673F" w:rsidR="00FC247F" w:rsidRDefault="00FC247F" w:rsidP="00FC247F">
      <w:pPr>
        <w:pStyle w:val="Listenabsatz"/>
        <w:ind w:left="0"/>
        <w:rPr>
          <w:bCs/>
        </w:rPr>
      </w:pPr>
      <w:r w:rsidRPr="00154CDB">
        <w:rPr>
          <w:bCs/>
        </w:rPr>
        <w:t>Nun könnt ihr</w:t>
      </w:r>
      <w:r>
        <w:rPr>
          <w:bCs/>
        </w:rPr>
        <w:t xml:space="preserve"> euren Code verwenden, um Nachrichten mit dem </w:t>
      </w:r>
      <w:proofErr w:type="spellStart"/>
      <w:r>
        <w:rPr>
          <w:bCs/>
        </w:rPr>
        <w:t>Calliope</w:t>
      </w:r>
      <w:proofErr w:type="spellEnd"/>
      <w:r>
        <w:rPr>
          <w:bCs/>
        </w:rPr>
        <w:t xml:space="preserve"> auszutauschen. Einigt euch dazu mit dem Team, mit dem ihr Nachrichten austauschen möchtet</w:t>
      </w:r>
      <w:r w:rsidR="00B27828">
        <w:rPr>
          <w:bCs/>
        </w:rPr>
        <w:t>,</w:t>
      </w:r>
      <w:r>
        <w:rPr>
          <w:bCs/>
        </w:rPr>
        <w:t xml:space="preserve"> auf eine Codetabelle.</w:t>
      </w:r>
      <w:r w:rsidR="00B27828">
        <w:rPr>
          <w:bCs/>
        </w:rPr>
        <w:t xml:space="preserve"> Geht </w:t>
      </w:r>
      <w:r w:rsidR="00BD7813">
        <w:rPr>
          <w:bCs/>
        </w:rPr>
        <w:t>beim Nachrichtenaustausch</w:t>
      </w:r>
      <w:r w:rsidR="00B27828">
        <w:rPr>
          <w:bCs/>
        </w:rPr>
        <w:t xml:space="preserve"> wie folgt vor: </w:t>
      </w:r>
    </w:p>
    <w:p w14:paraId="71CC5B4E" w14:textId="77777777" w:rsidR="008D76FC" w:rsidRDefault="00FC247F" w:rsidP="008D76FC">
      <w:pPr>
        <w:pStyle w:val="Listenabsatz"/>
        <w:numPr>
          <w:ilvl w:val="0"/>
          <w:numId w:val="29"/>
        </w:numPr>
        <w:ind w:left="357" w:hanging="357"/>
        <w:contextualSpacing w:val="0"/>
        <w:rPr>
          <w:b/>
        </w:rPr>
      </w:pPr>
      <w:r>
        <w:rPr>
          <w:b/>
        </w:rPr>
        <w:t xml:space="preserve">Team 1: </w:t>
      </w:r>
      <w:r w:rsidRPr="001026A2">
        <w:t>Überlegt euch eine Nachricht. Beginnt am besten erst einmal mit einem kurzen Wort. Schreibt euch die entsprechende Codierung auf.</w:t>
      </w:r>
    </w:p>
    <w:p w14:paraId="7C26F5B1" w14:textId="77777777" w:rsidR="008D76FC" w:rsidRDefault="00FC247F" w:rsidP="008D76FC">
      <w:pPr>
        <w:pStyle w:val="Listenabsatz"/>
        <w:spacing w:before="240" w:after="0"/>
        <w:ind w:left="357"/>
        <w:contextualSpacing w:val="0"/>
        <w:rPr>
          <w:b/>
        </w:rPr>
      </w:pPr>
      <w:r w:rsidRPr="00B27828">
        <w:rPr>
          <w:b/>
        </w:rPr>
        <w:t>Nachricht: __________</w:t>
      </w:r>
      <w:r w:rsidR="008D76FC">
        <w:rPr>
          <w:b/>
        </w:rPr>
        <w:t>________</w:t>
      </w:r>
    </w:p>
    <w:p w14:paraId="118D4BA4" w14:textId="2426B629" w:rsidR="00FC247F" w:rsidRPr="00B27828" w:rsidRDefault="008D76FC" w:rsidP="008D76FC">
      <w:pPr>
        <w:pStyle w:val="Listenabsatz"/>
        <w:spacing w:before="240" w:after="0"/>
        <w:ind w:left="357"/>
        <w:contextualSpacing w:val="0"/>
        <w:rPr>
          <w:b/>
        </w:rPr>
      </w:pPr>
      <w:proofErr w:type="gramStart"/>
      <w:r w:rsidRPr="00B27828">
        <w:rPr>
          <w:b/>
        </w:rPr>
        <w:t>Code:_</w:t>
      </w:r>
      <w:proofErr w:type="gramEnd"/>
      <w:r w:rsidRPr="00B27828">
        <w:rPr>
          <w:b/>
        </w:rPr>
        <w:t>______________________________________________________</w:t>
      </w:r>
      <w:r>
        <w:rPr>
          <w:b/>
        </w:rPr>
        <w:t>_______________</w:t>
      </w:r>
    </w:p>
    <w:p w14:paraId="65F30892" w14:textId="153F640D" w:rsidR="008D76FC" w:rsidRDefault="008D76FC" w:rsidP="008D76FC">
      <w:pPr>
        <w:pStyle w:val="Listenabsatz"/>
        <w:numPr>
          <w:ilvl w:val="0"/>
          <w:numId w:val="29"/>
        </w:numPr>
        <w:spacing w:before="120"/>
        <w:ind w:left="357" w:hanging="357"/>
        <w:contextualSpacing w:val="0"/>
      </w:pPr>
      <w:r w:rsidRPr="008D76FC">
        <w:rPr>
          <w:b/>
          <w:bCs/>
        </w:rPr>
        <w:t>Team 1:</w:t>
      </w:r>
      <w:r>
        <w:t xml:space="preserve"> </w:t>
      </w:r>
      <w:r w:rsidR="00FC247F" w:rsidRPr="001026A2">
        <w:t xml:space="preserve">Versendet nun die Nachricht mit eurem </w:t>
      </w:r>
      <w:proofErr w:type="spellStart"/>
      <w:r w:rsidR="00FC247F" w:rsidRPr="001026A2">
        <w:t>Calliope</w:t>
      </w:r>
      <w:proofErr w:type="spellEnd"/>
      <w:r w:rsidR="00FC247F" w:rsidRPr="001026A2">
        <w:t xml:space="preserve"> an das andere Team, indem ihr den Code mithilfe der Tasten A und B eingebt.</w:t>
      </w:r>
      <w:r>
        <w:br/>
      </w:r>
      <w:r w:rsidR="00FC247F" w:rsidRPr="008D76FC">
        <w:rPr>
          <w:b/>
        </w:rPr>
        <w:t xml:space="preserve">Team 2: </w:t>
      </w:r>
      <w:r w:rsidR="00FC247F" w:rsidRPr="001026A2">
        <w:t xml:space="preserve">Ihr empfangt eine Nachricht vom anderen Team. Notiert euch zunächst den Code aus 0en und 1en, den ihr empfangt. </w:t>
      </w:r>
    </w:p>
    <w:p w14:paraId="3BEDF8ED" w14:textId="5B353BB4" w:rsidR="008D76FC" w:rsidRDefault="008D76FC" w:rsidP="008D76FC">
      <w:pPr>
        <w:pStyle w:val="Listenabsatz"/>
        <w:spacing w:before="240"/>
        <w:ind w:left="357"/>
        <w:contextualSpacing w:val="0"/>
      </w:pPr>
      <w:proofErr w:type="gramStart"/>
      <w:r w:rsidRPr="00B27828">
        <w:rPr>
          <w:b/>
        </w:rPr>
        <w:t>Code:_</w:t>
      </w:r>
      <w:proofErr w:type="gramEnd"/>
      <w:r w:rsidRPr="00B27828">
        <w:rPr>
          <w:b/>
        </w:rPr>
        <w:t>______________________________________________________</w:t>
      </w:r>
      <w:r>
        <w:rPr>
          <w:b/>
        </w:rPr>
        <w:t>_______________</w:t>
      </w:r>
    </w:p>
    <w:p w14:paraId="64C1C244" w14:textId="4E8EFA3A" w:rsidR="00FC247F" w:rsidRDefault="008D76FC" w:rsidP="008D76FC">
      <w:pPr>
        <w:pStyle w:val="Listenabsatz"/>
        <w:numPr>
          <w:ilvl w:val="0"/>
          <w:numId w:val="29"/>
        </w:numPr>
        <w:rPr>
          <w:b/>
        </w:rPr>
      </w:pPr>
      <w:r w:rsidRPr="008D76FC">
        <w:rPr>
          <w:b/>
          <w:bCs/>
        </w:rPr>
        <w:t>Team 2:</w:t>
      </w:r>
      <w:r>
        <w:t xml:space="preserve"> </w:t>
      </w:r>
      <w:r w:rsidR="00FC247F" w:rsidRPr="001026A2">
        <w:t xml:space="preserve">Übersetzt </w:t>
      </w:r>
      <w:r>
        <w:t xml:space="preserve">den empfangenen Code </w:t>
      </w:r>
      <w:r w:rsidR="00FC247F" w:rsidRPr="001026A2">
        <w:t>mithilfe eurer Codetabelle.</w:t>
      </w:r>
    </w:p>
    <w:p w14:paraId="4596ABD0" w14:textId="2574956B" w:rsidR="00FC247F" w:rsidRDefault="00FC247F" w:rsidP="008D76FC">
      <w:pPr>
        <w:pStyle w:val="Listenabsatz"/>
        <w:spacing w:before="240"/>
        <w:ind w:left="357"/>
        <w:contextualSpacing w:val="0"/>
        <w:rPr>
          <w:b/>
        </w:rPr>
      </w:pPr>
      <w:r>
        <w:rPr>
          <w:b/>
        </w:rPr>
        <w:t>Nachricht: ___________________________________________________</w:t>
      </w:r>
    </w:p>
    <w:p w14:paraId="404A26F3" w14:textId="77777777" w:rsidR="00FC247F" w:rsidRDefault="00FC247F" w:rsidP="00FC247F">
      <w:pPr>
        <w:pStyle w:val="Listenabsatz"/>
        <w:ind w:left="0"/>
        <w:rPr>
          <w:b/>
        </w:rPr>
      </w:pPr>
    </w:p>
    <w:p w14:paraId="77C510B1" w14:textId="192EE27E" w:rsidR="00FC247F" w:rsidRDefault="00FC247F" w:rsidP="008D76FC">
      <w:pPr>
        <w:pStyle w:val="Listenabsatz"/>
        <w:numPr>
          <w:ilvl w:val="0"/>
          <w:numId w:val="29"/>
        </w:numPr>
      </w:pPr>
      <w:r w:rsidRPr="001026A2">
        <w:t xml:space="preserve">Tauscht anschließend die Rollen von Sender </w:t>
      </w:r>
      <w:r w:rsidR="007F1600">
        <w:t>und</w:t>
      </w:r>
      <w:r w:rsidRPr="001026A2">
        <w:t xml:space="preserve"> Empfänger. </w:t>
      </w:r>
      <w:r>
        <w:t>Unten ist Platz, um weitere Nachrichten zu notieren.</w:t>
      </w:r>
    </w:p>
    <w:p w14:paraId="5E1E3D07" w14:textId="77777777" w:rsidR="00FC247F" w:rsidRDefault="00FC247F" w:rsidP="00FC247F">
      <w:pPr>
        <w:pStyle w:val="Listenabsatz"/>
        <w:ind w:left="0"/>
      </w:pPr>
    </w:p>
    <w:p w14:paraId="49181095" w14:textId="447A87A1" w:rsidR="00FC247F" w:rsidRDefault="00FC247F" w:rsidP="008D76FC">
      <w:pPr>
        <w:pStyle w:val="Listenabsatz"/>
        <w:ind w:left="0"/>
        <w:contextualSpacing w:val="0"/>
        <w:rPr>
          <w:b/>
        </w:rPr>
      </w:pPr>
      <w:r>
        <w:rPr>
          <w:b/>
        </w:rPr>
        <w:t>Nachricht: __________</w:t>
      </w:r>
      <w:r w:rsidR="008D76FC">
        <w:rPr>
          <w:b/>
        </w:rPr>
        <w:t xml:space="preserve">__ </w:t>
      </w:r>
      <w:proofErr w:type="gramStart"/>
      <w:r>
        <w:rPr>
          <w:b/>
        </w:rPr>
        <w:t>Code:_</w:t>
      </w:r>
      <w:proofErr w:type="gramEnd"/>
      <w:r>
        <w:rPr>
          <w:b/>
        </w:rPr>
        <w:t>_______________________________________________________</w:t>
      </w:r>
    </w:p>
    <w:p w14:paraId="45989912" w14:textId="77777777" w:rsidR="00FC247F" w:rsidRDefault="00FC247F" w:rsidP="008D76FC">
      <w:pPr>
        <w:pStyle w:val="Listenabsatz"/>
        <w:spacing w:before="360"/>
        <w:ind w:left="0"/>
        <w:contextualSpacing w:val="0"/>
      </w:pPr>
      <w:r>
        <w:rPr>
          <w:b/>
        </w:rPr>
        <w:t>Code: ____________________________________________________ Nachricht: ________________</w:t>
      </w:r>
    </w:p>
    <w:p w14:paraId="33E46AD9" w14:textId="77777777" w:rsidR="008D76FC" w:rsidRDefault="008D76FC" w:rsidP="008D76FC">
      <w:pPr>
        <w:pStyle w:val="Listenabsatz"/>
        <w:spacing w:before="360"/>
        <w:ind w:left="0"/>
        <w:contextualSpacing w:val="0"/>
        <w:rPr>
          <w:b/>
        </w:rPr>
      </w:pPr>
      <w:r>
        <w:rPr>
          <w:b/>
        </w:rPr>
        <w:t xml:space="preserve">Nachricht: ____________ </w:t>
      </w:r>
      <w:proofErr w:type="gramStart"/>
      <w:r>
        <w:rPr>
          <w:b/>
        </w:rPr>
        <w:t>Code:_</w:t>
      </w:r>
      <w:proofErr w:type="gramEnd"/>
      <w:r>
        <w:rPr>
          <w:b/>
        </w:rPr>
        <w:t>_______________________________________________________</w:t>
      </w:r>
    </w:p>
    <w:p w14:paraId="22E22B4A" w14:textId="77777777" w:rsidR="00FC247F" w:rsidRDefault="00FC247F" w:rsidP="008D76FC">
      <w:pPr>
        <w:pStyle w:val="Listenabsatz"/>
        <w:spacing w:before="360"/>
        <w:ind w:left="0"/>
        <w:contextualSpacing w:val="0"/>
        <w:rPr>
          <w:b/>
        </w:rPr>
      </w:pPr>
      <w:r>
        <w:rPr>
          <w:b/>
        </w:rPr>
        <w:t>Code: ____________________________________________________ Nachricht: ________________</w:t>
      </w:r>
    </w:p>
    <w:p w14:paraId="6A72CF22" w14:textId="045FCCCF" w:rsidR="00FC247F" w:rsidRDefault="00FC247F" w:rsidP="008D76FC">
      <w:pPr>
        <w:spacing w:before="360"/>
      </w:pPr>
    </w:p>
    <w:p w14:paraId="512071B3" w14:textId="77777777" w:rsidR="0006357B" w:rsidRPr="005E1E04" w:rsidRDefault="000F00D0" w:rsidP="0006357B">
      <w:bookmarkStart w:id="0" w:name="_Hlk14335200"/>
      <w:r>
        <w:lastRenderedPageBreak/>
        <w:t xml:space="preserve">Dieses Werk </w:t>
      </w:r>
      <w:r w:rsidR="0056195B">
        <w:t>und die zugehörigen Materialien sind</w:t>
      </w:r>
      <w:r>
        <w:t xml:space="preserve"> lizenziert unter einer </w:t>
      </w:r>
      <w:hyperlink r:id="rId13" w:history="1">
        <w:r>
          <w:rPr>
            <w:rStyle w:val="Hyperlink"/>
            <w:color w:val="8CBD3A"/>
          </w:rPr>
          <w:t>Creative Commons Namensnennung - Nicht-kommerziell - Weitergabe unter gleichen Bedingungen 4.0 International Lizenz</w:t>
        </w:r>
      </w:hyperlink>
      <w:r>
        <w:rPr>
          <w:color w:val="4E6B9E"/>
        </w:rPr>
        <w:t>.</w:t>
      </w:r>
      <w:r>
        <w:t xml:space="preserve"> </w:t>
      </w:r>
      <w:bookmarkEnd w:id="0"/>
      <w:r w:rsidR="0006357B">
        <w:t xml:space="preserve">Von der Lizenz ausgenommen ist das </w:t>
      </w:r>
      <w:proofErr w:type="spellStart"/>
      <w:r w:rsidR="0006357B">
        <w:t>InfSI</w:t>
      </w:r>
      <w:proofErr w:type="spellEnd"/>
      <w:r w:rsidR="0006357B">
        <w:t>-Logo.</w:t>
      </w:r>
    </w:p>
    <w:p w14:paraId="59C756C7" w14:textId="64B6C913" w:rsidR="00345C52" w:rsidRDefault="00345C52"/>
    <w:p w14:paraId="22FDF2F8" w14:textId="63E18F1A" w:rsidR="00BD7813" w:rsidRDefault="00BD7813">
      <w:bookmarkStart w:id="1" w:name="_Hlk36820558"/>
      <w:r w:rsidRPr="00BD7813">
        <w:rPr>
          <w:b/>
          <w:bCs/>
        </w:rPr>
        <w:t>Bildnachweis</w:t>
      </w:r>
      <w:r>
        <w:t>: Die Abbildungen der Programm</w:t>
      </w:r>
      <w:r w:rsidR="0040374F">
        <w:t>blöcke</w:t>
      </w:r>
      <w:r>
        <w:t xml:space="preserve"> sind Screenshots der Entwicklungsumgebung Microsoft </w:t>
      </w:r>
      <w:proofErr w:type="spellStart"/>
      <w:r>
        <w:t>MakeCode</w:t>
      </w:r>
      <w:proofErr w:type="spellEnd"/>
      <w:r>
        <w:t xml:space="preserve"> (</w:t>
      </w:r>
      <w:hyperlink r:id="rId14" w:history="1">
        <w:r w:rsidR="0002432A" w:rsidRPr="0002432A">
          <w:rPr>
            <w:rStyle w:val="Hyperlink"/>
            <w:color w:val="8CBD3A"/>
          </w:rPr>
          <w:t>https://makecode.calliope.cc/</w:t>
        </w:r>
      </w:hyperlink>
      <w:r>
        <w:t>).</w:t>
      </w:r>
    </w:p>
    <w:bookmarkEnd w:id="1"/>
    <w:p w14:paraId="418A3BC5" w14:textId="1FF2CAE6" w:rsidR="0056195B" w:rsidRDefault="0056195B" w:rsidP="0056195B">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p w14:paraId="4CFAEDF2" w14:textId="77777777" w:rsidR="0056195B" w:rsidRDefault="0056195B"/>
    <w:sectPr w:rsidR="0056195B" w:rsidSect="003179DB">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620B5" w14:textId="77777777" w:rsidR="00F87A1F" w:rsidRDefault="00F87A1F" w:rsidP="006D1346">
      <w:pPr>
        <w:spacing w:after="0" w:line="240" w:lineRule="auto"/>
      </w:pPr>
      <w:r>
        <w:separator/>
      </w:r>
    </w:p>
  </w:endnote>
  <w:endnote w:type="continuationSeparator" w:id="0">
    <w:p w14:paraId="0E45289C" w14:textId="77777777" w:rsidR="00F87A1F" w:rsidRDefault="00F87A1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23754F9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4C21C9">
      <w:rPr>
        <w:color w:val="808080" w:themeColor="background1" w:themeShade="80"/>
        <w:sz w:val="20"/>
        <w:szCs w:val="20"/>
      </w:rPr>
      <w:t>August</w:t>
    </w:r>
    <w:r w:rsidR="00713142">
      <w:rPr>
        <w:color w:val="808080" w:themeColor="background1" w:themeShade="80"/>
        <w:sz w:val="20"/>
        <w:szCs w:val="20"/>
      </w:rPr>
      <w:t xml:space="preserve"> 2022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963A" w14:textId="77777777" w:rsidR="00F87A1F" w:rsidRDefault="00F87A1F" w:rsidP="006D1346">
      <w:pPr>
        <w:spacing w:after="0" w:line="240" w:lineRule="auto"/>
      </w:pPr>
      <w:r>
        <w:separator/>
      </w:r>
    </w:p>
  </w:footnote>
  <w:footnote w:type="continuationSeparator" w:id="0">
    <w:p w14:paraId="10630295" w14:textId="77777777" w:rsidR="00F87A1F" w:rsidRDefault="00F87A1F"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00C4"/>
    <w:multiLevelType w:val="hybridMultilevel"/>
    <w:tmpl w:val="214A9C22"/>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936CA7"/>
    <w:multiLevelType w:val="hybridMultilevel"/>
    <w:tmpl w:val="624EE9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E75248E"/>
    <w:multiLevelType w:val="hybridMultilevel"/>
    <w:tmpl w:val="06B8263E"/>
    <w:lvl w:ilvl="0" w:tplc="6F3A9684">
      <w:start w:val="1"/>
      <w:numFmt w:val="lowerLetter"/>
      <w:lvlText w:val="%1)"/>
      <w:lvlJc w:val="left"/>
      <w:pPr>
        <w:ind w:left="360" w:hanging="360"/>
      </w:pPr>
      <w:rPr>
        <w:rFonts w:asciiTheme="minorHAnsi" w:eastAsiaTheme="minorHAnsi" w:hAnsiTheme="minorHAnsi" w:cstheme="minorBidi"/>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5EC0586"/>
    <w:multiLevelType w:val="hybridMultilevel"/>
    <w:tmpl w:val="314CAB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40F5AA5"/>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E85966"/>
    <w:multiLevelType w:val="hybridMultilevel"/>
    <w:tmpl w:val="314CAB2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100288"/>
    <w:multiLevelType w:val="hybridMultilevel"/>
    <w:tmpl w:val="BC7C51DA"/>
    <w:lvl w:ilvl="0" w:tplc="580E7004">
      <w:start w:val="1"/>
      <w:numFmt w:val="decimal"/>
      <w:lvlText w:val="(%1)"/>
      <w:lvlJc w:val="left"/>
      <w:pPr>
        <w:ind w:left="360" w:hanging="360"/>
      </w:pPr>
      <w:rPr>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E510486"/>
    <w:multiLevelType w:val="hybridMultilevel"/>
    <w:tmpl w:val="734CC192"/>
    <w:lvl w:ilvl="0" w:tplc="200E4160">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355044E"/>
    <w:multiLevelType w:val="hybridMultilevel"/>
    <w:tmpl w:val="6DF028EC"/>
    <w:lvl w:ilvl="0" w:tplc="4FE45720">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13F5FFB"/>
    <w:multiLevelType w:val="hybridMultilevel"/>
    <w:tmpl w:val="4B2AE7E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3960CED"/>
    <w:multiLevelType w:val="hybridMultilevel"/>
    <w:tmpl w:val="03261FA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470321184">
    <w:abstractNumId w:val="24"/>
  </w:num>
  <w:num w:numId="2" w16cid:durableId="1277904429">
    <w:abstractNumId w:val="31"/>
  </w:num>
  <w:num w:numId="3" w16cid:durableId="1956322862">
    <w:abstractNumId w:val="5"/>
  </w:num>
  <w:num w:numId="4" w16cid:durableId="910457435">
    <w:abstractNumId w:val="26"/>
  </w:num>
  <w:num w:numId="5" w16cid:durableId="1587300335">
    <w:abstractNumId w:val="35"/>
  </w:num>
  <w:num w:numId="6" w16cid:durableId="383915159">
    <w:abstractNumId w:val="33"/>
  </w:num>
  <w:num w:numId="7" w16cid:durableId="1651711695">
    <w:abstractNumId w:val="19"/>
  </w:num>
  <w:num w:numId="8" w16cid:durableId="436558309">
    <w:abstractNumId w:val="17"/>
  </w:num>
  <w:num w:numId="9" w16cid:durableId="1291593393">
    <w:abstractNumId w:val="1"/>
  </w:num>
  <w:num w:numId="10" w16cid:durableId="308947263">
    <w:abstractNumId w:val="15"/>
  </w:num>
  <w:num w:numId="11" w16cid:durableId="466095095">
    <w:abstractNumId w:val="3"/>
  </w:num>
  <w:num w:numId="12" w16cid:durableId="1006595995">
    <w:abstractNumId w:val="27"/>
  </w:num>
  <w:num w:numId="13" w16cid:durableId="1874808895">
    <w:abstractNumId w:val="2"/>
  </w:num>
  <w:num w:numId="14" w16cid:durableId="1339040374">
    <w:abstractNumId w:val="10"/>
  </w:num>
  <w:num w:numId="15" w16cid:durableId="526522702">
    <w:abstractNumId w:val="12"/>
  </w:num>
  <w:num w:numId="16" w16cid:durableId="1587883129">
    <w:abstractNumId w:val="18"/>
  </w:num>
  <w:num w:numId="17" w16cid:durableId="268507827">
    <w:abstractNumId w:val="14"/>
  </w:num>
  <w:num w:numId="18" w16cid:durableId="1880118452">
    <w:abstractNumId w:val="7"/>
  </w:num>
  <w:num w:numId="19" w16cid:durableId="489371451">
    <w:abstractNumId w:val="4"/>
  </w:num>
  <w:num w:numId="20" w16cid:durableId="875040574">
    <w:abstractNumId w:val="34"/>
  </w:num>
  <w:num w:numId="21" w16cid:durableId="385419075">
    <w:abstractNumId w:val="23"/>
  </w:num>
  <w:num w:numId="22" w16cid:durableId="399406404">
    <w:abstractNumId w:val="25"/>
  </w:num>
  <w:num w:numId="23" w16cid:durableId="127088223">
    <w:abstractNumId w:val="32"/>
  </w:num>
  <w:num w:numId="24" w16cid:durableId="928657305">
    <w:abstractNumId w:val="20"/>
  </w:num>
  <w:num w:numId="25" w16cid:durableId="728576747">
    <w:abstractNumId w:val="29"/>
  </w:num>
  <w:num w:numId="26" w16cid:durableId="1232615420">
    <w:abstractNumId w:val="6"/>
  </w:num>
  <w:num w:numId="27" w16cid:durableId="1226792366">
    <w:abstractNumId w:val="8"/>
  </w:num>
  <w:num w:numId="28" w16cid:durableId="1923559393">
    <w:abstractNumId w:val="22"/>
  </w:num>
  <w:num w:numId="29" w16cid:durableId="831720017">
    <w:abstractNumId w:val="16"/>
  </w:num>
  <w:num w:numId="30" w16cid:durableId="968513250">
    <w:abstractNumId w:val="36"/>
  </w:num>
  <w:num w:numId="31" w16cid:durableId="854922797">
    <w:abstractNumId w:val="0"/>
  </w:num>
  <w:num w:numId="32" w16cid:durableId="1099447712">
    <w:abstractNumId w:val="9"/>
  </w:num>
  <w:num w:numId="33" w16cid:durableId="896278312">
    <w:abstractNumId w:val="30"/>
  </w:num>
  <w:num w:numId="34" w16cid:durableId="1976907182">
    <w:abstractNumId w:val="11"/>
  </w:num>
  <w:num w:numId="35" w16cid:durableId="532692126">
    <w:abstractNumId w:val="28"/>
  </w:num>
  <w:num w:numId="36" w16cid:durableId="1614365360">
    <w:abstractNumId w:val="21"/>
  </w:num>
  <w:num w:numId="37" w16cid:durableId="19767176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5E9C"/>
    <w:rsid w:val="00017751"/>
    <w:rsid w:val="0002432A"/>
    <w:rsid w:val="00024A16"/>
    <w:rsid w:val="00026157"/>
    <w:rsid w:val="00026F3B"/>
    <w:rsid w:val="000343B3"/>
    <w:rsid w:val="00043BCC"/>
    <w:rsid w:val="0006357B"/>
    <w:rsid w:val="00071419"/>
    <w:rsid w:val="00072573"/>
    <w:rsid w:val="00087065"/>
    <w:rsid w:val="000A7AE5"/>
    <w:rsid w:val="000B788C"/>
    <w:rsid w:val="000B7C1D"/>
    <w:rsid w:val="000C37AF"/>
    <w:rsid w:val="000F00D0"/>
    <w:rsid w:val="0010566E"/>
    <w:rsid w:val="00126D3F"/>
    <w:rsid w:val="00131B9E"/>
    <w:rsid w:val="00134306"/>
    <w:rsid w:val="00144C08"/>
    <w:rsid w:val="001565E5"/>
    <w:rsid w:val="00163660"/>
    <w:rsid w:val="00186A5F"/>
    <w:rsid w:val="001C2D07"/>
    <w:rsid w:val="001F622A"/>
    <w:rsid w:val="00204ADE"/>
    <w:rsid w:val="00221D86"/>
    <w:rsid w:val="00244639"/>
    <w:rsid w:val="00264EA1"/>
    <w:rsid w:val="002811D7"/>
    <w:rsid w:val="002D4985"/>
    <w:rsid w:val="00315635"/>
    <w:rsid w:val="003179DB"/>
    <w:rsid w:val="00321482"/>
    <w:rsid w:val="00330DB0"/>
    <w:rsid w:val="00334221"/>
    <w:rsid w:val="00345C52"/>
    <w:rsid w:val="00365770"/>
    <w:rsid w:val="00381B15"/>
    <w:rsid w:val="0038556E"/>
    <w:rsid w:val="003906DC"/>
    <w:rsid w:val="003927B6"/>
    <w:rsid w:val="003D3B56"/>
    <w:rsid w:val="003E4F79"/>
    <w:rsid w:val="003F45B4"/>
    <w:rsid w:val="003F5E3B"/>
    <w:rsid w:val="003F76E2"/>
    <w:rsid w:val="00401D8E"/>
    <w:rsid w:val="0040374F"/>
    <w:rsid w:val="0041415D"/>
    <w:rsid w:val="00415B86"/>
    <w:rsid w:val="0042385F"/>
    <w:rsid w:val="00425762"/>
    <w:rsid w:val="00437D1B"/>
    <w:rsid w:val="00445135"/>
    <w:rsid w:val="004460AD"/>
    <w:rsid w:val="0046279D"/>
    <w:rsid w:val="00465DC1"/>
    <w:rsid w:val="004850AB"/>
    <w:rsid w:val="00494093"/>
    <w:rsid w:val="004A2768"/>
    <w:rsid w:val="004B0D19"/>
    <w:rsid w:val="004B35A7"/>
    <w:rsid w:val="004C21C9"/>
    <w:rsid w:val="004C259A"/>
    <w:rsid w:val="004D342E"/>
    <w:rsid w:val="004E0A88"/>
    <w:rsid w:val="004E0C64"/>
    <w:rsid w:val="004F4D23"/>
    <w:rsid w:val="005360ED"/>
    <w:rsid w:val="00554D50"/>
    <w:rsid w:val="00554E24"/>
    <w:rsid w:val="0056195B"/>
    <w:rsid w:val="00562B25"/>
    <w:rsid w:val="005B212F"/>
    <w:rsid w:val="005B2855"/>
    <w:rsid w:val="005E301E"/>
    <w:rsid w:val="005E5D30"/>
    <w:rsid w:val="005F583B"/>
    <w:rsid w:val="005F6623"/>
    <w:rsid w:val="00601F3D"/>
    <w:rsid w:val="0063498A"/>
    <w:rsid w:val="006464A2"/>
    <w:rsid w:val="0065746D"/>
    <w:rsid w:val="00693FB8"/>
    <w:rsid w:val="006B2673"/>
    <w:rsid w:val="006B39C8"/>
    <w:rsid w:val="006D1346"/>
    <w:rsid w:val="006E07FD"/>
    <w:rsid w:val="00713142"/>
    <w:rsid w:val="00725A4D"/>
    <w:rsid w:val="00760F01"/>
    <w:rsid w:val="007674A3"/>
    <w:rsid w:val="00767591"/>
    <w:rsid w:val="007738A4"/>
    <w:rsid w:val="00782153"/>
    <w:rsid w:val="0078342D"/>
    <w:rsid w:val="00793006"/>
    <w:rsid w:val="007A3CD4"/>
    <w:rsid w:val="007D0B6D"/>
    <w:rsid w:val="007E13E7"/>
    <w:rsid w:val="007E2D0D"/>
    <w:rsid w:val="007F1600"/>
    <w:rsid w:val="007F4A39"/>
    <w:rsid w:val="00801052"/>
    <w:rsid w:val="00805085"/>
    <w:rsid w:val="008146DB"/>
    <w:rsid w:val="00844EA0"/>
    <w:rsid w:val="008508C6"/>
    <w:rsid w:val="00857C67"/>
    <w:rsid w:val="00871052"/>
    <w:rsid w:val="00882B44"/>
    <w:rsid w:val="008934F1"/>
    <w:rsid w:val="008A360B"/>
    <w:rsid w:val="008A6407"/>
    <w:rsid w:val="008B003C"/>
    <w:rsid w:val="008B14DF"/>
    <w:rsid w:val="008C3DEB"/>
    <w:rsid w:val="008D76FC"/>
    <w:rsid w:val="008E4F70"/>
    <w:rsid w:val="009125BD"/>
    <w:rsid w:val="00937510"/>
    <w:rsid w:val="00952B77"/>
    <w:rsid w:val="00952CEF"/>
    <w:rsid w:val="00956107"/>
    <w:rsid w:val="00983AC1"/>
    <w:rsid w:val="009B1F75"/>
    <w:rsid w:val="009B2A19"/>
    <w:rsid w:val="009D1CE5"/>
    <w:rsid w:val="009E1FF5"/>
    <w:rsid w:val="00A00FBD"/>
    <w:rsid w:val="00A01422"/>
    <w:rsid w:val="00A061E9"/>
    <w:rsid w:val="00A351BE"/>
    <w:rsid w:val="00A36CBF"/>
    <w:rsid w:val="00A41F8D"/>
    <w:rsid w:val="00A43086"/>
    <w:rsid w:val="00A57291"/>
    <w:rsid w:val="00A573B3"/>
    <w:rsid w:val="00A670AB"/>
    <w:rsid w:val="00A71838"/>
    <w:rsid w:val="00A75279"/>
    <w:rsid w:val="00A90FEB"/>
    <w:rsid w:val="00AA35A0"/>
    <w:rsid w:val="00AB1C18"/>
    <w:rsid w:val="00AC1454"/>
    <w:rsid w:val="00AC2022"/>
    <w:rsid w:val="00AC5E66"/>
    <w:rsid w:val="00AE4C24"/>
    <w:rsid w:val="00AF115B"/>
    <w:rsid w:val="00B2773C"/>
    <w:rsid w:val="00B27828"/>
    <w:rsid w:val="00B45DB5"/>
    <w:rsid w:val="00B65416"/>
    <w:rsid w:val="00B672FD"/>
    <w:rsid w:val="00B73C44"/>
    <w:rsid w:val="00B7608A"/>
    <w:rsid w:val="00B92DDF"/>
    <w:rsid w:val="00BA1DDB"/>
    <w:rsid w:val="00BA372E"/>
    <w:rsid w:val="00BC73B2"/>
    <w:rsid w:val="00BD7813"/>
    <w:rsid w:val="00C020BB"/>
    <w:rsid w:val="00C26C50"/>
    <w:rsid w:val="00C352A6"/>
    <w:rsid w:val="00C74D4B"/>
    <w:rsid w:val="00CA7665"/>
    <w:rsid w:val="00CB4235"/>
    <w:rsid w:val="00CC05C6"/>
    <w:rsid w:val="00CC6DC4"/>
    <w:rsid w:val="00CD6010"/>
    <w:rsid w:val="00D10AC8"/>
    <w:rsid w:val="00D26C0A"/>
    <w:rsid w:val="00D52B3C"/>
    <w:rsid w:val="00D645BD"/>
    <w:rsid w:val="00D77052"/>
    <w:rsid w:val="00D775E8"/>
    <w:rsid w:val="00DD098A"/>
    <w:rsid w:val="00DE3722"/>
    <w:rsid w:val="00DE54FE"/>
    <w:rsid w:val="00DF56A6"/>
    <w:rsid w:val="00E032F5"/>
    <w:rsid w:val="00E10441"/>
    <w:rsid w:val="00E34A08"/>
    <w:rsid w:val="00E36D04"/>
    <w:rsid w:val="00E64B3F"/>
    <w:rsid w:val="00E67B23"/>
    <w:rsid w:val="00E700F0"/>
    <w:rsid w:val="00E8696E"/>
    <w:rsid w:val="00E8784A"/>
    <w:rsid w:val="00EA0EE6"/>
    <w:rsid w:val="00EB5F95"/>
    <w:rsid w:val="00EC655E"/>
    <w:rsid w:val="00EC6E4C"/>
    <w:rsid w:val="00EF0090"/>
    <w:rsid w:val="00EF341B"/>
    <w:rsid w:val="00EF42B2"/>
    <w:rsid w:val="00F04A61"/>
    <w:rsid w:val="00F37CED"/>
    <w:rsid w:val="00F47679"/>
    <w:rsid w:val="00F65F18"/>
    <w:rsid w:val="00F87A1F"/>
    <w:rsid w:val="00FC1954"/>
    <w:rsid w:val="00FC247F"/>
    <w:rsid w:val="00FD6A2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reativecommons.org/licenses/by-nc-sa/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makecode.calliope.c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30143-B721-419F-8738-98923B987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5661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7</cp:revision>
  <cp:lastPrinted>2022-08-12T10:54:00Z</cp:lastPrinted>
  <dcterms:created xsi:type="dcterms:W3CDTF">2022-07-12T16:04:00Z</dcterms:created>
  <dcterms:modified xsi:type="dcterms:W3CDTF">2022-08-12T10:55:00Z</dcterms:modified>
</cp:coreProperties>
</file>