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A9" w:rsidRDefault="001952A9" w:rsidP="0025016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1 vom 10.01.2014</w:t>
      </w:r>
    </w:p>
    <w:p w:rsidR="001952A9" w:rsidRDefault="001952A9" w:rsidP="002501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1952A9" w:rsidRDefault="001952A9" w:rsidP="001952A9">
      <w:pPr>
        <w:jc w:val="both"/>
        <w:rPr>
          <w:b/>
          <w:szCs w:val="22"/>
          <w:u w:val="single"/>
        </w:rPr>
      </w:pPr>
    </w:p>
    <w:p w:rsidR="001952A9" w:rsidRDefault="001952A9" w:rsidP="001952A9">
      <w:pPr>
        <w:jc w:val="both"/>
        <w:rPr>
          <w:b/>
          <w:szCs w:val="22"/>
          <w:u w:val="single"/>
        </w:rPr>
      </w:pPr>
    </w:p>
    <w:p w:rsidR="001952A9" w:rsidRDefault="001952A9" w:rsidP="001952A9">
      <w:pPr>
        <w:rPr>
          <w:rFonts w:cs="Arial"/>
          <w:color w:val="000000"/>
          <w:szCs w:val="22"/>
        </w:rPr>
      </w:pPr>
    </w:p>
    <w:p w:rsidR="001952A9" w:rsidRDefault="001952A9" w:rsidP="001952A9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1952A9" w:rsidRDefault="001952A9" w:rsidP="001952A9">
      <w:pPr>
        <w:spacing w:line="360" w:lineRule="auto"/>
        <w:rPr>
          <w:rFonts w:cs="Arial"/>
          <w:b/>
          <w:szCs w:val="22"/>
        </w:rPr>
      </w:pPr>
    </w:p>
    <w:p w:rsidR="001952A9" w:rsidRDefault="001952A9" w:rsidP="001952A9">
      <w:pPr>
        <w:spacing w:line="360" w:lineRule="auto"/>
        <w:rPr>
          <w:rFonts w:cs="Arial"/>
          <w:b/>
          <w:szCs w:val="22"/>
        </w:rPr>
      </w:pPr>
    </w:p>
    <w:p w:rsidR="001952A9" w:rsidRPr="009905D9" w:rsidRDefault="001952A9" w:rsidP="001952A9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</w:t>
      </w:r>
      <w:r w:rsidRPr="009905D9">
        <w:rPr>
          <w:rFonts w:cs="Arial"/>
          <w:b/>
          <w:u w:val="single"/>
        </w:rPr>
        <w:t>:</w:t>
      </w:r>
    </w:p>
    <w:p w:rsidR="001952A9" w:rsidRPr="009905D9" w:rsidRDefault="001952A9" w:rsidP="001952A9">
      <w:pPr>
        <w:spacing w:line="360" w:lineRule="auto"/>
        <w:rPr>
          <w:rFonts w:cs="Arial"/>
        </w:rPr>
      </w:pPr>
      <w:r>
        <w:rPr>
          <w:rFonts w:cs="Arial"/>
        </w:rPr>
        <w:t>E</w:t>
      </w:r>
      <w:r w:rsidRPr="009905D9">
        <w:rPr>
          <w:rFonts w:cs="Arial"/>
        </w:rPr>
        <w:t>rste Änderung der Ordnung für die Erhebung und Verarbeitung personen</w:t>
      </w:r>
      <w:r>
        <w:rPr>
          <w:rFonts w:cs="Arial"/>
        </w:rPr>
        <w:t>-</w:t>
      </w:r>
      <w:r>
        <w:rPr>
          <w:rFonts w:cs="Arial"/>
        </w:rPr>
        <w:br/>
      </w:r>
      <w:r w:rsidRPr="009905D9">
        <w:rPr>
          <w:rFonts w:cs="Arial"/>
        </w:rPr>
        <w:t>bezogener Daten der Studienbewerberinnen und Studienbewerber, Früh</w:t>
      </w:r>
      <w:r>
        <w:rPr>
          <w:rFonts w:cs="Arial"/>
        </w:rPr>
        <w:t>-</w:t>
      </w:r>
      <w:r>
        <w:rPr>
          <w:rFonts w:cs="Arial"/>
        </w:rPr>
        <w:br/>
      </w:r>
      <w:r w:rsidRPr="009905D9">
        <w:rPr>
          <w:rFonts w:cs="Arial"/>
        </w:rPr>
        <w:t xml:space="preserve">studierenden, Studierenden, Prüfungskandidatinnen und Prüfungskandidaten, </w:t>
      </w:r>
      <w:r>
        <w:rPr>
          <w:rFonts w:cs="Arial"/>
        </w:rPr>
        <w:br/>
      </w:r>
      <w:r w:rsidRPr="009905D9">
        <w:rPr>
          <w:rFonts w:cs="Arial"/>
        </w:rPr>
        <w:t xml:space="preserve">ehemaligen Hochschulmitglieder (ohne Beschäftigte) sowie Gasthörerinnen </w:t>
      </w:r>
      <w:r>
        <w:rPr>
          <w:rFonts w:cs="Arial"/>
        </w:rPr>
        <w:br/>
      </w:r>
      <w:r w:rsidRPr="009905D9">
        <w:rPr>
          <w:rFonts w:cs="Arial"/>
        </w:rPr>
        <w:t>und Gasthörer der Georg-August-Universität Göttingen (</w:t>
      </w:r>
      <w:proofErr w:type="spellStart"/>
      <w:r w:rsidRPr="009905D9">
        <w:rPr>
          <w:rFonts w:cs="Arial"/>
        </w:rPr>
        <w:t>PersDatO</w:t>
      </w:r>
      <w:proofErr w:type="spellEnd"/>
      <w:r w:rsidRPr="009905D9"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1</w:t>
      </w:r>
    </w:p>
    <w:p w:rsidR="001952A9" w:rsidRDefault="001952A9" w:rsidP="001952A9">
      <w:pPr>
        <w:spacing w:line="360" w:lineRule="auto"/>
        <w:rPr>
          <w:rFonts w:cs="Arial"/>
          <w:b/>
          <w:u w:val="single"/>
        </w:rPr>
      </w:pPr>
    </w:p>
    <w:p w:rsidR="001952A9" w:rsidRPr="002A336F" w:rsidRDefault="001952A9" w:rsidP="001952A9">
      <w:pPr>
        <w:spacing w:line="360" w:lineRule="auto"/>
        <w:rPr>
          <w:rFonts w:cs="Arial"/>
          <w:u w:val="single"/>
        </w:rPr>
      </w:pPr>
      <w:r w:rsidRPr="002A336F">
        <w:rPr>
          <w:rFonts w:cs="Arial"/>
          <w:b/>
          <w:u w:val="single"/>
        </w:rPr>
        <w:t>Abteilung 8:</w:t>
      </w:r>
      <w:r>
        <w:rPr>
          <w:rFonts w:cs="Arial"/>
          <w:b/>
          <w:u w:val="single"/>
        </w:rPr>
        <w:br/>
      </w:r>
      <w:r w:rsidRPr="002A336F">
        <w:rPr>
          <w:rFonts w:cs="Arial"/>
        </w:rPr>
        <w:t>Verlust eines Dienstsiegels der Georg-August-Universität Göttingen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9</w:t>
      </w:r>
    </w:p>
    <w:p w:rsidR="0051127F" w:rsidRDefault="0051127F"/>
    <w:p w:rsidR="00A35CCE" w:rsidRDefault="00A35CCE"/>
    <w:p w:rsidR="00A35CCE" w:rsidRDefault="00A35CCE"/>
    <w:p w:rsidR="00A35CCE" w:rsidRDefault="00A35CCE"/>
    <w:p w:rsidR="00A35CCE" w:rsidRDefault="00A35CCE"/>
    <w:p w:rsidR="00A35CCE" w:rsidRDefault="00A35CCE"/>
    <w:p w:rsidR="00A35CCE" w:rsidRDefault="00A35CCE" w:rsidP="00A35CCE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2 vom 13.01.2014</w:t>
      </w:r>
    </w:p>
    <w:p w:rsidR="00A35CCE" w:rsidRDefault="00A35CCE" w:rsidP="00A35C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A35CCE" w:rsidRDefault="00A35CCE" w:rsidP="00A35CCE">
      <w:pPr>
        <w:jc w:val="both"/>
        <w:rPr>
          <w:b/>
          <w:szCs w:val="22"/>
          <w:u w:val="single"/>
        </w:rPr>
      </w:pPr>
    </w:p>
    <w:p w:rsidR="00A35CCE" w:rsidRDefault="00A35CCE" w:rsidP="00A35CCE">
      <w:pPr>
        <w:jc w:val="both"/>
        <w:rPr>
          <w:b/>
          <w:szCs w:val="22"/>
          <w:u w:val="single"/>
        </w:rPr>
      </w:pPr>
    </w:p>
    <w:p w:rsidR="00A35CCE" w:rsidRDefault="00A35CCE" w:rsidP="00A35CCE">
      <w:pPr>
        <w:rPr>
          <w:rFonts w:cs="Arial"/>
          <w:color w:val="000000"/>
          <w:szCs w:val="22"/>
        </w:rPr>
      </w:pPr>
    </w:p>
    <w:p w:rsidR="00A35CCE" w:rsidRDefault="00A35CCE" w:rsidP="00A35CCE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35CCE" w:rsidRDefault="00A35CCE" w:rsidP="00A35CCE">
      <w:pPr>
        <w:spacing w:line="360" w:lineRule="auto"/>
        <w:rPr>
          <w:rFonts w:cs="Arial"/>
          <w:b/>
          <w:szCs w:val="22"/>
        </w:rPr>
      </w:pPr>
    </w:p>
    <w:p w:rsidR="00A35CCE" w:rsidRDefault="00A35CCE" w:rsidP="00A35CCE">
      <w:pPr>
        <w:spacing w:line="360" w:lineRule="auto"/>
        <w:rPr>
          <w:rFonts w:cs="Arial"/>
          <w:b/>
          <w:szCs w:val="22"/>
        </w:rPr>
      </w:pPr>
    </w:p>
    <w:p w:rsidR="00F23DBB" w:rsidRDefault="00F23DBB" w:rsidP="00F23DBB">
      <w:pPr>
        <w:ind w:right="-1136"/>
        <w:rPr>
          <w:rFonts w:cs="Arial"/>
          <w:b/>
          <w:u w:val="single"/>
        </w:rPr>
      </w:pPr>
      <w:proofErr w:type="spellStart"/>
      <w:r>
        <w:rPr>
          <w:rFonts w:cs="Arial"/>
          <w:b/>
          <w:u w:val="single"/>
        </w:rPr>
        <w:t>Studierendenschaft</w:t>
      </w:r>
      <w:proofErr w:type="spellEnd"/>
      <w:r w:rsidRPr="00D36233">
        <w:rPr>
          <w:rFonts w:cs="Arial"/>
          <w:b/>
          <w:u w:val="single"/>
        </w:rPr>
        <w:t>:</w:t>
      </w:r>
    </w:p>
    <w:p w:rsidR="00F23DBB" w:rsidRDefault="00F23DBB" w:rsidP="00F23DBB">
      <w:pPr>
        <w:spacing w:line="360" w:lineRule="auto"/>
        <w:ind w:right="-1136"/>
        <w:rPr>
          <w:rFonts w:cs="Arial"/>
        </w:rPr>
      </w:pPr>
    </w:p>
    <w:p w:rsidR="00F23DBB" w:rsidRPr="0046004C" w:rsidRDefault="00F23DBB" w:rsidP="00F23DBB">
      <w:pPr>
        <w:spacing w:line="360" w:lineRule="auto"/>
        <w:ind w:right="-1136"/>
        <w:rPr>
          <w:rFonts w:cs="Arial"/>
        </w:rPr>
      </w:pPr>
      <w:r w:rsidRPr="0046004C">
        <w:rPr>
          <w:rFonts w:cs="Arial"/>
        </w:rPr>
        <w:t xml:space="preserve">Änderung der Ordnung der </w:t>
      </w:r>
      <w:proofErr w:type="spellStart"/>
      <w:r w:rsidRPr="0046004C">
        <w:rPr>
          <w:rFonts w:cs="Arial"/>
        </w:rPr>
        <w:t>Studierendenschaft</w:t>
      </w:r>
      <w:proofErr w:type="spellEnd"/>
      <w:r w:rsidRPr="0046004C">
        <w:rPr>
          <w:rFonts w:cs="Arial"/>
        </w:rPr>
        <w:t xml:space="preserve"> der Georg-August-</w:t>
      </w:r>
      <w:r>
        <w:rPr>
          <w:rFonts w:cs="Arial"/>
        </w:rPr>
        <w:br/>
      </w:r>
      <w:r w:rsidRPr="0046004C">
        <w:rPr>
          <w:rFonts w:cs="Arial"/>
        </w:rPr>
        <w:t xml:space="preserve">Universität Göttingen über die Leistungen zur Milderung durch das </w:t>
      </w:r>
      <w:r>
        <w:rPr>
          <w:rFonts w:cs="Arial"/>
        </w:rPr>
        <w:br/>
      </w:r>
      <w:r w:rsidRPr="0046004C">
        <w:rPr>
          <w:rFonts w:cs="Arial"/>
        </w:rPr>
        <w:t>Semesterticket verursachter finanzieller Härten (</w:t>
      </w:r>
      <w:proofErr w:type="spellStart"/>
      <w:r w:rsidRPr="0046004C">
        <w:rPr>
          <w:rFonts w:cs="Arial"/>
        </w:rPr>
        <w:t>LeMSHO</w:t>
      </w:r>
      <w:proofErr w:type="spellEnd"/>
      <w:r w:rsidRPr="0046004C"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</w:t>
      </w:r>
    </w:p>
    <w:p w:rsidR="003D55ED" w:rsidRDefault="003D55ED">
      <w:pPr>
        <w:spacing w:after="200" w:line="276" w:lineRule="auto"/>
      </w:pPr>
      <w:r>
        <w:br w:type="page"/>
      </w:r>
    </w:p>
    <w:p w:rsidR="003D55ED" w:rsidRDefault="003D55ED" w:rsidP="003D55ED"/>
    <w:p w:rsidR="003D55ED" w:rsidRDefault="003D55ED" w:rsidP="003D55E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3 vom 21.01.2014</w:t>
      </w:r>
    </w:p>
    <w:p w:rsidR="003D55ED" w:rsidRDefault="003D55ED" w:rsidP="003D55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3D55ED" w:rsidRDefault="003D55ED" w:rsidP="003D55ED">
      <w:pPr>
        <w:jc w:val="both"/>
        <w:rPr>
          <w:b/>
          <w:szCs w:val="22"/>
          <w:u w:val="single"/>
        </w:rPr>
      </w:pPr>
    </w:p>
    <w:p w:rsidR="003D55ED" w:rsidRDefault="003D55ED" w:rsidP="003D55ED">
      <w:pPr>
        <w:jc w:val="both"/>
        <w:rPr>
          <w:b/>
          <w:szCs w:val="22"/>
          <w:u w:val="single"/>
        </w:rPr>
      </w:pPr>
    </w:p>
    <w:p w:rsidR="003D55ED" w:rsidRDefault="003D55ED" w:rsidP="003D55ED">
      <w:pPr>
        <w:rPr>
          <w:rFonts w:cs="Arial"/>
          <w:color w:val="000000"/>
          <w:szCs w:val="22"/>
        </w:rPr>
      </w:pPr>
    </w:p>
    <w:p w:rsidR="003D55ED" w:rsidRDefault="003D55ED" w:rsidP="003D55ED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A35CCE" w:rsidRDefault="00A35CCE"/>
    <w:p w:rsidR="003D55ED" w:rsidRDefault="003D55ED" w:rsidP="003D55ED">
      <w:pPr>
        <w:spacing w:line="360" w:lineRule="auto"/>
        <w:rPr>
          <w:rFonts w:cs="Arial"/>
        </w:rPr>
      </w:pPr>
    </w:p>
    <w:p w:rsidR="003D55ED" w:rsidRPr="00E8190E" w:rsidRDefault="003D55ED" w:rsidP="003D55ED">
      <w:pPr>
        <w:spacing w:line="360" w:lineRule="auto"/>
        <w:rPr>
          <w:rFonts w:cs="Arial"/>
          <w:b/>
          <w:u w:val="single"/>
        </w:rPr>
      </w:pPr>
      <w:r w:rsidRPr="00E8190E">
        <w:rPr>
          <w:rFonts w:cs="Arial"/>
          <w:b/>
          <w:u w:val="single"/>
        </w:rPr>
        <w:t>Präsid</w:t>
      </w:r>
      <w:r>
        <w:rPr>
          <w:rFonts w:cs="Arial"/>
          <w:b/>
          <w:u w:val="single"/>
        </w:rPr>
        <w:t>i</w:t>
      </w:r>
      <w:r w:rsidRPr="00E8190E">
        <w:rPr>
          <w:rFonts w:cs="Arial"/>
          <w:b/>
          <w:u w:val="single"/>
        </w:rPr>
        <w:t>um:</w:t>
      </w:r>
    </w:p>
    <w:p w:rsidR="003D55ED" w:rsidRDefault="003D55ED" w:rsidP="003D55ED">
      <w:pPr>
        <w:spacing w:line="360" w:lineRule="auto"/>
        <w:rPr>
          <w:rFonts w:cs="Arial"/>
        </w:rPr>
      </w:pPr>
      <w:r>
        <w:rPr>
          <w:rFonts w:cs="Arial"/>
        </w:rPr>
        <w:t xml:space="preserve">Dienstvereinbarung über Qualifizierungsmaßnahmen </w:t>
      </w:r>
      <w:r>
        <w:rPr>
          <w:rFonts w:cs="Arial"/>
        </w:rPr>
        <w:br/>
        <w:t>(ohne Universitätsmedizin Göttingen)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</w:t>
      </w:r>
    </w:p>
    <w:p w:rsidR="003D55ED" w:rsidRPr="00896033" w:rsidRDefault="003D55ED" w:rsidP="003D55ED">
      <w:pPr>
        <w:spacing w:line="360" w:lineRule="auto"/>
        <w:rPr>
          <w:rFonts w:cs="Arial"/>
        </w:rPr>
      </w:pPr>
    </w:p>
    <w:p w:rsidR="003D55ED" w:rsidRPr="00896033" w:rsidRDefault="003D55ED" w:rsidP="003D55ED">
      <w:pPr>
        <w:spacing w:line="360" w:lineRule="auto"/>
        <w:ind w:right="-1136"/>
        <w:rPr>
          <w:rFonts w:cs="Arial"/>
          <w:b/>
          <w:u w:val="single"/>
        </w:rPr>
      </w:pPr>
      <w:r w:rsidRPr="00896033">
        <w:rPr>
          <w:rFonts w:cs="Arial"/>
          <w:b/>
          <w:u w:val="single"/>
        </w:rPr>
        <w:t>Senat:</w:t>
      </w:r>
    </w:p>
    <w:p w:rsidR="003D55ED" w:rsidRPr="00896033" w:rsidRDefault="003D55ED" w:rsidP="003D55ED">
      <w:pPr>
        <w:spacing w:line="360" w:lineRule="auto"/>
        <w:ind w:right="-1136"/>
        <w:rPr>
          <w:rFonts w:cs="Arial"/>
        </w:rPr>
      </w:pPr>
      <w:r w:rsidRPr="00896033">
        <w:rPr>
          <w:rFonts w:cs="Arial"/>
        </w:rPr>
        <w:t xml:space="preserve">Zweite Änderung der Ordnung </w:t>
      </w:r>
      <w:r w:rsidRPr="00896033">
        <w:rPr>
          <w:rFonts w:cs="Arial"/>
          <w:color w:val="000000"/>
        </w:rPr>
        <w:t>über die Einstellung</w:t>
      </w:r>
      <w:r w:rsidRPr="00896033">
        <w:rPr>
          <w:rFonts w:cs="Arial"/>
        </w:rPr>
        <w:t xml:space="preserve"> und Evaluation von </w:t>
      </w:r>
      <w:r>
        <w:rPr>
          <w:rFonts w:cs="Arial"/>
        </w:rPr>
        <w:br/>
      </w:r>
      <w:r w:rsidRPr="00896033">
        <w:rPr>
          <w:rFonts w:cs="Arial"/>
        </w:rPr>
        <w:t>Juniorprofessorin</w:t>
      </w:r>
      <w:r>
        <w:rPr>
          <w:rFonts w:cs="Arial"/>
        </w:rPr>
        <w:t>nen und Juniorprofessoren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</w:t>
      </w:r>
    </w:p>
    <w:p w:rsidR="003D55ED" w:rsidRPr="00896033" w:rsidRDefault="003D55ED" w:rsidP="003D55ED">
      <w:pPr>
        <w:spacing w:line="360" w:lineRule="auto"/>
        <w:rPr>
          <w:rFonts w:cs="Arial"/>
        </w:rPr>
      </w:pPr>
    </w:p>
    <w:p w:rsidR="003D55ED" w:rsidRPr="00896033" w:rsidRDefault="003D55ED" w:rsidP="003D55ED">
      <w:pPr>
        <w:spacing w:line="360" w:lineRule="auto"/>
        <w:rPr>
          <w:rFonts w:cs="Arial"/>
          <w:b/>
          <w:u w:val="single"/>
        </w:rPr>
      </w:pPr>
      <w:r w:rsidRPr="00896033">
        <w:rPr>
          <w:rFonts w:cs="Arial"/>
          <w:b/>
          <w:u w:val="single"/>
        </w:rPr>
        <w:t>Fakultätsübergreifende Einrichtungen:</w:t>
      </w:r>
    </w:p>
    <w:p w:rsidR="003D55ED" w:rsidRPr="00896033" w:rsidRDefault="003D55ED" w:rsidP="003D55ED">
      <w:pPr>
        <w:spacing w:line="360" w:lineRule="auto"/>
        <w:rPr>
          <w:rFonts w:cs="Arial"/>
        </w:rPr>
      </w:pPr>
      <w:r w:rsidRPr="006E0405">
        <w:rPr>
          <w:rFonts w:cs="Arial"/>
          <w:bCs/>
        </w:rPr>
        <w:t xml:space="preserve">Aufhebung der </w:t>
      </w:r>
      <w:r w:rsidRPr="006E0405">
        <w:rPr>
          <w:rFonts w:cs="Arial"/>
        </w:rPr>
        <w:t>Arbeitsgruppe Geschlechterforschung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21</w:t>
      </w:r>
    </w:p>
    <w:p w:rsidR="003D55ED" w:rsidRDefault="003D55ED" w:rsidP="003D55ED">
      <w:pPr>
        <w:spacing w:line="360" w:lineRule="auto"/>
        <w:rPr>
          <w:rFonts w:cs="Arial"/>
        </w:rPr>
      </w:pPr>
      <w:r w:rsidRPr="006E0405">
        <w:rPr>
          <w:rFonts w:cs="Arial"/>
        </w:rPr>
        <w:t>Aufhebung der Ordnung der „Arbeitsgruppe Geschlechterforschung“</w:t>
      </w:r>
      <w:r>
        <w:rPr>
          <w:rFonts w:cs="Arial"/>
        </w:rPr>
        <w:tab/>
      </w:r>
      <w:r>
        <w:rPr>
          <w:rFonts w:cs="Arial"/>
        </w:rPr>
        <w:tab/>
        <w:t>21</w:t>
      </w:r>
    </w:p>
    <w:p w:rsidR="003D55ED" w:rsidRDefault="003D55ED" w:rsidP="003D55ED">
      <w:pPr>
        <w:spacing w:line="360" w:lineRule="auto"/>
        <w:rPr>
          <w:rFonts w:cs="Arial"/>
        </w:rPr>
      </w:pPr>
      <w:r w:rsidRPr="006E0405">
        <w:rPr>
          <w:rFonts w:cs="Arial"/>
          <w:bCs/>
        </w:rPr>
        <w:t xml:space="preserve">Errichtung </w:t>
      </w:r>
      <w:r w:rsidRPr="006E0405">
        <w:rPr>
          <w:rFonts w:cs="Arial"/>
        </w:rPr>
        <w:t>des Göttinger Zentrums für Geschlechterforschung (</w:t>
      </w:r>
      <w:proofErr w:type="spellStart"/>
      <w:r w:rsidRPr="006E0405">
        <w:rPr>
          <w:rFonts w:cs="Arial"/>
        </w:rPr>
        <w:t>GöZeG</w:t>
      </w:r>
      <w:proofErr w:type="spellEnd"/>
      <w:r w:rsidRPr="006E0405"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  <w:t>22</w:t>
      </w:r>
    </w:p>
    <w:p w:rsidR="003D55ED" w:rsidRPr="00896033" w:rsidRDefault="003D55ED" w:rsidP="003D55ED">
      <w:pPr>
        <w:spacing w:line="360" w:lineRule="auto"/>
        <w:rPr>
          <w:rFonts w:cs="Arial"/>
        </w:rPr>
      </w:pPr>
      <w:r w:rsidRPr="006E0405">
        <w:rPr>
          <w:rFonts w:cs="Arial"/>
        </w:rPr>
        <w:t>Ordnung des Zentrums „Göttinger Zentrum für Geschlechterforschung“</w:t>
      </w:r>
      <w:r>
        <w:rPr>
          <w:rFonts w:cs="Arial"/>
        </w:rPr>
        <w:tab/>
      </w:r>
      <w:r>
        <w:rPr>
          <w:rFonts w:cs="Arial"/>
        </w:rPr>
        <w:tab/>
        <w:t>22</w:t>
      </w:r>
    </w:p>
    <w:p w:rsidR="003D55ED" w:rsidRDefault="003D55ED" w:rsidP="003D55ED">
      <w:pPr>
        <w:spacing w:line="360" w:lineRule="auto"/>
      </w:pPr>
    </w:p>
    <w:p w:rsidR="00FC7D51" w:rsidRDefault="00FC7D51">
      <w:pPr>
        <w:spacing w:after="200" w:line="276" w:lineRule="auto"/>
      </w:pPr>
      <w:r>
        <w:br w:type="page"/>
      </w:r>
    </w:p>
    <w:p w:rsidR="00FC7D51" w:rsidRDefault="00FC7D51" w:rsidP="00FC7D51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 vom 29.01.2014</w:t>
      </w:r>
    </w:p>
    <w:p w:rsidR="00FC7D51" w:rsidRDefault="00FC7D51" w:rsidP="00FC7D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FC7D51" w:rsidRDefault="00FC7D51" w:rsidP="00FC7D51">
      <w:pPr>
        <w:jc w:val="both"/>
        <w:rPr>
          <w:b/>
          <w:szCs w:val="22"/>
          <w:u w:val="single"/>
        </w:rPr>
      </w:pPr>
    </w:p>
    <w:p w:rsidR="00FC7D51" w:rsidRDefault="00FC7D51" w:rsidP="00FC7D51">
      <w:pPr>
        <w:rPr>
          <w:rFonts w:cs="Arial"/>
          <w:color w:val="000000"/>
          <w:szCs w:val="22"/>
        </w:rPr>
      </w:pPr>
    </w:p>
    <w:p w:rsidR="00FC7D51" w:rsidRDefault="00FC7D51" w:rsidP="00FC7D51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C7D51" w:rsidRDefault="00FC7D51" w:rsidP="00FC7D51"/>
    <w:p w:rsidR="00FC7D51" w:rsidRDefault="00FC7D51" w:rsidP="00FC7D51">
      <w:pPr>
        <w:spacing w:line="360" w:lineRule="auto"/>
        <w:rPr>
          <w:rFonts w:cs="Arial"/>
        </w:rPr>
      </w:pPr>
    </w:p>
    <w:p w:rsidR="00FC7D51" w:rsidRPr="00DA5EA4" w:rsidRDefault="00FC7D51" w:rsidP="00FC7D51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</w:t>
      </w:r>
      <w:r w:rsidRPr="00D36233">
        <w:rPr>
          <w:rFonts w:cs="Arial"/>
          <w:b/>
          <w:u w:val="single"/>
        </w:rPr>
        <w:t>:</w:t>
      </w:r>
    </w:p>
    <w:p w:rsidR="00FC7D51" w:rsidRPr="00555AF5" w:rsidRDefault="00FC7D51" w:rsidP="00FC7D51">
      <w:pPr>
        <w:spacing w:line="360" w:lineRule="auto"/>
        <w:rPr>
          <w:rFonts w:cs="Arial"/>
        </w:rPr>
      </w:pPr>
      <w:r>
        <w:rPr>
          <w:rFonts w:cs="Arial"/>
        </w:rPr>
        <w:t>Dienstvereinbarung über die Einführung und Nutzung eines Trouble-Ticket-</w:t>
      </w:r>
      <w:r>
        <w:rPr>
          <w:rFonts w:cs="Arial"/>
        </w:rPr>
        <w:br/>
        <w:t>Systems (DV TTS)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34</w:t>
      </w:r>
    </w:p>
    <w:p w:rsidR="00FC7D51" w:rsidRPr="00DA5EA4" w:rsidRDefault="00FC7D51" w:rsidP="00FC7D51">
      <w:pPr>
        <w:rPr>
          <w:rFonts w:cs="Arial"/>
        </w:rPr>
      </w:pPr>
    </w:p>
    <w:p w:rsidR="00FC7D51" w:rsidRPr="00DA5EA4" w:rsidRDefault="00FC7D51" w:rsidP="00FC7D51">
      <w:pPr>
        <w:rPr>
          <w:rFonts w:cs="Arial"/>
          <w:b/>
          <w:u w:val="single"/>
        </w:rPr>
      </w:pPr>
      <w:r w:rsidRPr="00DA5EA4">
        <w:rPr>
          <w:rFonts w:cs="Arial"/>
          <w:b/>
          <w:u w:val="single"/>
        </w:rPr>
        <w:t>Philosophische Fakultät:</w:t>
      </w:r>
    </w:p>
    <w:p w:rsidR="00FC7D51" w:rsidRDefault="00FC7D51" w:rsidP="00FC7D51">
      <w:pPr>
        <w:spacing w:line="360" w:lineRule="auto"/>
        <w:rPr>
          <w:rFonts w:cs="Arial"/>
        </w:rPr>
      </w:pPr>
      <w:r>
        <w:rPr>
          <w:rFonts w:cs="Arial"/>
          <w:bCs/>
        </w:rPr>
        <w:t>E</w:t>
      </w:r>
      <w:r w:rsidRPr="00DA5EA4">
        <w:rPr>
          <w:rFonts w:cs="Arial"/>
          <w:bCs/>
        </w:rPr>
        <w:t xml:space="preserve">rste Änderung der Ordnung über die Zugangsvoraussetzungen und über </w:t>
      </w:r>
      <w:r>
        <w:rPr>
          <w:rFonts w:cs="Arial"/>
          <w:bCs/>
        </w:rPr>
        <w:br/>
      </w:r>
      <w:r w:rsidRPr="00DA5EA4">
        <w:rPr>
          <w:rFonts w:cs="Arial"/>
          <w:bCs/>
        </w:rPr>
        <w:t>die Zulassung für den konsekutiven Master-Studiengang „</w:t>
      </w:r>
      <w:proofErr w:type="spellStart"/>
      <w:r w:rsidRPr="00DA5EA4">
        <w:rPr>
          <w:rFonts w:cs="Arial"/>
          <w:bCs/>
        </w:rPr>
        <w:t>Skandinavistik</w:t>
      </w:r>
      <w:proofErr w:type="spellEnd"/>
      <w:r w:rsidRPr="00DA5EA4">
        <w:rPr>
          <w:rFonts w:cs="Arial"/>
          <w:bCs/>
        </w:rPr>
        <w:t>“</w:t>
      </w:r>
      <w:r>
        <w:rPr>
          <w:rFonts w:cs="Arial"/>
          <w:bCs/>
        </w:rPr>
        <w:tab/>
        <w:t>61</w:t>
      </w:r>
    </w:p>
    <w:p w:rsidR="00FC7D51" w:rsidRDefault="00FC7D51" w:rsidP="00FC7D51">
      <w:pPr>
        <w:spacing w:line="360" w:lineRule="auto"/>
        <w:rPr>
          <w:rFonts w:cs="Arial"/>
        </w:rPr>
      </w:pPr>
    </w:p>
    <w:p w:rsidR="00FC7D51" w:rsidRPr="00DA5EA4" w:rsidRDefault="00FC7D51" w:rsidP="00FC7D51">
      <w:pPr>
        <w:rPr>
          <w:rFonts w:cs="Arial"/>
        </w:rPr>
      </w:pPr>
      <w:r w:rsidRPr="009776F2">
        <w:rPr>
          <w:rFonts w:cs="Arial"/>
          <w:b/>
          <w:u w:val="single"/>
        </w:rPr>
        <w:t>Fakultät für Geowissenschaften und Geographie</w:t>
      </w:r>
      <w:r>
        <w:rPr>
          <w:rFonts w:cs="Arial"/>
          <w:b/>
          <w:u w:val="single"/>
        </w:rPr>
        <w:t>:</w:t>
      </w:r>
    </w:p>
    <w:p w:rsidR="00FC7D51" w:rsidRDefault="00FC7D51" w:rsidP="00FC7D51">
      <w:pPr>
        <w:spacing w:line="360" w:lineRule="auto"/>
        <w:rPr>
          <w:rFonts w:cs="Arial"/>
        </w:rPr>
      </w:pPr>
      <w:r>
        <w:rPr>
          <w:rFonts w:cs="Arial"/>
          <w:bCs/>
        </w:rPr>
        <w:t>E</w:t>
      </w:r>
      <w:r w:rsidRPr="009776F2">
        <w:rPr>
          <w:rFonts w:cs="Arial"/>
          <w:bCs/>
        </w:rPr>
        <w:t xml:space="preserve">rste Änderung der Ordnung über die Zugangsvoraussetzungen und über </w:t>
      </w:r>
      <w:r>
        <w:rPr>
          <w:rFonts w:cs="Arial"/>
          <w:bCs/>
        </w:rPr>
        <w:br/>
      </w:r>
      <w:r w:rsidRPr="009776F2">
        <w:rPr>
          <w:rFonts w:cs="Arial"/>
          <w:bCs/>
        </w:rPr>
        <w:t>die Zulassung für den konsekutiven Master-Studiengang „Geowissenschaften“</w:t>
      </w:r>
      <w:r>
        <w:rPr>
          <w:rFonts w:cs="Arial"/>
          <w:bCs/>
        </w:rPr>
        <w:tab/>
        <w:t>63</w:t>
      </w:r>
    </w:p>
    <w:p w:rsidR="00FC7D51" w:rsidRDefault="00FC7D51" w:rsidP="00FC7D51">
      <w:pPr>
        <w:rPr>
          <w:rFonts w:cs="Arial"/>
        </w:rPr>
      </w:pPr>
    </w:p>
    <w:p w:rsidR="00FC7D51" w:rsidRPr="00C456B1" w:rsidRDefault="00FC7D51" w:rsidP="00FC7D51">
      <w:pPr>
        <w:rPr>
          <w:rFonts w:cs="Arial"/>
          <w:b/>
          <w:u w:val="single"/>
        </w:rPr>
      </w:pPr>
      <w:r w:rsidRPr="00C456B1">
        <w:rPr>
          <w:rFonts w:cs="Arial"/>
          <w:b/>
          <w:u w:val="single"/>
        </w:rPr>
        <w:t>Fakultätsübergreifende Einrichtungen:</w:t>
      </w:r>
    </w:p>
    <w:p w:rsidR="00FC7D51" w:rsidRDefault="00FC7D51" w:rsidP="00FC7D51">
      <w:pPr>
        <w:spacing w:line="360" w:lineRule="auto"/>
        <w:rPr>
          <w:rFonts w:cs="Arial"/>
        </w:rPr>
      </w:pPr>
      <w:r w:rsidRPr="002E3C02">
        <w:rPr>
          <w:rFonts w:cs="Arial"/>
          <w:bCs/>
        </w:rPr>
        <w:t xml:space="preserve">Errichtung </w:t>
      </w:r>
      <w:r w:rsidRPr="002E3C02">
        <w:rPr>
          <w:rFonts w:cs="Arial"/>
        </w:rPr>
        <w:t xml:space="preserve">des Graduiertenkollegs „Literatur und Literaturvermittlung im </w:t>
      </w:r>
      <w:r>
        <w:rPr>
          <w:rFonts w:cs="Arial"/>
        </w:rPr>
        <w:br/>
      </w:r>
      <w:r w:rsidRPr="002E3C02">
        <w:rPr>
          <w:rFonts w:cs="Arial"/>
        </w:rPr>
        <w:t>Zeitalter der Digitalisierung“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</w:t>
      </w:r>
    </w:p>
    <w:p w:rsidR="00FC7D51" w:rsidRPr="00DA5EA4" w:rsidRDefault="00FC7D51" w:rsidP="00FC7D51">
      <w:pPr>
        <w:spacing w:line="360" w:lineRule="auto"/>
        <w:rPr>
          <w:rFonts w:cs="Arial"/>
        </w:rPr>
      </w:pPr>
      <w:r>
        <w:rPr>
          <w:rFonts w:cs="Arial"/>
        </w:rPr>
        <w:t>Ordnung des</w:t>
      </w:r>
      <w:r w:rsidRPr="00483C61">
        <w:rPr>
          <w:rFonts w:cs="Arial"/>
        </w:rPr>
        <w:t xml:space="preserve"> </w:t>
      </w:r>
      <w:r>
        <w:rPr>
          <w:rFonts w:cs="Arial"/>
        </w:rPr>
        <w:t>Graduiertenkollegs „</w:t>
      </w:r>
      <w:r w:rsidRPr="00F501B9">
        <w:rPr>
          <w:rFonts w:cs="Arial"/>
        </w:rPr>
        <w:t xml:space="preserve">Literatur und Literaturvermittlung im </w:t>
      </w:r>
      <w:r>
        <w:rPr>
          <w:rFonts w:cs="Arial"/>
        </w:rPr>
        <w:br/>
      </w:r>
      <w:r w:rsidRPr="00F501B9">
        <w:rPr>
          <w:rFonts w:cs="Arial"/>
        </w:rPr>
        <w:t>Zeitalter der Digitalisierung</w:t>
      </w:r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</w:t>
      </w:r>
    </w:p>
    <w:p w:rsidR="00FC7D51" w:rsidRDefault="00FC7D51" w:rsidP="003D55ED">
      <w:pPr>
        <w:spacing w:line="360" w:lineRule="auto"/>
      </w:pPr>
    </w:p>
    <w:p w:rsidR="009325F1" w:rsidRDefault="009325F1">
      <w:pPr>
        <w:spacing w:after="200" w:line="276" w:lineRule="auto"/>
      </w:pPr>
      <w:r>
        <w:br w:type="page"/>
      </w:r>
    </w:p>
    <w:p w:rsidR="009325F1" w:rsidRDefault="009325F1" w:rsidP="009325F1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5 vom 13.02.2014</w:t>
      </w:r>
    </w:p>
    <w:p w:rsidR="009325F1" w:rsidRDefault="009325F1" w:rsidP="009325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E35C92" w:rsidRDefault="00E35C92" w:rsidP="009325F1">
      <w:pPr>
        <w:jc w:val="center"/>
        <w:rPr>
          <w:b/>
          <w:sz w:val="28"/>
          <w:szCs w:val="28"/>
          <w:u w:val="single"/>
        </w:rPr>
      </w:pPr>
    </w:p>
    <w:p w:rsidR="00E35C92" w:rsidRDefault="00E35C92" w:rsidP="00E35C92">
      <w:pPr>
        <w:jc w:val="both"/>
        <w:rPr>
          <w:b/>
          <w:szCs w:val="22"/>
          <w:u w:val="single"/>
        </w:rPr>
      </w:pPr>
    </w:p>
    <w:p w:rsidR="00E35C92" w:rsidRDefault="00E35C92" w:rsidP="00E35C92">
      <w:pPr>
        <w:rPr>
          <w:rFonts w:cs="Arial"/>
          <w:color w:val="000000"/>
          <w:szCs w:val="22"/>
        </w:rPr>
      </w:pPr>
    </w:p>
    <w:p w:rsidR="00E35C92" w:rsidRDefault="00E35C92" w:rsidP="00E35C92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E35C92" w:rsidRDefault="00E35C92" w:rsidP="00E35C92"/>
    <w:p w:rsidR="00E35C92" w:rsidRDefault="00E35C92" w:rsidP="00497374">
      <w:pPr>
        <w:spacing w:line="360" w:lineRule="auto"/>
        <w:rPr>
          <w:rFonts w:cs="Arial"/>
        </w:rPr>
      </w:pPr>
    </w:p>
    <w:p w:rsidR="00E35C92" w:rsidRPr="00607E03" w:rsidRDefault="00E35C92" w:rsidP="00497374">
      <w:pPr>
        <w:spacing w:line="360" w:lineRule="auto"/>
        <w:rPr>
          <w:rFonts w:cs="Arial"/>
          <w:b/>
          <w:u w:val="single"/>
        </w:rPr>
      </w:pPr>
      <w:r w:rsidRPr="00607E03">
        <w:rPr>
          <w:rFonts w:cs="Arial"/>
          <w:b/>
          <w:u w:val="single"/>
        </w:rPr>
        <w:t>Hochschulleitung:</w:t>
      </w:r>
    </w:p>
    <w:p w:rsidR="00E35C92" w:rsidRPr="00555AF5" w:rsidRDefault="00E35C92" w:rsidP="00497374">
      <w:pPr>
        <w:spacing w:line="360" w:lineRule="auto"/>
        <w:rPr>
          <w:rFonts w:cs="Arial"/>
        </w:rPr>
      </w:pPr>
      <w:r w:rsidRPr="007B6D15">
        <w:rPr>
          <w:rFonts w:cs="Arial"/>
          <w:color w:val="000000" w:themeColor="text1"/>
        </w:rPr>
        <w:t>Semestertermine</w:t>
      </w:r>
      <w:r>
        <w:rPr>
          <w:rFonts w:cs="Arial"/>
          <w:color w:val="000000" w:themeColor="text1"/>
        </w:rPr>
        <w:t xml:space="preserve"> für das Wintersemester 2015/16 und das </w:t>
      </w:r>
      <w:r>
        <w:rPr>
          <w:rFonts w:cs="Arial"/>
          <w:color w:val="000000" w:themeColor="text1"/>
        </w:rPr>
        <w:br/>
        <w:t>Sommer-Semester 2016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80</w:t>
      </w:r>
    </w:p>
    <w:p w:rsidR="00E35C92" w:rsidRPr="00A755AE" w:rsidRDefault="00E35C92" w:rsidP="00497374">
      <w:pPr>
        <w:spacing w:line="360" w:lineRule="auto"/>
        <w:rPr>
          <w:rFonts w:cs="Arial"/>
          <w:b/>
          <w:u w:val="single"/>
        </w:rPr>
      </w:pPr>
      <w:r w:rsidRPr="00A755AE">
        <w:rPr>
          <w:rFonts w:cs="Arial"/>
          <w:b/>
          <w:u w:val="single"/>
        </w:rPr>
        <w:t>Universitätsmedizin:</w:t>
      </w:r>
    </w:p>
    <w:p w:rsidR="00E35C92" w:rsidRPr="00555AF5" w:rsidRDefault="00E35C92" w:rsidP="00497374">
      <w:pPr>
        <w:spacing w:line="360" w:lineRule="auto"/>
        <w:rPr>
          <w:rFonts w:cs="Arial"/>
        </w:rPr>
      </w:pPr>
      <w:r w:rsidRPr="006A310A">
        <w:rPr>
          <w:rFonts w:cs="Arial"/>
        </w:rPr>
        <w:t>Satzung der Ethikkommission der Universitätsmedizin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81</w:t>
      </w:r>
    </w:p>
    <w:p w:rsidR="00E35C92" w:rsidRDefault="00E35C92" w:rsidP="00497374">
      <w:pPr>
        <w:spacing w:line="360" w:lineRule="auto"/>
        <w:ind w:right="-1136"/>
        <w:rPr>
          <w:rFonts w:cs="Arial"/>
          <w:b/>
          <w:bCs/>
          <w:u w:val="single"/>
        </w:rPr>
      </w:pPr>
      <w:r w:rsidRPr="00AC5107">
        <w:rPr>
          <w:rFonts w:cs="Arial"/>
          <w:b/>
          <w:bCs/>
          <w:u w:val="single"/>
        </w:rPr>
        <w:t>Fakultät für Forstwissenschaften und Waldökologie:</w:t>
      </w:r>
    </w:p>
    <w:p w:rsidR="00E35C92" w:rsidRPr="00AC5107" w:rsidRDefault="00E35C92" w:rsidP="00497374">
      <w:pPr>
        <w:spacing w:line="360" w:lineRule="auto"/>
        <w:ind w:right="-1136"/>
        <w:rPr>
          <w:rFonts w:cs="Arial"/>
        </w:rPr>
      </w:pPr>
      <w:r w:rsidRPr="00AB1A17">
        <w:rPr>
          <w:rFonts w:cs="Arial"/>
        </w:rPr>
        <w:t>Errichtung der Abteilung „Wildtierwissenschaften“</w:t>
      </w:r>
      <w:r>
        <w:rPr>
          <w:rFonts w:cs="Arial"/>
        </w:rPr>
        <w:t xml:space="preserve"> im </w:t>
      </w:r>
      <w:proofErr w:type="spellStart"/>
      <w:r>
        <w:rPr>
          <w:rFonts w:cs="Arial"/>
        </w:rPr>
        <w:t>Büsgen-Insitut</w:t>
      </w:r>
      <w:proofErr w:type="spellEnd"/>
      <w:r>
        <w:rPr>
          <w:rFonts w:cs="Arial"/>
        </w:rPr>
        <w:tab/>
      </w:r>
      <w:r>
        <w:rPr>
          <w:rFonts w:cs="Arial"/>
        </w:rPr>
        <w:tab/>
        <w:t>88</w:t>
      </w:r>
    </w:p>
    <w:p w:rsidR="00E35C92" w:rsidRPr="00D876D9" w:rsidRDefault="00E35C92" w:rsidP="00497374">
      <w:pPr>
        <w:spacing w:line="360" w:lineRule="auto"/>
        <w:rPr>
          <w:rFonts w:cs="Arial"/>
        </w:rPr>
      </w:pPr>
      <w:r>
        <w:rPr>
          <w:rFonts w:cs="Arial"/>
        </w:rPr>
        <w:t xml:space="preserve">Zweite </w:t>
      </w:r>
      <w:r w:rsidRPr="00AB1A17">
        <w:rPr>
          <w:rFonts w:cs="Arial"/>
        </w:rPr>
        <w:t xml:space="preserve">Änderung der Ordnung des </w:t>
      </w:r>
      <w:proofErr w:type="spellStart"/>
      <w:r w:rsidRPr="00AB1A17">
        <w:rPr>
          <w:rFonts w:cs="Arial"/>
        </w:rPr>
        <w:t>Büsgen</w:t>
      </w:r>
      <w:proofErr w:type="spellEnd"/>
      <w:r w:rsidRPr="00AB1A17">
        <w:rPr>
          <w:rFonts w:cs="Arial"/>
        </w:rPr>
        <w:t>-Instituts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88</w:t>
      </w:r>
    </w:p>
    <w:p w:rsidR="00E35C92" w:rsidRPr="00E354D5" w:rsidRDefault="00E35C92" w:rsidP="00497374">
      <w:pPr>
        <w:spacing w:line="360" w:lineRule="auto"/>
        <w:rPr>
          <w:rFonts w:cs="Arial"/>
          <w:b/>
          <w:u w:val="single"/>
        </w:rPr>
      </w:pPr>
      <w:r w:rsidRPr="00E354D5">
        <w:rPr>
          <w:rFonts w:cs="Arial"/>
          <w:b/>
          <w:u w:val="single"/>
        </w:rPr>
        <w:t>Fakultät für Mathematik und Informatik:</w:t>
      </w:r>
    </w:p>
    <w:p w:rsidR="00E35C92" w:rsidRPr="00D876D9" w:rsidRDefault="00E35C92" w:rsidP="00497374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E</w:t>
      </w:r>
      <w:r w:rsidRPr="00312C46">
        <w:rPr>
          <w:rFonts w:cs="Arial"/>
          <w:bCs/>
        </w:rPr>
        <w:t xml:space="preserve">rste Änderung der Ordnung über die Zugangsvoraussetzungen und über </w:t>
      </w:r>
      <w:r>
        <w:rPr>
          <w:rFonts w:cs="Arial"/>
          <w:bCs/>
        </w:rPr>
        <w:br/>
      </w:r>
      <w:r w:rsidRPr="00312C46">
        <w:rPr>
          <w:rFonts w:cs="Arial"/>
          <w:bCs/>
        </w:rPr>
        <w:t xml:space="preserve">die Zulassung für den konsekutiven Master-Studiengang „Angewandte </w:t>
      </w:r>
      <w:r>
        <w:rPr>
          <w:rFonts w:cs="Arial"/>
          <w:bCs/>
        </w:rPr>
        <w:br/>
      </w:r>
      <w:r w:rsidRPr="00312C46">
        <w:rPr>
          <w:rFonts w:cs="Arial"/>
          <w:bCs/>
        </w:rPr>
        <w:t>Informatik“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89</w:t>
      </w:r>
    </w:p>
    <w:p w:rsidR="00E35C92" w:rsidRPr="00E354D5" w:rsidRDefault="00E35C92" w:rsidP="00497374">
      <w:pPr>
        <w:spacing w:line="360" w:lineRule="auto"/>
        <w:rPr>
          <w:rFonts w:cs="Arial"/>
          <w:b/>
          <w:bCs/>
          <w:u w:val="single"/>
        </w:rPr>
      </w:pPr>
      <w:r w:rsidRPr="00E354D5">
        <w:rPr>
          <w:rFonts w:cs="Arial"/>
          <w:b/>
          <w:bCs/>
          <w:u w:val="single"/>
        </w:rPr>
        <w:t>Fakultät für Biologie und Psychologie:</w:t>
      </w:r>
    </w:p>
    <w:p w:rsidR="00E35C92" w:rsidRDefault="00E35C92" w:rsidP="00497374">
      <w:pPr>
        <w:spacing w:line="360" w:lineRule="auto"/>
        <w:rPr>
          <w:rFonts w:cs="Arial"/>
        </w:rPr>
      </w:pPr>
      <w:r>
        <w:rPr>
          <w:rFonts w:cs="Arial"/>
        </w:rPr>
        <w:t>Erste Änderung</w:t>
      </w:r>
      <w:r w:rsidRPr="00F5134D">
        <w:rPr>
          <w:rFonts w:cs="Arial"/>
        </w:rPr>
        <w:t xml:space="preserve"> der Ordnung über die Zugangsvoraussetzungen und über </w:t>
      </w:r>
      <w:r>
        <w:rPr>
          <w:rFonts w:cs="Arial"/>
        </w:rPr>
        <w:br/>
      </w:r>
      <w:r w:rsidRPr="00F5134D">
        <w:rPr>
          <w:rFonts w:cs="Arial"/>
        </w:rPr>
        <w:t>die Zulassung für den integrierten bi</w:t>
      </w:r>
      <w:r>
        <w:rPr>
          <w:rFonts w:cs="Arial"/>
        </w:rPr>
        <w:t>-</w:t>
      </w:r>
      <w:r w:rsidRPr="00F5134D">
        <w:rPr>
          <w:rFonts w:cs="Arial"/>
        </w:rPr>
        <w:t>nationalen konsekutiven Master-</w:t>
      </w:r>
      <w:r>
        <w:rPr>
          <w:rFonts w:cs="Arial"/>
        </w:rPr>
        <w:br/>
      </w:r>
      <w:r w:rsidRPr="00F5134D">
        <w:rPr>
          <w:rFonts w:cs="Arial"/>
        </w:rPr>
        <w:t xml:space="preserve">Studiengang „Internationaler Naturschutz (International Nature </w:t>
      </w:r>
      <w:proofErr w:type="spellStart"/>
      <w:r w:rsidRPr="00F5134D">
        <w:rPr>
          <w:rFonts w:cs="Arial"/>
        </w:rPr>
        <w:t>Conservation</w:t>
      </w:r>
      <w:proofErr w:type="spellEnd"/>
      <w:r w:rsidRPr="00F5134D">
        <w:rPr>
          <w:rFonts w:cs="Arial"/>
        </w:rPr>
        <w:t>)“</w:t>
      </w:r>
      <w:r>
        <w:rPr>
          <w:rFonts w:cs="Arial"/>
        </w:rPr>
        <w:tab/>
        <w:t>94</w:t>
      </w:r>
    </w:p>
    <w:p w:rsidR="00E35C92" w:rsidRPr="00680681" w:rsidRDefault="00E35C92" w:rsidP="00497374">
      <w:pPr>
        <w:spacing w:line="360" w:lineRule="auto"/>
        <w:rPr>
          <w:rFonts w:cs="Arial"/>
          <w:b/>
          <w:u w:val="single"/>
        </w:rPr>
      </w:pPr>
      <w:r w:rsidRPr="00680681">
        <w:rPr>
          <w:rFonts w:cs="Arial"/>
          <w:b/>
          <w:u w:val="single"/>
        </w:rPr>
        <w:t>Zentrale Einrichtungen:</w:t>
      </w:r>
    </w:p>
    <w:p w:rsidR="00E35C92" w:rsidRPr="00555AF5" w:rsidRDefault="00E35C92" w:rsidP="00497374">
      <w:pPr>
        <w:spacing w:line="360" w:lineRule="auto"/>
        <w:rPr>
          <w:rFonts w:cs="Arial"/>
          <w:u w:val="single"/>
        </w:rPr>
      </w:pPr>
      <w:r>
        <w:rPr>
          <w:rFonts w:cs="Arial"/>
        </w:rPr>
        <w:t>A</w:t>
      </w:r>
      <w:r w:rsidRPr="00680681">
        <w:rPr>
          <w:rFonts w:cs="Arial"/>
        </w:rPr>
        <w:t xml:space="preserve">chte Änderung der Studienordnung für den Studiengang Lehramt an </w:t>
      </w:r>
      <w:r>
        <w:rPr>
          <w:rFonts w:cs="Arial"/>
        </w:rPr>
        <w:br/>
      </w:r>
      <w:r w:rsidRPr="00680681">
        <w:rPr>
          <w:rFonts w:cs="Arial"/>
        </w:rPr>
        <w:t>Gymnasien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95</w:t>
      </w:r>
    </w:p>
    <w:p w:rsidR="008744AC" w:rsidRDefault="008744AC">
      <w:pPr>
        <w:spacing w:after="200" w:line="276" w:lineRule="auto"/>
      </w:pPr>
      <w:r>
        <w:br w:type="page"/>
      </w:r>
    </w:p>
    <w:p w:rsidR="008744AC" w:rsidRDefault="008744AC" w:rsidP="008744A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6 vom 26.02.2014</w:t>
      </w:r>
    </w:p>
    <w:p w:rsidR="008744AC" w:rsidRDefault="008744AC" w:rsidP="008744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8744AC" w:rsidRDefault="008744AC" w:rsidP="008744AC">
      <w:pPr>
        <w:jc w:val="center"/>
        <w:rPr>
          <w:b/>
          <w:sz w:val="28"/>
          <w:szCs w:val="28"/>
          <w:u w:val="single"/>
        </w:rPr>
      </w:pPr>
    </w:p>
    <w:p w:rsidR="008744AC" w:rsidRDefault="008744AC" w:rsidP="008744AC">
      <w:pPr>
        <w:jc w:val="both"/>
        <w:rPr>
          <w:b/>
          <w:szCs w:val="22"/>
          <w:u w:val="single"/>
        </w:rPr>
      </w:pPr>
    </w:p>
    <w:p w:rsidR="008744AC" w:rsidRDefault="008744AC" w:rsidP="008744AC">
      <w:pPr>
        <w:rPr>
          <w:rFonts w:cs="Arial"/>
          <w:color w:val="000000"/>
          <w:szCs w:val="22"/>
        </w:rPr>
      </w:pPr>
    </w:p>
    <w:p w:rsidR="008744AC" w:rsidRDefault="008744AC" w:rsidP="008744AC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8744AC" w:rsidRDefault="008744AC" w:rsidP="008744AC"/>
    <w:p w:rsidR="008744AC" w:rsidRDefault="008744AC" w:rsidP="008744AC">
      <w:pPr>
        <w:spacing w:line="360" w:lineRule="auto"/>
        <w:rPr>
          <w:rFonts w:cs="Arial"/>
        </w:rPr>
      </w:pPr>
    </w:p>
    <w:p w:rsidR="008744AC" w:rsidRDefault="008744AC" w:rsidP="008744AC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</w:t>
      </w:r>
      <w:r w:rsidRPr="00D36233">
        <w:rPr>
          <w:rFonts w:cs="Arial"/>
          <w:b/>
          <w:u w:val="single"/>
        </w:rPr>
        <w:t>:</w:t>
      </w:r>
    </w:p>
    <w:p w:rsidR="008744AC" w:rsidRPr="007346AC" w:rsidRDefault="008744AC" w:rsidP="008744AC">
      <w:pPr>
        <w:spacing w:line="360" w:lineRule="auto"/>
        <w:ind w:right="-1136"/>
        <w:rPr>
          <w:rFonts w:cs="Arial"/>
        </w:rPr>
      </w:pPr>
      <w:r w:rsidRPr="00A25F81">
        <w:rPr>
          <w:rFonts w:cs="Arial"/>
        </w:rPr>
        <w:t>Ordnung zur Qualitätssicherung in Berufungsverfahren</w:t>
      </w:r>
      <w:r>
        <w:rPr>
          <w:rFonts w:cs="Arial"/>
        </w:rPr>
        <w:t xml:space="preserve"> der </w:t>
      </w:r>
      <w:r w:rsidRPr="00A25F81">
        <w:rPr>
          <w:rFonts w:cs="Arial"/>
        </w:rPr>
        <w:t>Georg-</w:t>
      </w:r>
      <w:r>
        <w:rPr>
          <w:rFonts w:cs="Arial"/>
        </w:rPr>
        <w:br/>
      </w:r>
      <w:r w:rsidRPr="00A25F81">
        <w:rPr>
          <w:rFonts w:cs="Arial"/>
        </w:rPr>
        <w:t>August-Universität Göttingen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B03AC">
        <w:rPr>
          <w:rFonts w:cs="Arial"/>
        </w:rPr>
        <w:tab/>
      </w:r>
      <w:r>
        <w:rPr>
          <w:rFonts w:cs="Arial"/>
        </w:rPr>
        <w:t xml:space="preserve">  97</w:t>
      </w:r>
    </w:p>
    <w:p w:rsidR="008744AC" w:rsidRPr="00555AF5" w:rsidRDefault="008744AC" w:rsidP="008744AC">
      <w:pPr>
        <w:spacing w:line="360" w:lineRule="auto"/>
        <w:rPr>
          <w:rFonts w:cs="Arial"/>
        </w:rPr>
      </w:pPr>
    </w:p>
    <w:p w:rsidR="008744AC" w:rsidRPr="00B86700" w:rsidRDefault="008744AC" w:rsidP="008744AC">
      <w:pPr>
        <w:rPr>
          <w:rFonts w:cs="Arial"/>
          <w:b/>
          <w:u w:val="single"/>
        </w:rPr>
      </w:pPr>
      <w:r w:rsidRPr="00B86700">
        <w:rPr>
          <w:rFonts w:cs="Arial"/>
          <w:b/>
          <w:u w:val="single"/>
        </w:rPr>
        <w:t>Gebäudemanagement:</w:t>
      </w:r>
    </w:p>
    <w:p w:rsidR="008744AC" w:rsidRPr="00B86700" w:rsidRDefault="008744AC" w:rsidP="008744AC">
      <w:pPr>
        <w:spacing w:line="360" w:lineRule="auto"/>
        <w:rPr>
          <w:rFonts w:cs="Arial"/>
        </w:rPr>
      </w:pPr>
      <w:bookmarkStart w:id="0" w:name="OLE_LINK1"/>
      <w:bookmarkStart w:id="1" w:name="OLE_LINK2"/>
      <w:r w:rsidRPr="00B86700">
        <w:rPr>
          <w:rFonts w:cs="Arial"/>
        </w:rPr>
        <w:t xml:space="preserve">Verlagerung der </w:t>
      </w:r>
      <w:r>
        <w:rPr>
          <w:rFonts w:cs="Arial"/>
        </w:rPr>
        <w:t>„</w:t>
      </w:r>
      <w:r w:rsidRPr="00B86700">
        <w:rPr>
          <w:rFonts w:cs="Arial"/>
        </w:rPr>
        <w:t xml:space="preserve">Poststelle </w:t>
      </w:r>
      <w:r>
        <w:rPr>
          <w:rFonts w:cs="Arial"/>
        </w:rPr>
        <w:t>einschließlich</w:t>
      </w:r>
      <w:r w:rsidRPr="00B86700">
        <w:rPr>
          <w:rFonts w:cs="Arial"/>
        </w:rPr>
        <w:t xml:space="preserve"> des Fahrdienstes</w:t>
      </w:r>
      <w:r>
        <w:rPr>
          <w:rFonts w:cs="Arial"/>
        </w:rPr>
        <w:t>“</w:t>
      </w:r>
      <w:r w:rsidRPr="00B86700">
        <w:rPr>
          <w:rFonts w:cs="Arial"/>
        </w:rPr>
        <w:t xml:space="preserve"> </w:t>
      </w:r>
      <w:r>
        <w:rPr>
          <w:rFonts w:cs="Arial"/>
        </w:rPr>
        <w:t xml:space="preserve">des </w:t>
      </w:r>
      <w:r>
        <w:rPr>
          <w:rFonts w:cs="Arial"/>
        </w:rPr>
        <w:br/>
        <w:t>Gebäudemanagements</w:t>
      </w:r>
      <w:r w:rsidRPr="00B86700">
        <w:rPr>
          <w:rFonts w:cs="Arial"/>
        </w:rPr>
        <w:t xml:space="preserve"> (GM 4</w:t>
      </w:r>
      <w:r>
        <w:rPr>
          <w:rFonts w:cs="Arial"/>
        </w:rPr>
        <w:t>3</w:t>
      </w:r>
      <w:r w:rsidRPr="00B86700">
        <w:rPr>
          <w:rFonts w:cs="Arial"/>
        </w:rPr>
        <w:t xml:space="preserve">) in die </w:t>
      </w:r>
      <w:r>
        <w:rPr>
          <w:rFonts w:cs="Arial"/>
        </w:rPr>
        <w:t xml:space="preserve">Stabsstelle Hausdienste </w:t>
      </w:r>
      <w:r>
        <w:rPr>
          <w:rFonts w:cs="Arial"/>
        </w:rPr>
        <w:br/>
        <w:t xml:space="preserve">und Logistik der </w:t>
      </w:r>
      <w:r w:rsidRPr="00B86700">
        <w:rPr>
          <w:rFonts w:cs="Arial"/>
        </w:rPr>
        <w:t>Niedersächsische</w:t>
      </w:r>
      <w:r>
        <w:rPr>
          <w:rFonts w:cs="Arial"/>
        </w:rPr>
        <w:t xml:space="preserve">n Staats- </w:t>
      </w:r>
      <w:r w:rsidRPr="00B86700">
        <w:rPr>
          <w:rFonts w:cs="Arial"/>
        </w:rPr>
        <w:t>und Universitätsbibliothek</w:t>
      </w:r>
      <w:bookmarkEnd w:id="0"/>
      <w:bookmarkEnd w:id="1"/>
      <w:r>
        <w:rPr>
          <w:rFonts w:cs="Arial"/>
        </w:rPr>
        <w:tab/>
      </w:r>
      <w:r>
        <w:rPr>
          <w:rFonts w:cs="Arial"/>
        </w:rPr>
        <w:tab/>
      </w:r>
      <w:r w:rsidR="006B03AC">
        <w:rPr>
          <w:rFonts w:cs="Arial"/>
        </w:rPr>
        <w:tab/>
      </w:r>
      <w:r>
        <w:rPr>
          <w:rFonts w:cs="Arial"/>
        </w:rPr>
        <w:t>103</w:t>
      </w:r>
    </w:p>
    <w:p w:rsidR="009325F1" w:rsidRDefault="009325F1" w:rsidP="00497374">
      <w:pPr>
        <w:spacing w:line="360" w:lineRule="auto"/>
      </w:pPr>
    </w:p>
    <w:p w:rsidR="003C5B49" w:rsidRDefault="003C5B49">
      <w:pPr>
        <w:spacing w:after="200" w:line="276" w:lineRule="auto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</w:rPr>
        <w:br w:type="page"/>
      </w:r>
    </w:p>
    <w:p w:rsidR="003C5B49" w:rsidRDefault="003C5B49" w:rsidP="003C5B4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7 vom 17.03.2014</w:t>
      </w:r>
    </w:p>
    <w:p w:rsidR="003C5B49" w:rsidRDefault="003C5B49" w:rsidP="003C5B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3C5B49" w:rsidRDefault="003C5B49" w:rsidP="003C5B49">
      <w:pPr>
        <w:jc w:val="center"/>
        <w:rPr>
          <w:b/>
          <w:sz w:val="28"/>
          <w:szCs w:val="28"/>
          <w:u w:val="single"/>
        </w:rPr>
      </w:pPr>
    </w:p>
    <w:p w:rsidR="003C5B49" w:rsidRDefault="003C5B49" w:rsidP="003C5B49">
      <w:pPr>
        <w:rPr>
          <w:rFonts w:cs="Arial"/>
          <w:color w:val="000000"/>
          <w:szCs w:val="22"/>
        </w:rPr>
      </w:pPr>
    </w:p>
    <w:p w:rsidR="003C5B49" w:rsidRDefault="003C5B49" w:rsidP="003C5B49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3C5B49" w:rsidRDefault="003C5B49" w:rsidP="003C5B49"/>
    <w:p w:rsidR="003C5B49" w:rsidRPr="00173422" w:rsidRDefault="003C5B49" w:rsidP="003C5B49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173422">
        <w:rPr>
          <w:rFonts w:eastAsiaTheme="minorEastAsia" w:cs="Arial"/>
          <w:b/>
          <w:szCs w:val="22"/>
          <w:u w:val="single"/>
        </w:rPr>
        <w:t>Fakultät für Geowissenschaften und Geographie:</w:t>
      </w:r>
    </w:p>
    <w:p w:rsidR="003C5B49" w:rsidRPr="003C5B49" w:rsidRDefault="003C5B49" w:rsidP="003C5B49">
      <w:pPr>
        <w:spacing w:after="200"/>
        <w:ind w:right="-1136"/>
        <w:rPr>
          <w:rFonts w:eastAsiaTheme="minorEastAsia" w:cs="Arial"/>
          <w:szCs w:val="22"/>
        </w:rPr>
      </w:pPr>
      <w:r w:rsidRPr="003C5B49">
        <w:rPr>
          <w:rFonts w:eastAsiaTheme="minorEastAsia" w:cs="Arial"/>
          <w:szCs w:val="22"/>
        </w:rPr>
        <w:t>Dritte Änderung der Prüfungs- und Studienordnung für den Bachelor-</w:t>
      </w:r>
      <w:r w:rsidRPr="003C5B49">
        <w:rPr>
          <w:rFonts w:eastAsiaTheme="minorEastAsia" w:cs="Arial"/>
          <w:szCs w:val="22"/>
        </w:rPr>
        <w:br/>
        <w:t>Studiengang „Geographie“</w:t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  <w:t>105</w:t>
      </w:r>
    </w:p>
    <w:p w:rsidR="003C5B49" w:rsidRPr="003C5B49" w:rsidRDefault="003C5B49" w:rsidP="003C5B49">
      <w:pPr>
        <w:spacing w:after="200"/>
        <w:rPr>
          <w:rFonts w:cs="Arial"/>
          <w:szCs w:val="22"/>
        </w:rPr>
      </w:pPr>
      <w:r w:rsidRPr="003C5B49">
        <w:rPr>
          <w:rFonts w:cs="Arial"/>
          <w:szCs w:val="22"/>
        </w:rPr>
        <w:t xml:space="preserve">Dritte Änderung der Prüfungs- und Studienordnung für den konsekutiven </w:t>
      </w:r>
      <w:r w:rsidRPr="003C5B49">
        <w:rPr>
          <w:rFonts w:cs="Arial"/>
          <w:szCs w:val="22"/>
        </w:rPr>
        <w:br/>
        <w:t>Master-Studiengang „Geowissenschaften“</w:t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  <w:t>118</w:t>
      </w:r>
    </w:p>
    <w:p w:rsidR="003C5B49" w:rsidRPr="003C5B49" w:rsidRDefault="003C5B49" w:rsidP="003C5B49">
      <w:pPr>
        <w:spacing w:after="200"/>
        <w:rPr>
          <w:rFonts w:cs="Arial"/>
          <w:szCs w:val="22"/>
        </w:rPr>
      </w:pPr>
      <w:r w:rsidRPr="003C5B49">
        <w:rPr>
          <w:rFonts w:cs="Arial"/>
          <w:szCs w:val="22"/>
        </w:rPr>
        <w:t xml:space="preserve">Dritte Änderung der Prüfungs- und Studienordnung für den konsekutiven </w:t>
      </w:r>
      <w:r w:rsidRPr="003C5B49">
        <w:rPr>
          <w:rFonts w:cs="Arial"/>
          <w:szCs w:val="22"/>
        </w:rPr>
        <w:br/>
        <w:t>Master-Studiengang „Geographie: Ressourcenanalyse und -management“</w:t>
      </w:r>
      <w:r w:rsidRPr="003C5B49">
        <w:rPr>
          <w:rFonts w:cs="Arial"/>
          <w:szCs w:val="22"/>
        </w:rPr>
        <w:tab/>
        <w:t>129</w:t>
      </w:r>
    </w:p>
    <w:p w:rsidR="003C5B49" w:rsidRPr="003C5B49" w:rsidRDefault="003C5B49" w:rsidP="003C5B49">
      <w:pPr>
        <w:spacing w:after="200"/>
        <w:rPr>
          <w:rFonts w:eastAsiaTheme="minorEastAsia" w:cs="Arial"/>
          <w:szCs w:val="22"/>
        </w:rPr>
      </w:pPr>
      <w:r w:rsidRPr="003C5B49">
        <w:rPr>
          <w:rFonts w:cs="Arial"/>
          <w:szCs w:val="22"/>
        </w:rPr>
        <w:t>Erste Änderung der Prüfungs- und Studienordnung für den Bachelor-</w:t>
      </w:r>
      <w:r w:rsidRPr="003C5B49">
        <w:rPr>
          <w:rFonts w:cs="Arial"/>
          <w:szCs w:val="22"/>
        </w:rPr>
        <w:br/>
        <w:t>Studiengang „Geowissenschaften“</w:t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  <w:t>132</w:t>
      </w:r>
    </w:p>
    <w:p w:rsidR="003C5B49" w:rsidRPr="003C5B49" w:rsidRDefault="003C5B49" w:rsidP="003C5B49">
      <w:pPr>
        <w:spacing w:after="200"/>
        <w:rPr>
          <w:rFonts w:eastAsiaTheme="minorEastAsia" w:cs="Arial"/>
          <w:b/>
          <w:szCs w:val="22"/>
          <w:u w:val="single"/>
        </w:rPr>
      </w:pPr>
      <w:r w:rsidRPr="003C5B49">
        <w:rPr>
          <w:rFonts w:eastAsiaTheme="minorEastAsia" w:cs="Arial"/>
          <w:b/>
          <w:szCs w:val="22"/>
          <w:u w:val="single"/>
        </w:rPr>
        <w:t>Fakultät für Forstwissenschaften und Waldökologie (Federführung):</w:t>
      </w:r>
    </w:p>
    <w:p w:rsidR="003C5B49" w:rsidRPr="003C5B49" w:rsidRDefault="003C5B49" w:rsidP="003C5B49">
      <w:pPr>
        <w:spacing w:after="200"/>
        <w:rPr>
          <w:rFonts w:eastAsiaTheme="minorEastAsia" w:cs="Arial"/>
          <w:szCs w:val="22"/>
        </w:rPr>
      </w:pPr>
      <w:r w:rsidRPr="003C5B49">
        <w:rPr>
          <w:rFonts w:eastAsiaTheme="minorEastAsia" w:cs="Arial"/>
          <w:szCs w:val="22"/>
        </w:rPr>
        <w:t xml:space="preserve">Einführung des Studienangebotes „Studium </w:t>
      </w:r>
      <w:proofErr w:type="spellStart"/>
      <w:r w:rsidRPr="003C5B49">
        <w:rPr>
          <w:rFonts w:eastAsiaTheme="minorEastAsia" w:cs="Arial"/>
          <w:szCs w:val="22"/>
        </w:rPr>
        <w:t>Oecologicum</w:t>
      </w:r>
      <w:proofErr w:type="spellEnd"/>
      <w:r w:rsidRPr="003C5B49">
        <w:rPr>
          <w:rFonts w:eastAsiaTheme="minorEastAsia" w:cs="Arial"/>
          <w:szCs w:val="22"/>
        </w:rPr>
        <w:t>“</w:t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  <w:t>135</w:t>
      </w:r>
    </w:p>
    <w:p w:rsidR="003C5B49" w:rsidRPr="003C5B49" w:rsidRDefault="003C5B49" w:rsidP="003C5B49">
      <w:pPr>
        <w:spacing w:after="200"/>
        <w:rPr>
          <w:rFonts w:eastAsiaTheme="minorEastAsia" w:cs="Arial"/>
          <w:szCs w:val="22"/>
          <w:u w:val="single"/>
        </w:rPr>
      </w:pPr>
      <w:r w:rsidRPr="003C5B49">
        <w:rPr>
          <w:rFonts w:cs="Arial"/>
          <w:szCs w:val="22"/>
        </w:rPr>
        <w:t xml:space="preserve">Prüfungs- und Studienordnung für das Studienangebot „Studium </w:t>
      </w:r>
      <w:r w:rsidRPr="003C5B49">
        <w:rPr>
          <w:rFonts w:cs="Arial"/>
          <w:szCs w:val="22"/>
        </w:rPr>
        <w:br/>
      </w:r>
      <w:proofErr w:type="spellStart"/>
      <w:r w:rsidRPr="003C5B49">
        <w:rPr>
          <w:rFonts w:cs="Arial"/>
          <w:szCs w:val="22"/>
        </w:rPr>
        <w:t>Oecologicum</w:t>
      </w:r>
      <w:proofErr w:type="spellEnd"/>
      <w:r w:rsidRPr="003C5B49">
        <w:rPr>
          <w:rFonts w:cs="Arial"/>
          <w:szCs w:val="22"/>
        </w:rPr>
        <w:t>“</w:t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</w:r>
      <w:r w:rsidRPr="003C5B49">
        <w:rPr>
          <w:rFonts w:cs="Arial"/>
          <w:szCs w:val="22"/>
        </w:rPr>
        <w:tab/>
        <w:t>135</w:t>
      </w:r>
    </w:p>
    <w:p w:rsidR="003C5B49" w:rsidRPr="003C5B49" w:rsidRDefault="003C5B49" w:rsidP="003C5B49">
      <w:pPr>
        <w:spacing w:after="200"/>
        <w:rPr>
          <w:rFonts w:eastAsiaTheme="minorEastAsia" w:cs="Arial"/>
          <w:szCs w:val="22"/>
        </w:rPr>
      </w:pPr>
    </w:p>
    <w:p w:rsidR="003C5B49" w:rsidRPr="003C5B49" w:rsidRDefault="003C5B49" w:rsidP="003C5B49">
      <w:pPr>
        <w:spacing w:after="200"/>
        <w:rPr>
          <w:rFonts w:eastAsiaTheme="minorEastAsia" w:cs="Arial"/>
          <w:b/>
          <w:szCs w:val="22"/>
          <w:u w:val="single"/>
        </w:rPr>
      </w:pPr>
      <w:r w:rsidRPr="003C5B49">
        <w:rPr>
          <w:rFonts w:eastAsiaTheme="minorEastAsia" w:cs="Arial"/>
          <w:b/>
          <w:szCs w:val="22"/>
          <w:u w:val="single"/>
        </w:rPr>
        <w:t>Fakultätsübergreifende Ordnungen:</w:t>
      </w:r>
    </w:p>
    <w:p w:rsidR="003C5B49" w:rsidRPr="003C5B49" w:rsidRDefault="003C5B49" w:rsidP="003C5B49">
      <w:pPr>
        <w:spacing w:after="200"/>
        <w:rPr>
          <w:rFonts w:eastAsiaTheme="minorEastAsia" w:cs="Arial"/>
          <w:szCs w:val="22"/>
          <w:u w:val="single"/>
        </w:rPr>
      </w:pPr>
      <w:r w:rsidRPr="003C5B49">
        <w:rPr>
          <w:rFonts w:eastAsiaTheme="minorHAnsi" w:cs="Arial"/>
          <w:szCs w:val="22"/>
          <w:lang w:eastAsia="en-US"/>
        </w:rPr>
        <w:t>8. Änderung der Prüfungsordnung für den Zwei-Fächer-Bachelor-</w:t>
      </w:r>
      <w:r w:rsidRPr="003C5B49">
        <w:rPr>
          <w:rFonts w:eastAsiaTheme="minorHAnsi" w:cs="Arial"/>
          <w:szCs w:val="22"/>
          <w:lang w:eastAsia="en-US"/>
        </w:rPr>
        <w:br/>
        <w:t>Studiengang (Berichtigung)</w:t>
      </w:r>
      <w:r w:rsidRPr="003C5B49">
        <w:rPr>
          <w:rFonts w:eastAsiaTheme="minorHAnsi" w:cs="Arial"/>
          <w:szCs w:val="22"/>
          <w:lang w:eastAsia="en-US"/>
        </w:rPr>
        <w:tab/>
      </w:r>
      <w:r w:rsidRPr="003C5B49">
        <w:rPr>
          <w:rFonts w:eastAsiaTheme="minorHAnsi" w:cs="Arial"/>
          <w:szCs w:val="22"/>
          <w:lang w:eastAsia="en-US"/>
        </w:rPr>
        <w:tab/>
      </w:r>
      <w:r w:rsidRPr="003C5B49">
        <w:rPr>
          <w:rFonts w:eastAsiaTheme="minorHAnsi" w:cs="Arial"/>
          <w:szCs w:val="22"/>
          <w:lang w:eastAsia="en-US"/>
        </w:rPr>
        <w:tab/>
      </w:r>
      <w:r w:rsidRPr="003C5B49">
        <w:rPr>
          <w:rFonts w:eastAsiaTheme="minorHAnsi" w:cs="Arial"/>
          <w:szCs w:val="22"/>
          <w:lang w:eastAsia="en-US"/>
        </w:rPr>
        <w:tab/>
      </w:r>
      <w:r w:rsidRPr="003C5B49">
        <w:rPr>
          <w:rFonts w:eastAsiaTheme="minorHAnsi" w:cs="Arial"/>
          <w:szCs w:val="22"/>
          <w:lang w:eastAsia="en-US"/>
        </w:rPr>
        <w:tab/>
      </w:r>
      <w:r w:rsidRPr="003C5B49">
        <w:rPr>
          <w:rFonts w:eastAsiaTheme="minorHAnsi" w:cs="Arial"/>
          <w:szCs w:val="22"/>
          <w:lang w:eastAsia="en-US"/>
        </w:rPr>
        <w:tab/>
      </w:r>
      <w:r w:rsidRPr="003C5B49">
        <w:rPr>
          <w:rFonts w:eastAsiaTheme="minorHAnsi" w:cs="Arial"/>
          <w:szCs w:val="22"/>
          <w:lang w:eastAsia="en-US"/>
        </w:rPr>
        <w:tab/>
      </w:r>
      <w:r w:rsidRPr="003C5B49">
        <w:rPr>
          <w:rFonts w:eastAsiaTheme="minorHAnsi" w:cs="Arial"/>
          <w:szCs w:val="22"/>
          <w:lang w:eastAsia="en-US"/>
        </w:rPr>
        <w:tab/>
        <w:t>140</w:t>
      </w:r>
    </w:p>
    <w:p w:rsidR="003C5B49" w:rsidRPr="003C5B49" w:rsidRDefault="003C5B49" w:rsidP="003C5B49">
      <w:pPr>
        <w:spacing w:after="200"/>
        <w:rPr>
          <w:rFonts w:eastAsiaTheme="minorEastAsia" w:cs="Arial"/>
          <w:szCs w:val="22"/>
        </w:rPr>
      </w:pPr>
    </w:p>
    <w:p w:rsidR="003C5B49" w:rsidRPr="003C5B49" w:rsidRDefault="003C5B49" w:rsidP="003C5B49">
      <w:pPr>
        <w:spacing w:after="200"/>
        <w:rPr>
          <w:rFonts w:eastAsiaTheme="minorEastAsia" w:cs="Arial"/>
          <w:b/>
          <w:szCs w:val="22"/>
          <w:u w:val="single"/>
        </w:rPr>
      </w:pPr>
      <w:r w:rsidRPr="003C5B49">
        <w:rPr>
          <w:rFonts w:eastAsiaTheme="minorEastAsia" w:cs="Arial"/>
          <w:b/>
          <w:szCs w:val="22"/>
          <w:u w:val="single"/>
        </w:rPr>
        <w:t>Abteilung Wissenschaftsrecht und Trägerstiftung:</w:t>
      </w:r>
    </w:p>
    <w:p w:rsidR="003C5B49" w:rsidRPr="003C5B49" w:rsidRDefault="003C5B49" w:rsidP="003C5B49">
      <w:pPr>
        <w:spacing w:after="200"/>
        <w:rPr>
          <w:rFonts w:eastAsiaTheme="minorEastAsia" w:cs="Arial"/>
          <w:szCs w:val="22"/>
        </w:rPr>
      </w:pPr>
      <w:r w:rsidRPr="003C5B49">
        <w:rPr>
          <w:rFonts w:eastAsiaTheme="minorEastAsia" w:cs="Arial"/>
          <w:szCs w:val="22"/>
        </w:rPr>
        <w:t>Verlust eines Dienstsiegels</w:t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</w:r>
      <w:r w:rsidRPr="003C5B49">
        <w:rPr>
          <w:rFonts w:eastAsiaTheme="minorEastAsia" w:cs="Arial"/>
          <w:szCs w:val="22"/>
        </w:rPr>
        <w:tab/>
        <w:t>144</w:t>
      </w:r>
    </w:p>
    <w:p w:rsidR="004356C8" w:rsidRDefault="004356C8">
      <w:pPr>
        <w:spacing w:after="200" w:line="276" w:lineRule="auto"/>
      </w:pPr>
      <w:r>
        <w:br w:type="page"/>
      </w:r>
    </w:p>
    <w:p w:rsidR="004356C8" w:rsidRDefault="004356C8" w:rsidP="004356C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8 vom 21.03.2014</w:t>
      </w:r>
    </w:p>
    <w:p w:rsidR="004356C8" w:rsidRPr="004356C8" w:rsidRDefault="004356C8" w:rsidP="004356C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4356C8" w:rsidRPr="00555AF5" w:rsidRDefault="004356C8" w:rsidP="004356C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356C8" w:rsidRPr="00555AF5" w:rsidRDefault="004356C8" w:rsidP="004356C8">
      <w:pPr>
        <w:spacing w:line="360" w:lineRule="auto"/>
        <w:rPr>
          <w:rFonts w:cs="Arial"/>
        </w:rPr>
      </w:pPr>
    </w:p>
    <w:p w:rsidR="004356C8" w:rsidRPr="00555AF5" w:rsidRDefault="004356C8" w:rsidP="004356C8">
      <w:pPr>
        <w:rPr>
          <w:rFonts w:cs="Arial"/>
        </w:rPr>
      </w:pPr>
    </w:p>
    <w:p w:rsidR="004356C8" w:rsidRPr="00555AF5" w:rsidRDefault="004356C8" w:rsidP="004356C8">
      <w:pPr>
        <w:rPr>
          <w:rFonts w:cs="Arial"/>
        </w:rPr>
      </w:pPr>
    </w:p>
    <w:p w:rsidR="004356C8" w:rsidRDefault="004356C8" w:rsidP="004356C8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</w:t>
      </w:r>
      <w:r w:rsidRPr="00D36233">
        <w:rPr>
          <w:rFonts w:cs="Arial"/>
          <w:b/>
          <w:u w:val="single"/>
        </w:rPr>
        <w:t>:</w:t>
      </w:r>
    </w:p>
    <w:p w:rsidR="004356C8" w:rsidRPr="00E85403" w:rsidRDefault="004356C8" w:rsidP="004356C8">
      <w:pPr>
        <w:spacing w:line="360" w:lineRule="auto"/>
        <w:ind w:right="-1136"/>
        <w:rPr>
          <w:rFonts w:cs="Arial"/>
        </w:rPr>
      </w:pPr>
      <w:r>
        <w:rPr>
          <w:rFonts w:cs="Arial"/>
          <w:color w:val="000000"/>
        </w:rPr>
        <w:t>S</w:t>
      </w:r>
      <w:r w:rsidRPr="00E85403">
        <w:rPr>
          <w:rFonts w:cs="Arial"/>
          <w:color w:val="000000"/>
        </w:rPr>
        <w:t>echste Änderung der Immatrikulationsordnung der Georg-August-</w:t>
      </w:r>
      <w:r>
        <w:rPr>
          <w:rFonts w:cs="Arial"/>
          <w:color w:val="000000"/>
        </w:rPr>
        <w:br/>
      </w:r>
      <w:r w:rsidRPr="00E85403">
        <w:rPr>
          <w:rFonts w:cs="Arial"/>
          <w:color w:val="000000"/>
        </w:rPr>
        <w:t>Universität Göttingen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145</w:t>
      </w:r>
    </w:p>
    <w:p w:rsidR="004356C8" w:rsidRPr="009D2AD7" w:rsidRDefault="004356C8" w:rsidP="004356C8">
      <w:pPr>
        <w:rPr>
          <w:rFonts w:cs="Arial"/>
          <w:u w:val="single"/>
        </w:rPr>
      </w:pPr>
    </w:p>
    <w:p w:rsidR="004356C8" w:rsidRPr="009D2AD7" w:rsidRDefault="004356C8" w:rsidP="004356C8">
      <w:pPr>
        <w:rPr>
          <w:rFonts w:cs="Arial"/>
          <w:b/>
          <w:u w:val="single"/>
        </w:rPr>
      </w:pPr>
      <w:r w:rsidRPr="009D2AD7">
        <w:rPr>
          <w:rFonts w:cs="Arial"/>
          <w:b/>
          <w:u w:val="single"/>
        </w:rPr>
        <w:t>Abteilung Wissenschaftsrecht und Trägerstiftung:</w:t>
      </w:r>
    </w:p>
    <w:p w:rsidR="004356C8" w:rsidRPr="009D2AD7" w:rsidRDefault="004356C8" w:rsidP="004356C8">
      <w:pPr>
        <w:rPr>
          <w:rFonts w:cs="Arial"/>
        </w:rPr>
      </w:pPr>
      <w:r>
        <w:rPr>
          <w:rFonts w:cs="Arial"/>
        </w:rPr>
        <w:t>Verlust eines Dienstsiegels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161</w:t>
      </w:r>
    </w:p>
    <w:p w:rsidR="004356C8" w:rsidRDefault="004356C8" w:rsidP="00497374">
      <w:pPr>
        <w:spacing w:line="360" w:lineRule="auto"/>
      </w:pPr>
    </w:p>
    <w:p w:rsidR="004356C8" w:rsidRDefault="004356C8" w:rsidP="00497374">
      <w:pPr>
        <w:spacing w:line="360" w:lineRule="auto"/>
      </w:pPr>
    </w:p>
    <w:p w:rsidR="004356C8" w:rsidRDefault="004356C8" w:rsidP="00497374">
      <w:pPr>
        <w:spacing w:line="360" w:lineRule="auto"/>
      </w:pPr>
    </w:p>
    <w:p w:rsidR="004356C8" w:rsidRDefault="004356C8" w:rsidP="004356C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9 vom 24.03.2014</w:t>
      </w:r>
    </w:p>
    <w:p w:rsidR="004356C8" w:rsidRPr="004356C8" w:rsidRDefault="004356C8" w:rsidP="004356C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4356C8" w:rsidRPr="00555AF5" w:rsidRDefault="004356C8" w:rsidP="004356C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356C8" w:rsidRDefault="004356C8" w:rsidP="004356C8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</w:t>
      </w:r>
      <w:r w:rsidRPr="00D36233">
        <w:rPr>
          <w:rFonts w:cs="Arial"/>
          <w:b/>
          <w:u w:val="single"/>
        </w:rPr>
        <w:t>:</w:t>
      </w:r>
    </w:p>
    <w:p w:rsidR="004356C8" w:rsidRPr="00E85403" w:rsidRDefault="004356C8" w:rsidP="004356C8">
      <w:pPr>
        <w:spacing w:line="360" w:lineRule="auto"/>
        <w:ind w:right="-1136"/>
        <w:rPr>
          <w:rFonts w:cs="Arial"/>
        </w:rPr>
      </w:pPr>
      <w:r>
        <w:rPr>
          <w:rFonts w:cs="Arial"/>
          <w:color w:val="000000"/>
        </w:rPr>
        <w:t>S</w:t>
      </w:r>
      <w:r w:rsidRPr="00E85403">
        <w:rPr>
          <w:rFonts w:cs="Arial"/>
          <w:color w:val="000000"/>
        </w:rPr>
        <w:t>echste Änderung der Immatrikulationsordnung der Georg-August-</w:t>
      </w:r>
      <w:r>
        <w:rPr>
          <w:rFonts w:cs="Arial"/>
          <w:color w:val="000000"/>
        </w:rPr>
        <w:br/>
      </w:r>
      <w:r w:rsidRPr="00E85403">
        <w:rPr>
          <w:rFonts w:cs="Arial"/>
          <w:color w:val="000000"/>
        </w:rPr>
        <w:t>Universität Göttingen</w:t>
      </w:r>
      <w:r>
        <w:rPr>
          <w:rFonts w:cs="Arial"/>
          <w:color w:val="000000"/>
        </w:rPr>
        <w:t xml:space="preserve"> (Berichtigung)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162</w:t>
      </w:r>
    </w:p>
    <w:p w:rsidR="004356C8" w:rsidRDefault="004356C8" w:rsidP="00497374">
      <w:pPr>
        <w:spacing w:line="360" w:lineRule="auto"/>
      </w:pPr>
    </w:p>
    <w:p w:rsidR="004356C8" w:rsidRDefault="004356C8" w:rsidP="00497374">
      <w:pPr>
        <w:spacing w:line="360" w:lineRule="auto"/>
      </w:pPr>
    </w:p>
    <w:p w:rsidR="004356C8" w:rsidRDefault="004356C8" w:rsidP="004356C8">
      <w:pPr>
        <w:spacing w:line="360" w:lineRule="auto"/>
      </w:pPr>
    </w:p>
    <w:p w:rsidR="00662E23" w:rsidRDefault="00662E23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356C8" w:rsidRDefault="004356C8" w:rsidP="004356C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10 vom 04.04.2014</w:t>
      </w:r>
    </w:p>
    <w:p w:rsidR="004356C8" w:rsidRPr="004356C8" w:rsidRDefault="004356C8" w:rsidP="004356C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4356C8" w:rsidRPr="00555AF5" w:rsidRDefault="004356C8" w:rsidP="004356C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356C8" w:rsidRPr="004356C8" w:rsidRDefault="004356C8" w:rsidP="004356C8">
      <w:pPr>
        <w:spacing w:after="200"/>
        <w:rPr>
          <w:rFonts w:eastAsiaTheme="minorEastAsia" w:cs="Arial"/>
          <w:b/>
          <w:szCs w:val="22"/>
          <w:u w:val="single"/>
        </w:rPr>
      </w:pPr>
      <w:r w:rsidRPr="004356C8">
        <w:rPr>
          <w:rFonts w:eastAsiaTheme="minorEastAsia" w:cs="Arial"/>
          <w:b/>
          <w:szCs w:val="22"/>
          <w:u w:val="single"/>
        </w:rPr>
        <w:t>Fakultät für Biologie und Psychologie:</w:t>
      </w:r>
    </w:p>
    <w:p w:rsidR="004356C8" w:rsidRPr="004356C8" w:rsidRDefault="004356C8" w:rsidP="004356C8">
      <w:pPr>
        <w:rPr>
          <w:rFonts w:eastAsiaTheme="minorEastAsia" w:cs="Arial"/>
          <w:szCs w:val="22"/>
        </w:rPr>
      </w:pPr>
      <w:r w:rsidRPr="004356C8">
        <w:rPr>
          <w:rFonts w:eastAsiaTheme="minorEastAsia" w:cs="Arial"/>
          <w:szCs w:val="22"/>
        </w:rPr>
        <w:t>Wesentliche Änderung des Albrecht-von-Haller-Instituts für Pflanzen-</w:t>
      </w:r>
    </w:p>
    <w:p w:rsidR="004356C8" w:rsidRPr="004356C8" w:rsidRDefault="004356C8" w:rsidP="004356C8">
      <w:pPr>
        <w:rPr>
          <w:rFonts w:eastAsiaTheme="minorEastAsia" w:cs="Arial"/>
          <w:szCs w:val="22"/>
        </w:rPr>
      </w:pPr>
      <w:proofErr w:type="spellStart"/>
      <w:r w:rsidRPr="004356C8">
        <w:rPr>
          <w:rFonts w:eastAsiaTheme="minorEastAsia" w:cs="Arial"/>
          <w:szCs w:val="22"/>
        </w:rPr>
        <w:t>wissenschaften</w:t>
      </w:r>
      <w:proofErr w:type="spellEnd"/>
      <w:r w:rsidRPr="004356C8">
        <w:rPr>
          <w:rFonts w:eastAsiaTheme="minorEastAsia" w:cs="Arial"/>
          <w:szCs w:val="22"/>
        </w:rPr>
        <w:t xml:space="preserve"> </w:t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  <w:t>163</w:t>
      </w:r>
    </w:p>
    <w:p w:rsidR="004356C8" w:rsidRPr="004356C8" w:rsidRDefault="004356C8" w:rsidP="004356C8">
      <w:pPr>
        <w:rPr>
          <w:rFonts w:eastAsiaTheme="minorEastAsia" w:cs="Arial"/>
          <w:szCs w:val="22"/>
        </w:rPr>
      </w:pPr>
    </w:p>
    <w:p w:rsidR="004356C8" w:rsidRPr="004356C8" w:rsidRDefault="004356C8" w:rsidP="004356C8">
      <w:pPr>
        <w:rPr>
          <w:rFonts w:eastAsiaTheme="minorEastAsia" w:cs="Arial"/>
          <w:szCs w:val="22"/>
        </w:rPr>
      </w:pPr>
      <w:r w:rsidRPr="004356C8">
        <w:rPr>
          <w:rFonts w:eastAsiaTheme="minorEastAsia" w:cs="Arial"/>
          <w:szCs w:val="22"/>
        </w:rPr>
        <w:t>Änderung der Ordnung des Albrecht-von-Haller-Instituts für Pflanzen-</w:t>
      </w:r>
    </w:p>
    <w:p w:rsidR="004356C8" w:rsidRPr="004356C8" w:rsidRDefault="008C0229" w:rsidP="008C0229">
      <w:pPr>
        <w:rPr>
          <w:rFonts w:eastAsiaTheme="minorEastAsia" w:cs="Arial"/>
          <w:szCs w:val="22"/>
        </w:rPr>
      </w:pPr>
      <w:r w:rsidRPr="004356C8">
        <w:rPr>
          <w:rFonts w:eastAsiaTheme="minorEastAsia" w:cs="Arial"/>
          <w:szCs w:val="22"/>
        </w:rPr>
        <w:t>W</w:t>
      </w:r>
      <w:r w:rsidR="004356C8" w:rsidRPr="004356C8">
        <w:rPr>
          <w:rFonts w:eastAsiaTheme="minorEastAsia" w:cs="Arial"/>
          <w:szCs w:val="22"/>
        </w:rPr>
        <w:t>issenschaften</w:t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 w:rsidR="004356C8" w:rsidRPr="004356C8">
        <w:rPr>
          <w:rFonts w:eastAsiaTheme="minorEastAsia" w:cs="Arial"/>
          <w:szCs w:val="22"/>
        </w:rPr>
        <w:t>163</w:t>
      </w:r>
    </w:p>
    <w:p w:rsidR="004356C8" w:rsidRPr="004356C8" w:rsidRDefault="004356C8" w:rsidP="004356C8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4356C8">
        <w:rPr>
          <w:rFonts w:eastAsiaTheme="minorEastAsia" w:cs="Arial"/>
          <w:b/>
          <w:szCs w:val="22"/>
          <w:u w:val="single"/>
        </w:rPr>
        <w:t>Wirtschaftswissenschaftliche Fakultät (Federführung):</w:t>
      </w:r>
    </w:p>
    <w:p w:rsidR="004356C8" w:rsidRPr="00401DF3" w:rsidRDefault="004356C8" w:rsidP="004356C8">
      <w:pPr>
        <w:ind w:right="-1134"/>
        <w:jc w:val="both"/>
        <w:rPr>
          <w:rFonts w:eastAsia="Calibri" w:cs="Arial"/>
          <w:szCs w:val="22"/>
        </w:rPr>
      </w:pPr>
      <w:r w:rsidRPr="00401DF3">
        <w:rPr>
          <w:rFonts w:eastAsia="Calibri" w:cs="Arial"/>
          <w:szCs w:val="22"/>
        </w:rPr>
        <w:t xml:space="preserve">Einführung des Promotionsprogramms „Applied </w:t>
      </w:r>
      <w:proofErr w:type="spellStart"/>
      <w:r w:rsidRPr="00401DF3">
        <w:rPr>
          <w:rFonts w:eastAsia="Calibri" w:cs="Arial"/>
          <w:szCs w:val="22"/>
        </w:rPr>
        <w:t>Statistics</w:t>
      </w:r>
      <w:proofErr w:type="spellEnd"/>
      <w:r w:rsidRPr="00401DF3">
        <w:rPr>
          <w:rFonts w:eastAsia="Calibri" w:cs="Arial"/>
          <w:szCs w:val="22"/>
        </w:rPr>
        <w:t xml:space="preserve"> </w:t>
      </w:r>
      <w:proofErr w:type="spellStart"/>
      <w:r w:rsidRPr="00401DF3">
        <w:rPr>
          <w:rFonts w:eastAsia="Calibri" w:cs="Arial"/>
          <w:szCs w:val="22"/>
        </w:rPr>
        <w:t>and</w:t>
      </w:r>
      <w:proofErr w:type="spellEnd"/>
      <w:r w:rsidRPr="00401DF3">
        <w:rPr>
          <w:rFonts w:eastAsia="Calibri" w:cs="Arial"/>
          <w:szCs w:val="22"/>
        </w:rPr>
        <w:t xml:space="preserve"> </w:t>
      </w:r>
      <w:proofErr w:type="spellStart"/>
      <w:r w:rsidRPr="00401DF3">
        <w:rPr>
          <w:rFonts w:eastAsia="Calibri" w:cs="Arial"/>
          <w:szCs w:val="22"/>
        </w:rPr>
        <w:t>Empirical</w:t>
      </w:r>
      <w:proofErr w:type="spellEnd"/>
      <w:r w:rsidRPr="00401DF3">
        <w:rPr>
          <w:rFonts w:eastAsia="Calibri" w:cs="Arial"/>
          <w:szCs w:val="22"/>
        </w:rPr>
        <w:t xml:space="preserve"> </w:t>
      </w:r>
    </w:p>
    <w:p w:rsidR="004356C8" w:rsidRPr="004356C8" w:rsidRDefault="004356C8" w:rsidP="004356C8">
      <w:pPr>
        <w:ind w:right="-1134"/>
        <w:jc w:val="both"/>
        <w:rPr>
          <w:rFonts w:eastAsia="Calibri" w:cs="Arial"/>
          <w:szCs w:val="22"/>
          <w:lang w:val="en-US"/>
        </w:rPr>
      </w:pPr>
      <w:r w:rsidRPr="00342DA8">
        <w:rPr>
          <w:rFonts w:eastAsia="Calibri" w:cs="Arial"/>
          <w:szCs w:val="22"/>
          <w:lang w:val="en-US"/>
        </w:rPr>
        <w:t>Meth</w:t>
      </w:r>
      <w:r w:rsidRPr="004356C8">
        <w:rPr>
          <w:rFonts w:eastAsia="Calibri" w:cs="Arial"/>
          <w:szCs w:val="22"/>
          <w:lang w:val="en-US"/>
        </w:rPr>
        <w:t>ods“</w:t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</w:r>
      <w:r w:rsidRPr="004356C8">
        <w:rPr>
          <w:rFonts w:eastAsia="Calibri" w:cs="Arial"/>
          <w:szCs w:val="22"/>
          <w:lang w:val="en-US"/>
        </w:rPr>
        <w:tab/>
        <w:t>164</w:t>
      </w:r>
    </w:p>
    <w:p w:rsidR="004356C8" w:rsidRPr="004356C8" w:rsidRDefault="004356C8" w:rsidP="004356C8">
      <w:pPr>
        <w:ind w:right="-1134"/>
        <w:jc w:val="both"/>
        <w:rPr>
          <w:rFonts w:eastAsia="Calibri" w:cs="Arial"/>
          <w:szCs w:val="22"/>
          <w:lang w:val="en-US"/>
        </w:rPr>
      </w:pPr>
    </w:p>
    <w:p w:rsidR="004356C8" w:rsidRPr="004356C8" w:rsidRDefault="004356C8" w:rsidP="004356C8">
      <w:pPr>
        <w:ind w:right="-1134"/>
        <w:jc w:val="both"/>
        <w:rPr>
          <w:rFonts w:ascii="ArialMT" w:eastAsia="Calibri" w:hAnsi="ArialMT" w:cs="ArialMT"/>
          <w:szCs w:val="22"/>
          <w:lang w:val="en-US"/>
        </w:rPr>
      </w:pPr>
      <w:proofErr w:type="spellStart"/>
      <w:r w:rsidRPr="004356C8">
        <w:rPr>
          <w:rFonts w:ascii="ArialMT" w:eastAsia="Calibri" w:hAnsi="ArialMT" w:cs="ArialMT"/>
          <w:szCs w:val="22"/>
          <w:lang w:val="en-US"/>
        </w:rPr>
        <w:t>Ordnung</w:t>
      </w:r>
      <w:proofErr w:type="spellEnd"/>
      <w:r w:rsidRPr="004356C8">
        <w:rPr>
          <w:rFonts w:ascii="ArialMT" w:eastAsia="Calibri" w:hAnsi="ArialMT" w:cs="ArialMT"/>
          <w:szCs w:val="22"/>
          <w:lang w:val="en-US"/>
        </w:rPr>
        <w:t xml:space="preserve"> des </w:t>
      </w:r>
      <w:proofErr w:type="spellStart"/>
      <w:r w:rsidRPr="004356C8">
        <w:rPr>
          <w:rFonts w:ascii="ArialMT" w:eastAsia="Calibri" w:hAnsi="ArialMT" w:cs="ArialMT"/>
          <w:szCs w:val="22"/>
          <w:lang w:val="en-US"/>
        </w:rPr>
        <w:t>Promotionsprogramms</w:t>
      </w:r>
      <w:proofErr w:type="spellEnd"/>
      <w:r w:rsidRPr="004356C8">
        <w:rPr>
          <w:rFonts w:ascii="ArialMT" w:eastAsia="Calibri" w:hAnsi="ArialMT" w:cs="ArialMT"/>
          <w:szCs w:val="22"/>
          <w:lang w:val="en-US"/>
        </w:rPr>
        <w:t xml:space="preserve"> „Applied Statistics and Empirical </w:t>
      </w:r>
    </w:p>
    <w:p w:rsidR="004356C8" w:rsidRDefault="004356C8" w:rsidP="004356C8">
      <w:pPr>
        <w:ind w:right="-1134"/>
        <w:jc w:val="both"/>
        <w:rPr>
          <w:rFonts w:ascii="ArialMT" w:eastAsia="Calibri" w:hAnsi="ArialMT" w:cs="ArialMT"/>
          <w:szCs w:val="22"/>
        </w:rPr>
      </w:pPr>
      <w:proofErr w:type="spellStart"/>
      <w:r w:rsidRPr="004356C8">
        <w:rPr>
          <w:rFonts w:ascii="ArialMT" w:eastAsia="Calibri" w:hAnsi="ArialMT" w:cs="ArialMT"/>
          <w:szCs w:val="22"/>
        </w:rPr>
        <w:t>Methods</w:t>
      </w:r>
      <w:proofErr w:type="spellEnd"/>
      <w:r w:rsidRPr="004356C8">
        <w:rPr>
          <w:rFonts w:ascii="ArialMT" w:eastAsia="Calibri" w:hAnsi="ArialMT" w:cs="ArialMT"/>
          <w:szCs w:val="22"/>
        </w:rPr>
        <w:t>“</w:t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</w:r>
      <w:r w:rsidRPr="004356C8">
        <w:rPr>
          <w:rFonts w:ascii="ArialMT" w:eastAsia="Calibri" w:hAnsi="ArialMT" w:cs="ArialMT"/>
          <w:szCs w:val="22"/>
        </w:rPr>
        <w:tab/>
        <w:t>165</w:t>
      </w:r>
    </w:p>
    <w:p w:rsidR="00662E23" w:rsidRDefault="00662E23" w:rsidP="00662E23">
      <w:pPr>
        <w:ind w:right="-1134"/>
        <w:jc w:val="both"/>
        <w:rPr>
          <w:rFonts w:ascii="ArialMT" w:eastAsia="Calibri" w:hAnsi="ArialMT" w:cs="ArialMT"/>
          <w:szCs w:val="22"/>
        </w:rPr>
      </w:pPr>
    </w:p>
    <w:p w:rsidR="00662E23" w:rsidRPr="00401DF3" w:rsidRDefault="00662E23" w:rsidP="00662E23">
      <w:pPr>
        <w:ind w:right="-1134"/>
        <w:jc w:val="both"/>
        <w:rPr>
          <w:rFonts w:eastAsia="Calibri" w:cs="Arial"/>
          <w:szCs w:val="22"/>
        </w:rPr>
      </w:pPr>
      <w:r>
        <w:rPr>
          <w:rFonts w:eastAsiaTheme="minorEastAsia" w:cs="Arial"/>
          <w:szCs w:val="22"/>
        </w:rPr>
        <w:t>Einführung des Zertifizierungsprogramms „</w:t>
      </w:r>
      <w:r w:rsidRPr="00401DF3">
        <w:rPr>
          <w:rFonts w:eastAsia="Calibri" w:cs="Arial"/>
          <w:szCs w:val="22"/>
        </w:rPr>
        <w:t xml:space="preserve">Applied </w:t>
      </w:r>
      <w:proofErr w:type="spellStart"/>
      <w:r w:rsidRPr="00401DF3">
        <w:rPr>
          <w:rFonts w:eastAsia="Calibri" w:cs="Arial"/>
          <w:szCs w:val="22"/>
        </w:rPr>
        <w:t>Statistics</w:t>
      </w:r>
      <w:proofErr w:type="spellEnd"/>
      <w:r w:rsidRPr="00401DF3">
        <w:rPr>
          <w:rFonts w:eastAsia="Calibri" w:cs="Arial"/>
          <w:szCs w:val="22"/>
        </w:rPr>
        <w:t xml:space="preserve"> </w:t>
      </w:r>
      <w:proofErr w:type="spellStart"/>
      <w:r w:rsidRPr="00401DF3">
        <w:rPr>
          <w:rFonts w:eastAsia="Calibri" w:cs="Arial"/>
          <w:szCs w:val="22"/>
        </w:rPr>
        <w:t>and</w:t>
      </w:r>
      <w:proofErr w:type="spellEnd"/>
      <w:r w:rsidRPr="00401DF3">
        <w:rPr>
          <w:rFonts w:eastAsia="Calibri" w:cs="Arial"/>
          <w:szCs w:val="22"/>
        </w:rPr>
        <w:t xml:space="preserve"> </w:t>
      </w:r>
      <w:proofErr w:type="spellStart"/>
      <w:r w:rsidRPr="00401DF3">
        <w:rPr>
          <w:rFonts w:eastAsia="Calibri" w:cs="Arial"/>
          <w:szCs w:val="22"/>
        </w:rPr>
        <w:t>Empirical</w:t>
      </w:r>
      <w:proofErr w:type="spellEnd"/>
      <w:r w:rsidRPr="00401DF3">
        <w:rPr>
          <w:rFonts w:eastAsia="Calibri" w:cs="Arial"/>
          <w:szCs w:val="22"/>
        </w:rPr>
        <w:t xml:space="preserve"> </w:t>
      </w:r>
    </w:p>
    <w:p w:rsidR="004356C8" w:rsidRDefault="00662E23" w:rsidP="00662E23">
      <w:pPr>
        <w:ind w:right="-1134"/>
        <w:jc w:val="both"/>
        <w:rPr>
          <w:rFonts w:eastAsiaTheme="minorEastAsia" w:cs="Arial"/>
          <w:szCs w:val="22"/>
        </w:rPr>
      </w:pPr>
      <w:proofErr w:type="spellStart"/>
      <w:r w:rsidRPr="00342DA8">
        <w:rPr>
          <w:rFonts w:eastAsia="Calibri" w:cs="Arial"/>
          <w:szCs w:val="22"/>
        </w:rPr>
        <w:t>Methods</w:t>
      </w:r>
      <w:proofErr w:type="spellEnd"/>
      <w:r w:rsidRPr="00342DA8">
        <w:rPr>
          <w:rFonts w:eastAsia="Calibri" w:cs="Arial"/>
          <w:szCs w:val="22"/>
        </w:rPr>
        <w:t>“</w:t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  <w:t>175</w:t>
      </w:r>
    </w:p>
    <w:p w:rsidR="00662E23" w:rsidRDefault="00662E23">
      <w:pPr>
        <w:spacing w:after="200" w:line="276" w:lineRule="auto"/>
        <w:rPr>
          <w:rFonts w:eastAsiaTheme="minorEastAsia" w:cs="Arial"/>
          <w:szCs w:val="22"/>
        </w:rPr>
      </w:pPr>
    </w:p>
    <w:p w:rsidR="00662E23" w:rsidRPr="00401DF3" w:rsidRDefault="00662E23" w:rsidP="00662E23">
      <w:pPr>
        <w:ind w:right="-1134"/>
        <w:jc w:val="both"/>
        <w:rPr>
          <w:rFonts w:eastAsia="Calibri" w:cs="Arial"/>
          <w:szCs w:val="22"/>
        </w:rPr>
      </w:pPr>
      <w:r>
        <w:rPr>
          <w:rFonts w:eastAsiaTheme="minorEastAsia" w:cs="Arial"/>
          <w:szCs w:val="22"/>
        </w:rPr>
        <w:t>Ordnung des Zertifizierungsprogramms „</w:t>
      </w:r>
      <w:r w:rsidRPr="00401DF3">
        <w:rPr>
          <w:rFonts w:eastAsia="Calibri" w:cs="Arial"/>
          <w:szCs w:val="22"/>
        </w:rPr>
        <w:t xml:space="preserve">Applied </w:t>
      </w:r>
      <w:proofErr w:type="spellStart"/>
      <w:r w:rsidRPr="00401DF3">
        <w:rPr>
          <w:rFonts w:eastAsia="Calibri" w:cs="Arial"/>
          <w:szCs w:val="22"/>
        </w:rPr>
        <w:t>Statistics</w:t>
      </w:r>
      <w:proofErr w:type="spellEnd"/>
      <w:r w:rsidRPr="00401DF3">
        <w:rPr>
          <w:rFonts w:eastAsia="Calibri" w:cs="Arial"/>
          <w:szCs w:val="22"/>
        </w:rPr>
        <w:t xml:space="preserve"> </w:t>
      </w:r>
      <w:proofErr w:type="spellStart"/>
      <w:r w:rsidRPr="00401DF3">
        <w:rPr>
          <w:rFonts w:eastAsia="Calibri" w:cs="Arial"/>
          <w:szCs w:val="22"/>
        </w:rPr>
        <w:t>and</w:t>
      </w:r>
      <w:proofErr w:type="spellEnd"/>
      <w:r w:rsidRPr="00401DF3">
        <w:rPr>
          <w:rFonts w:eastAsia="Calibri" w:cs="Arial"/>
          <w:szCs w:val="22"/>
        </w:rPr>
        <w:t xml:space="preserve"> </w:t>
      </w:r>
      <w:proofErr w:type="spellStart"/>
      <w:r w:rsidRPr="00401DF3">
        <w:rPr>
          <w:rFonts w:eastAsia="Calibri" w:cs="Arial"/>
          <w:szCs w:val="22"/>
        </w:rPr>
        <w:t>Empirical</w:t>
      </w:r>
      <w:proofErr w:type="spellEnd"/>
      <w:r w:rsidRPr="00401DF3">
        <w:rPr>
          <w:rFonts w:eastAsia="Calibri" w:cs="Arial"/>
          <w:szCs w:val="22"/>
        </w:rPr>
        <w:t xml:space="preserve"> </w:t>
      </w:r>
    </w:p>
    <w:p w:rsidR="00662E23" w:rsidRDefault="00662E23" w:rsidP="00662E23">
      <w:pPr>
        <w:spacing w:after="200" w:line="276" w:lineRule="auto"/>
        <w:rPr>
          <w:rFonts w:eastAsiaTheme="minorEastAsia" w:cs="Arial"/>
          <w:szCs w:val="22"/>
        </w:rPr>
      </w:pPr>
      <w:proofErr w:type="spellStart"/>
      <w:r w:rsidRPr="00342DA8">
        <w:rPr>
          <w:rFonts w:eastAsia="Calibri" w:cs="Arial"/>
          <w:szCs w:val="22"/>
        </w:rPr>
        <w:t>Methods</w:t>
      </w:r>
      <w:proofErr w:type="spellEnd"/>
      <w:r w:rsidRPr="00342DA8">
        <w:rPr>
          <w:rFonts w:eastAsia="Calibri" w:cs="Arial"/>
          <w:szCs w:val="22"/>
        </w:rPr>
        <w:t>“</w:t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</w:r>
      <w:r w:rsidRPr="00342DA8">
        <w:rPr>
          <w:rFonts w:eastAsia="Calibri" w:cs="Arial"/>
          <w:szCs w:val="22"/>
        </w:rPr>
        <w:tab/>
        <w:t>175</w:t>
      </w:r>
    </w:p>
    <w:p w:rsidR="00662E23" w:rsidRDefault="00662E23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356C8" w:rsidRDefault="004356C8" w:rsidP="004356C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11 vom 07.04.2014</w:t>
      </w:r>
    </w:p>
    <w:p w:rsidR="004356C8" w:rsidRPr="004356C8" w:rsidRDefault="004356C8" w:rsidP="004356C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4356C8" w:rsidRPr="00555AF5" w:rsidRDefault="004356C8" w:rsidP="004356C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356C8" w:rsidRPr="004356C8" w:rsidRDefault="004356C8" w:rsidP="004356C8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proofErr w:type="spellStart"/>
      <w:r w:rsidRPr="004356C8">
        <w:rPr>
          <w:rFonts w:eastAsiaTheme="minorEastAsia" w:cs="Arial"/>
          <w:b/>
          <w:szCs w:val="22"/>
          <w:u w:val="single"/>
        </w:rPr>
        <w:t>Studierendenschaft</w:t>
      </w:r>
      <w:proofErr w:type="spellEnd"/>
      <w:r w:rsidRPr="004356C8">
        <w:rPr>
          <w:rFonts w:eastAsiaTheme="minorEastAsia" w:cs="Arial"/>
          <w:b/>
          <w:szCs w:val="22"/>
          <w:u w:val="single"/>
        </w:rPr>
        <w:t>:</w:t>
      </w:r>
    </w:p>
    <w:p w:rsidR="004356C8" w:rsidRDefault="004356C8" w:rsidP="004356C8">
      <w:pPr>
        <w:spacing w:after="200"/>
        <w:ind w:right="-1136"/>
        <w:rPr>
          <w:rFonts w:eastAsiaTheme="minorEastAsia" w:cs="Arial"/>
          <w:szCs w:val="22"/>
        </w:rPr>
      </w:pPr>
      <w:r w:rsidRPr="004356C8">
        <w:rPr>
          <w:rFonts w:eastAsiaTheme="minorEastAsia" w:cs="Arial"/>
          <w:szCs w:val="22"/>
        </w:rPr>
        <w:t xml:space="preserve">Urabstimmung der </w:t>
      </w:r>
      <w:proofErr w:type="spellStart"/>
      <w:r w:rsidRPr="004356C8">
        <w:rPr>
          <w:rFonts w:eastAsiaTheme="minorEastAsia" w:cs="Arial"/>
          <w:szCs w:val="22"/>
        </w:rPr>
        <w:t>Studierendenschaft</w:t>
      </w:r>
      <w:proofErr w:type="spellEnd"/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</w:r>
      <w:r w:rsidRPr="004356C8">
        <w:rPr>
          <w:rFonts w:eastAsiaTheme="minorEastAsia" w:cs="Arial"/>
          <w:szCs w:val="22"/>
        </w:rPr>
        <w:tab/>
        <w:t>182</w:t>
      </w:r>
    </w:p>
    <w:p w:rsidR="00170055" w:rsidRDefault="00170055" w:rsidP="004356C8">
      <w:pPr>
        <w:spacing w:after="200"/>
        <w:ind w:right="-1136"/>
        <w:rPr>
          <w:rFonts w:eastAsiaTheme="minorEastAsia" w:cs="Arial"/>
          <w:szCs w:val="22"/>
        </w:rPr>
      </w:pPr>
    </w:p>
    <w:p w:rsidR="00170055" w:rsidRPr="004356C8" w:rsidRDefault="00170055" w:rsidP="004356C8">
      <w:pPr>
        <w:spacing w:after="200"/>
        <w:ind w:right="-1136"/>
        <w:rPr>
          <w:rFonts w:eastAsiaTheme="minorEastAsia" w:cs="Arial"/>
          <w:szCs w:val="22"/>
        </w:rPr>
      </w:pPr>
    </w:p>
    <w:p w:rsidR="00170055" w:rsidRDefault="00170055" w:rsidP="0017005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12 vom 14.04.2014</w:t>
      </w:r>
    </w:p>
    <w:p w:rsidR="00170055" w:rsidRPr="004356C8" w:rsidRDefault="00170055" w:rsidP="0017005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170055" w:rsidRPr="00555AF5" w:rsidRDefault="00170055" w:rsidP="0017005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170055" w:rsidRPr="00170055" w:rsidRDefault="00170055" w:rsidP="00170055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170055">
        <w:rPr>
          <w:rFonts w:eastAsiaTheme="minorEastAsia" w:cs="Arial"/>
          <w:b/>
          <w:szCs w:val="22"/>
          <w:u w:val="single"/>
        </w:rPr>
        <w:t>Philosophische Fakultät:</w:t>
      </w:r>
    </w:p>
    <w:p w:rsidR="00170055" w:rsidRPr="00170055" w:rsidRDefault="00170055" w:rsidP="00170055">
      <w:pPr>
        <w:spacing w:after="200"/>
        <w:ind w:right="-1136"/>
      </w:pPr>
      <w:r w:rsidRPr="00170055">
        <w:t xml:space="preserve">Zweite Änderung der Rahmenprüfungsordnung für Master-Studiengänge </w:t>
      </w:r>
      <w:r w:rsidRPr="00170055">
        <w:br/>
        <w:t>der Philosophischen Fakultät</w:t>
      </w:r>
      <w:r w:rsidRPr="00170055">
        <w:tab/>
      </w:r>
      <w:r w:rsidRPr="00170055">
        <w:tab/>
      </w:r>
      <w:r w:rsidRPr="00170055">
        <w:tab/>
      </w:r>
      <w:r w:rsidRPr="00170055">
        <w:tab/>
      </w:r>
      <w:r w:rsidRPr="00170055">
        <w:tab/>
      </w:r>
      <w:r w:rsidRPr="00170055">
        <w:tab/>
      </w:r>
      <w:r w:rsidRPr="00170055">
        <w:tab/>
      </w:r>
      <w:r w:rsidRPr="00170055">
        <w:tab/>
        <w:t>186</w:t>
      </w:r>
    </w:p>
    <w:p w:rsidR="00170055" w:rsidRPr="00170055" w:rsidRDefault="00170055" w:rsidP="00170055">
      <w:pPr>
        <w:spacing w:after="200"/>
        <w:rPr>
          <w:rFonts w:eastAsiaTheme="minorEastAsia" w:cs="Arial"/>
          <w:szCs w:val="22"/>
        </w:rPr>
      </w:pPr>
      <w:r w:rsidRPr="00170055">
        <w:rPr>
          <w:rFonts w:cs="Arial"/>
          <w:color w:val="000000"/>
          <w:szCs w:val="22"/>
        </w:rPr>
        <w:t xml:space="preserve">Zweite Änderung der Prüfungs- und Studienordnung </w:t>
      </w:r>
      <w:r w:rsidRPr="00170055">
        <w:rPr>
          <w:rFonts w:cs="Arial"/>
          <w:szCs w:val="22"/>
        </w:rPr>
        <w:t xml:space="preserve">für den konsekutiven </w:t>
      </w:r>
      <w:r w:rsidRPr="00170055">
        <w:rPr>
          <w:rFonts w:cs="Arial"/>
          <w:szCs w:val="22"/>
        </w:rPr>
        <w:br/>
        <w:t>Master-Studiengang „Arabistik/Islamwissenschaft“</w:t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  <w:t>209</w:t>
      </w:r>
    </w:p>
    <w:p w:rsidR="00170055" w:rsidRPr="00170055" w:rsidRDefault="00170055" w:rsidP="00170055">
      <w:pPr>
        <w:spacing w:after="200"/>
        <w:ind w:right="-1136"/>
        <w:rPr>
          <w:rFonts w:eastAsiaTheme="minorEastAsia" w:cs="Arial"/>
          <w:szCs w:val="22"/>
        </w:rPr>
      </w:pPr>
      <w:r w:rsidRPr="00170055">
        <w:rPr>
          <w:rFonts w:cs="Arial"/>
        </w:rPr>
        <w:t xml:space="preserve">Dritte Änderung der Prüfungs- und Studienordnung für den konsekutiven </w:t>
      </w:r>
      <w:r w:rsidRPr="00170055">
        <w:rPr>
          <w:rFonts w:cs="Arial"/>
        </w:rPr>
        <w:br/>
        <w:t>Master-Studiengang „Englische Philologie“</w:t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  <w:t>221</w:t>
      </w:r>
    </w:p>
    <w:p w:rsidR="00170055" w:rsidRPr="00170055" w:rsidRDefault="00170055" w:rsidP="00170055">
      <w:pPr>
        <w:spacing w:after="200"/>
        <w:ind w:right="-1136"/>
        <w:rPr>
          <w:rFonts w:eastAsiaTheme="minorEastAsia" w:cs="Arial"/>
          <w:szCs w:val="22"/>
        </w:rPr>
      </w:pPr>
      <w:r w:rsidRPr="00170055">
        <w:rPr>
          <w:rFonts w:cs="Arial"/>
          <w:szCs w:val="22"/>
        </w:rPr>
        <w:t xml:space="preserve">Erste Änderung der Prüfungs-und Studienordnung für den konsekutiven </w:t>
      </w:r>
      <w:r w:rsidRPr="00170055">
        <w:rPr>
          <w:rFonts w:cs="Arial"/>
          <w:szCs w:val="22"/>
        </w:rPr>
        <w:br/>
        <w:t>Master-Studiengang „Interkulturelle Germanistik/Deutsch als Fremdsprache“</w:t>
      </w:r>
      <w:r w:rsidRPr="00170055">
        <w:rPr>
          <w:rFonts w:cs="Arial"/>
          <w:szCs w:val="22"/>
        </w:rPr>
        <w:tab/>
        <w:t>226</w:t>
      </w:r>
    </w:p>
    <w:p w:rsidR="00170055" w:rsidRPr="00170055" w:rsidRDefault="00170055" w:rsidP="00170055">
      <w:pPr>
        <w:spacing w:after="200"/>
        <w:rPr>
          <w:rFonts w:cs="Arial"/>
        </w:rPr>
      </w:pPr>
      <w:r w:rsidRPr="00170055">
        <w:rPr>
          <w:rFonts w:cs="Arial"/>
        </w:rPr>
        <w:t xml:space="preserve">Erste Änderung der Prüfungs- und Studienordnung für den konsekutiven </w:t>
      </w:r>
      <w:r w:rsidRPr="00170055">
        <w:rPr>
          <w:rFonts w:cs="Arial"/>
        </w:rPr>
        <w:br/>
        <w:t>Master-Studiengang „</w:t>
      </w:r>
      <w:proofErr w:type="spellStart"/>
      <w:r w:rsidRPr="00170055">
        <w:rPr>
          <w:rFonts w:cs="Arial"/>
          <w:szCs w:val="22"/>
        </w:rPr>
        <w:t>Skandinavistik</w:t>
      </w:r>
      <w:proofErr w:type="spellEnd"/>
      <w:r w:rsidRPr="00170055">
        <w:rPr>
          <w:rFonts w:cs="Arial"/>
        </w:rPr>
        <w:t>“</w:t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  <w:t>231</w:t>
      </w:r>
    </w:p>
    <w:p w:rsidR="00170055" w:rsidRPr="00170055" w:rsidRDefault="00170055" w:rsidP="00170055">
      <w:pPr>
        <w:spacing w:after="200"/>
        <w:rPr>
          <w:rFonts w:cs="Arial"/>
        </w:rPr>
      </w:pPr>
      <w:r w:rsidRPr="00170055">
        <w:rPr>
          <w:bCs/>
          <w:color w:val="000000"/>
        </w:rPr>
        <w:t xml:space="preserve">Zweite </w:t>
      </w:r>
      <w:r w:rsidRPr="00170055">
        <w:rPr>
          <w:rFonts w:cs="Arial"/>
          <w:color w:val="000000"/>
          <w:szCs w:val="22"/>
        </w:rPr>
        <w:t xml:space="preserve">Änderung der Prüfungs- und Studienordnung für den konsekutiven </w:t>
      </w:r>
      <w:r w:rsidRPr="00170055">
        <w:rPr>
          <w:rFonts w:cs="Arial"/>
          <w:color w:val="000000"/>
          <w:szCs w:val="22"/>
        </w:rPr>
        <w:br/>
        <w:t>Master-</w:t>
      </w:r>
      <w:r w:rsidRPr="00170055">
        <w:rPr>
          <w:szCs w:val="22"/>
        </w:rPr>
        <w:t>Studiengang „Slavische Philologie“</w:t>
      </w:r>
      <w:r w:rsidRPr="00170055">
        <w:rPr>
          <w:szCs w:val="22"/>
        </w:rPr>
        <w:tab/>
      </w:r>
      <w:r w:rsidRPr="00170055">
        <w:rPr>
          <w:szCs w:val="22"/>
        </w:rPr>
        <w:tab/>
      </w:r>
      <w:r w:rsidRPr="00170055">
        <w:rPr>
          <w:szCs w:val="22"/>
        </w:rPr>
        <w:tab/>
      </w:r>
      <w:r w:rsidRPr="00170055">
        <w:rPr>
          <w:szCs w:val="22"/>
        </w:rPr>
        <w:tab/>
      </w:r>
      <w:r w:rsidRPr="00170055">
        <w:rPr>
          <w:szCs w:val="22"/>
        </w:rPr>
        <w:tab/>
      </w:r>
      <w:r w:rsidRPr="00170055">
        <w:rPr>
          <w:szCs w:val="22"/>
        </w:rPr>
        <w:tab/>
        <w:t>250</w:t>
      </w:r>
    </w:p>
    <w:p w:rsidR="00170055" w:rsidRPr="00170055" w:rsidRDefault="00170055" w:rsidP="00170055">
      <w:pPr>
        <w:spacing w:after="200"/>
        <w:rPr>
          <w:rFonts w:cs="Arial"/>
          <w:b/>
          <w:u w:val="single"/>
        </w:rPr>
      </w:pPr>
      <w:r w:rsidRPr="00170055">
        <w:rPr>
          <w:rFonts w:cs="Arial"/>
          <w:b/>
          <w:u w:val="single"/>
        </w:rPr>
        <w:t>Fakultät für Physik:</w:t>
      </w:r>
    </w:p>
    <w:p w:rsidR="00170055" w:rsidRPr="00170055" w:rsidRDefault="00170055" w:rsidP="00170055">
      <w:pPr>
        <w:spacing w:after="200"/>
        <w:rPr>
          <w:rFonts w:eastAsiaTheme="minorEastAsia" w:cs="Arial"/>
          <w:szCs w:val="22"/>
          <w:u w:val="single"/>
        </w:rPr>
      </w:pPr>
      <w:r w:rsidRPr="00170055">
        <w:rPr>
          <w:rFonts w:cs="Arial"/>
        </w:rPr>
        <w:t>Vierte Änderung der Prüfungs- und Studienordnung für den Bachelor-</w:t>
      </w:r>
      <w:r w:rsidRPr="00170055">
        <w:rPr>
          <w:rFonts w:cs="Arial"/>
        </w:rPr>
        <w:br/>
        <w:t>Studiengang „Physik“</w:t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</w:r>
      <w:r w:rsidRPr="00170055">
        <w:rPr>
          <w:rFonts w:cs="Arial"/>
        </w:rPr>
        <w:tab/>
        <w:t>262</w:t>
      </w:r>
    </w:p>
    <w:p w:rsidR="00170055" w:rsidRPr="00170055" w:rsidRDefault="00170055" w:rsidP="00170055">
      <w:pPr>
        <w:spacing w:after="200"/>
        <w:rPr>
          <w:rFonts w:eastAsiaTheme="minorEastAsia" w:cs="Arial"/>
          <w:b/>
          <w:szCs w:val="22"/>
          <w:u w:val="single"/>
        </w:rPr>
      </w:pPr>
      <w:r w:rsidRPr="00170055">
        <w:rPr>
          <w:rFonts w:eastAsiaTheme="minorEastAsia" w:cs="Arial"/>
          <w:b/>
          <w:szCs w:val="22"/>
          <w:u w:val="single"/>
        </w:rPr>
        <w:t>Fakultät für Geowissenschaften und Geographie:</w:t>
      </w:r>
    </w:p>
    <w:p w:rsidR="00170055" w:rsidRPr="00170055" w:rsidRDefault="00170055" w:rsidP="00170055">
      <w:pPr>
        <w:spacing w:after="200"/>
        <w:rPr>
          <w:rFonts w:eastAsiaTheme="minorEastAsia" w:cs="Arial"/>
          <w:szCs w:val="22"/>
        </w:rPr>
      </w:pPr>
      <w:r w:rsidRPr="00170055">
        <w:rPr>
          <w:rFonts w:eastAsiaTheme="minorEastAsia" w:cs="Arial"/>
          <w:szCs w:val="22"/>
        </w:rPr>
        <w:t>Erste Änderung der Prüfungs- und Studienordnung für den Bachelor-</w:t>
      </w:r>
      <w:r w:rsidRPr="00170055">
        <w:rPr>
          <w:rFonts w:eastAsiaTheme="minorEastAsia" w:cs="Arial"/>
          <w:szCs w:val="22"/>
        </w:rPr>
        <w:br/>
        <w:t>Studiengang „Geowissenschaften“ (Berichtigung)</w:t>
      </w:r>
      <w:r w:rsidRPr="00170055">
        <w:rPr>
          <w:rFonts w:eastAsiaTheme="minorEastAsia" w:cs="Arial"/>
          <w:szCs w:val="22"/>
        </w:rPr>
        <w:tab/>
      </w:r>
      <w:r w:rsidRPr="00170055">
        <w:rPr>
          <w:rFonts w:eastAsiaTheme="minorEastAsia" w:cs="Arial"/>
          <w:szCs w:val="22"/>
        </w:rPr>
        <w:tab/>
      </w:r>
      <w:r w:rsidRPr="00170055">
        <w:rPr>
          <w:rFonts w:eastAsiaTheme="minorEastAsia" w:cs="Arial"/>
          <w:szCs w:val="22"/>
        </w:rPr>
        <w:tab/>
      </w:r>
      <w:r w:rsidRPr="00170055">
        <w:rPr>
          <w:rFonts w:eastAsiaTheme="minorEastAsia" w:cs="Arial"/>
          <w:szCs w:val="22"/>
        </w:rPr>
        <w:tab/>
      </w:r>
      <w:r w:rsidRPr="00170055">
        <w:rPr>
          <w:rFonts w:eastAsiaTheme="minorEastAsia" w:cs="Arial"/>
          <w:szCs w:val="22"/>
        </w:rPr>
        <w:tab/>
        <w:t>288</w:t>
      </w:r>
    </w:p>
    <w:p w:rsidR="00170055" w:rsidRPr="00170055" w:rsidRDefault="00170055" w:rsidP="00170055">
      <w:pPr>
        <w:spacing w:after="200"/>
        <w:rPr>
          <w:rFonts w:eastAsiaTheme="minorEastAsia" w:cs="Arial"/>
          <w:szCs w:val="22"/>
        </w:rPr>
      </w:pPr>
      <w:r w:rsidRPr="00170055">
        <w:rPr>
          <w:rFonts w:cs="Arial"/>
          <w:szCs w:val="22"/>
        </w:rPr>
        <w:t>Zweite Änderung der Prüfungs- und Studienordnung für den Bachelor-</w:t>
      </w:r>
      <w:r w:rsidRPr="00170055">
        <w:rPr>
          <w:rFonts w:cs="Arial"/>
          <w:szCs w:val="22"/>
        </w:rPr>
        <w:br/>
        <w:t>Studiengang „Ökosystemmanagement“</w:t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</w:r>
      <w:r w:rsidRPr="00170055">
        <w:rPr>
          <w:rFonts w:cs="Arial"/>
          <w:szCs w:val="22"/>
        </w:rPr>
        <w:tab/>
        <w:t>288</w:t>
      </w:r>
    </w:p>
    <w:p w:rsidR="00170055" w:rsidRDefault="00170055">
      <w:pPr>
        <w:spacing w:after="200" w:line="276" w:lineRule="auto"/>
      </w:pPr>
      <w:r>
        <w:br w:type="page"/>
      </w:r>
    </w:p>
    <w:p w:rsidR="00170055" w:rsidRDefault="00170055" w:rsidP="0017005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13 vom 15.04.2014</w:t>
      </w:r>
    </w:p>
    <w:p w:rsidR="00170055" w:rsidRDefault="00170055" w:rsidP="0017005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6F261C" w:rsidRDefault="006F261C" w:rsidP="0017005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6F261C" w:rsidRPr="004356C8" w:rsidRDefault="006F261C" w:rsidP="0017005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170055" w:rsidRPr="00555AF5" w:rsidRDefault="00170055" w:rsidP="0017005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F261C" w:rsidRPr="006F261C" w:rsidRDefault="006F261C" w:rsidP="006F261C">
      <w:pPr>
        <w:spacing w:after="200"/>
        <w:rPr>
          <w:rFonts w:eastAsiaTheme="minorEastAsia" w:cs="Arial"/>
          <w:b/>
          <w:szCs w:val="22"/>
          <w:u w:val="single"/>
        </w:rPr>
      </w:pPr>
      <w:r w:rsidRPr="006F261C">
        <w:rPr>
          <w:rFonts w:eastAsiaTheme="minorEastAsia" w:cs="Arial"/>
          <w:b/>
          <w:szCs w:val="22"/>
          <w:u w:val="single"/>
        </w:rPr>
        <w:t>Präsidium:</w:t>
      </w:r>
    </w:p>
    <w:p w:rsidR="006F261C" w:rsidRPr="006F261C" w:rsidRDefault="006F261C" w:rsidP="006F261C">
      <w:pPr>
        <w:spacing w:after="200"/>
        <w:rPr>
          <w:rFonts w:eastAsiaTheme="minorEastAsia" w:cs="Arial"/>
          <w:szCs w:val="22"/>
        </w:rPr>
      </w:pPr>
      <w:r w:rsidRPr="006F261C">
        <w:rPr>
          <w:rFonts w:cs="Arial"/>
          <w:szCs w:val="22"/>
        </w:rPr>
        <w:t xml:space="preserve">Richtlinie für die Erstattung von Reisekosten und Honorarzahlungen an </w:t>
      </w:r>
      <w:r w:rsidRPr="006F261C">
        <w:rPr>
          <w:rFonts w:cs="Arial"/>
          <w:szCs w:val="22"/>
        </w:rPr>
        <w:br/>
        <w:t>Betriebsfremde</w:t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</w:r>
      <w:r w:rsidRPr="006F261C">
        <w:rPr>
          <w:rFonts w:cs="Arial"/>
          <w:szCs w:val="22"/>
        </w:rPr>
        <w:tab/>
        <w:t>295</w:t>
      </w:r>
    </w:p>
    <w:p w:rsidR="006F261C" w:rsidRPr="006F261C" w:rsidRDefault="006F261C" w:rsidP="006F261C">
      <w:pPr>
        <w:spacing w:after="200"/>
        <w:rPr>
          <w:rFonts w:eastAsiaTheme="minorEastAsia" w:cs="Arial"/>
          <w:szCs w:val="22"/>
        </w:rPr>
      </w:pPr>
    </w:p>
    <w:p w:rsidR="006F261C" w:rsidRPr="006F261C" w:rsidRDefault="006F261C" w:rsidP="006F261C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6F261C">
        <w:rPr>
          <w:rFonts w:eastAsiaTheme="minorEastAsia" w:cs="Arial"/>
          <w:b/>
          <w:szCs w:val="22"/>
          <w:u w:val="single"/>
        </w:rPr>
        <w:t>Universitätsmedizin:</w:t>
      </w:r>
    </w:p>
    <w:p w:rsidR="006F261C" w:rsidRPr="006F261C" w:rsidRDefault="006F261C" w:rsidP="006F261C">
      <w:pPr>
        <w:spacing w:after="200"/>
        <w:ind w:right="-1136"/>
        <w:rPr>
          <w:rFonts w:eastAsiaTheme="minorEastAsia" w:cs="Arial"/>
          <w:szCs w:val="22"/>
        </w:rPr>
      </w:pPr>
      <w:r w:rsidRPr="006F261C">
        <w:rPr>
          <w:rFonts w:eastAsiaTheme="minorHAnsi" w:cs="Arial"/>
          <w:szCs w:val="22"/>
          <w:lang w:eastAsia="en-US"/>
        </w:rPr>
        <w:t>Dienstvereinbarung zum integrierten Betrieblichen Gesundheitsmanagement</w:t>
      </w:r>
      <w:r w:rsidRPr="006F261C">
        <w:rPr>
          <w:rFonts w:eastAsiaTheme="minorHAnsi" w:cs="Arial"/>
          <w:szCs w:val="22"/>
          <w:lang w:eastAsia="en-US"/>
        </w:rPr>
        <w:tab/>
        <w:t>298</w:t>
      </w:r>
    </w:p>
    <w:p w:rsidR="006F261C" w:rsidRPr="006F261C" w:rsidRDefault="006F261C" w:rsidP="006F261C">
      <w:pPr>
        <w:spacing w:after="200"/>
        <w:rPr>
          <w:rFonts w:eastAsiaTheme="minorEastAsia" w:cs="Arial"/>
          <w:szCs w:val="22"/>
        </w:rPr>
      </w:pPr>
    </w:p>
    <w:p w:rsidR="006F261C" w:rsidRPr="006F261C" w:rsidRDefault="006F261C" w:rsidP="006F261C">
      <w:pPr>
        <w:spacing w:after="200"/>
        <w:rPr>
          <w:rFonts w:eastAsiaTheme="minorEastAsia" w:cs="Arial"/>
          <w:b/>
          <w:szCs w:val="22"/>
          <w:u w:val="single"/>
        </w:rPr>
      </w:pPr>
      <w:r w:rsidRPr="006F261C">
        <w:rPr>
          <w:rFonts w:eastAsiaTheme="minorEastAsia" w:cs="Arial"/>
          <w:b/>
          <w:szCs w:val="22"/>
          <w:u w:val="single"/>
        </w:rPr>
        <w:t>Juristische Fakultät:</w:t>
      </w:r>
    </w:p>
    <w:p w:rsidR="006F261C" w:rsidRPr="006F261C" w:rsidRDefault="006F261C" w:rsidP="006F261C">
      <w:pPr>
        <w:spacing w:after="200"/>
        <w:rPr>
          <w:rFonts w:cs="Arial"/>
          <w:color w:val="000000"/>
          <w:szCs w:val="22"/>
        </w:rPr>
      </w:pPr>
      <w:r w:rsidRPr="006F261C">
        <w:rPr>
          <w:rFonts w:cs="Arial"/>
          <w:color w:val="000000"/>
          <w:szCs w:val="22"/>
        </w:rPr>
        <w:t xml:space="preserve">Ordnung für die Durchführung einer studienbegleitenden Zwischenprüfung </w:t>
      </w:r>
      <w:r w:rsidRPr="006F261C">
        <w:rPr>
          <w:rFonts w:cs="Arial"/>
          <w:color w:val="000000"/>
          <w:szCs w:val="22"/>
        </w:rPr>
        <w:br/>
        <w:t>für das rechtswissenschaftliche Studium mit dem Abschluss erste Prüfung</w:t>
      </w:r>
      <w:r w:rsidRPr="006F261C">
        <w:rPr>
          <w:rFonts w:cs="Arial"/>
          <w:color w:val="000000"/>
          <w:szCs w:val="22"/>
        </w:rPr>
        <w:br/>
        <w:t>an der Juristischen Fakultät</w:t>
      </w:r>
      <w:r w:rsidRPr="006F261C">
        <w:rPr>
          <w:rFonts w:cs="Arial"/>
          <w:color w:val="000000"/>
          <w:szCs w:val="22"/>
        </w:rPr>
        <w:tab/>
      </w:r>
      <w:r w:rsidRPr="006F261C">
        <w:rPr>
          <w:rFonts w:cs="Arial"/>
          <w:color w:val="000000"/>
          <w:szCs w:val="22"/>
        </w:rPr>
        <w:tab/>
      </w:r>
      <w:r w:rsidRPr="006F261C">
        <w:rPr>
          <w:rFonts w:cs="Arial"/>
          <w:color w:val="000000"/>
          <w:szCs w:val="22"/>
        </w:rPr>
        <w:tab/>
      </w:r>
      <w:r w:rsidRPr="006F261C">
        <w:rPr>
          <w:rFonts w:cs="Arial"/>
          <w:color w:val="000000"/>
          <w:szCs w:val="22"/>
        </w:rPr>
        <w:tab/>
      </w:r>
      <w:r w:rsidRPr="006F261C">
        <w:rPr>
          <w:rFonts w:cs="Arial"/>
          <w:color w:val="000000"/>
          <w:szCs w:val="22"/>
        </w:rPr>
        <w:tab/>
      </w:r>
      <w:r w:rsidRPr="006F261C">
        <w:rPr>
          <w:rFonts w:cs="Arial"/>
          <w:color w:val="000000"/>
          <w:szCs w:val="22"/>
        </w:rPr>
        <w:tab/>
      </w:r>
      <w:r w:rsidRPr="006F261C">
        <w:rPr>
          <w:rFonts w:cs="Arial"/>
          <w:color w:val="000000"/>
          <w:szCs w:val="22"/>
        </w:rPr>
        <w:tab/>
      </w:r>
      <w:r w:rsidRPr="006F261C">
        <w:rPr>
          <w:rFonts w:cs="Arial"/>
          <w:color w:val="000000"/>
          <w:szCs w:val="22"/>
        </w:rPr>
        <w:tab/>
        <w:t>303</w:t>
      </w:r>
    </w:p>
    <w:p w:rsidR="006F261C" w:rsidRPr="006F261C" w:rsidRDefault="006F261C" w:rsidP="006F261C">
      <w:pPr>
        <w:spacing w:after="200"/>
        <w:rPr>
          <w:rFonts w:eastAsiaTheme="minorEastAsia" w:cs="Arial"/>
          <w:szCs w:val="22"/>
        </w:rPr>
      </w:pPr>
    </w:p>
    <w:p w:rsidR="006F261C" w:rsidRPr="006F261C" w:rsidRDefault="006F261C" w:rsidP="006F261C">
      <w:pPr>
        <w:spacing w:after="200"/>
        <w:rPr>
          <w:rFonts w:eastAsiaTheme="minorEastAsia" w:cs="Arial"/>
          <w:b/>
          <w:szCs w:val="22"/>
          <w:u w:val="single"/>
        </w:rPr>
      </w:pPr>
      <w:r w:rsidRPr="006F261C">
        <w:rPr>
          <w:rFonts w:eastAsiaTheme="minorEastAsia" w:cs="Arial"/>
          <w:b/>
          <w:szCs w:val="22"/>
          <w:u w:val="single"/>
        </w:rPr>
        <w:t>Wirtschaftswissenschaftliche Fakultät (Federführung):</w:t>
      </w:r>
    </w:p>
    <w:p w:rsidR="006F261C" w:rsidRPr="00006ED1" w:rsidRDefault="006F261C" w:rsidP="006F261C">
      <w:pPr>
        <w:spacing w:after="200"/>
        <w:rPr>
          <w:rFonts w:eastAsiaTheme="minorEastAsia" w:cs="Arial"/>
          <w:szCs w:val="22"/>
        </w:rPr>
      </w:pPr>
      <w:r w:rsidRPr="00006ED1">
        <w:rPr>
          <w:rFonts w:ascii="ArialMT" w:eastAsia="Calibri" w:hAnsi="ArialMT" w:cs="ArialMT"/>
          <w:szCs w:val="22"/>
          <w:lang w:eastAsia="en-US"/>
        </w:rPr>
        <w:t xml:space="preserve">Einführung des Promotionsprogramms „Applied </w:t>
      </w:r>
      <w:proofErr w:type="spellStart"/>
      <w:r w:rsidRPr="00006ED1">
        <w:rPr>
          <w:rFonts w:ascii="ArialMT" w:eastAsia="Calibri" w:hAnsi="ArialMT" w:cs="ArialMT"/>
          <w:szCs w:val="22"/>
          <w:lang w:eastAsia="en-US"/>
        </w:rPr>
        <w:t>Statistics</w:t>
      </w:r>
      <w:proofErr w:type="spellEnd"/>
      <w:r w:rsidRPr="00006ED1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006ED1">
        <w:rPr>
          <w:rFonts w:ascii="ArialMT" w:eastAsia="Calibri" w:hAnsi="ArialMT" w:cs="ArialMT"/>
          <w:szCs w:val="22"/>
          <w:lang w:eastAsia="en-US"/>
        </w:rPr>
        <w:t>and</w:t>
      </w:r>
      <w:proofErr w:type="spellEnd"/>
      <w:r w:rsidRPr="00006ED1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006ED1">
        <w:rPr>
          <w:rFonts w:ascii="ArialMT" w:eastAsia="Calibri" w:hAnsi="ArialMT" w:cs="ArialMT"/>
          <w:szCs w:val="22"/>
          <w:lang w:eastAsia="en-US"/>
        </w:rPr>
        <w:t>Empirical</w:t>
      </w:r>
      <w:proofErr w:type="spellEnd"/>
      <w:r w:rsidRPr="00006ED1">
        <w:rPr>
          <w:rFonts w:ascii="ArialMT" w:eastAsia="Calibri" w:hAnsi="ArialMT" w:cs="ArialMT"/>
          <w:szCs w:val="22"/>
          <w:lang w:eastAsia="en-US"/>
        </w:rPr>
        <w:t xml:space="preserve"> </w:t>
      </w:r>
      <w:r w:rsidRPr="00006ED1">
        <w:rPr>
          <w:rFonts w:ascii="ArialMT" w:eastAsia="Calibri" w:hAnsi="ArialMT" w:cs="ArialMT"/>
          <w:szCs w:val="22"/>
          <w:lang w:eastAsia="en-US"/>
        </w:rPr>
        <w:br/>
      </w:r>
      <w:proofErr w:type="spellStart"/>
      <w:r w:rsidRPr="00006ED1">
        <w:rPr>
          <w:rFonts w:ascii="ArialMT" w:eastAsia="Calibri" w:hAnsi="ArialMT" w:cs="ArialMT"/>
          <w:szCs w:val="22"/>
          <w:lang w:eastAsia="en-US"/>
        </w:rPr>
        <w:t>Methods</w:t>
      </w:r>
      <w:proofErr w:type="spellEnd"/>
      <w:r w:rsidRPr="00006ED1">
        <w:rPr>
          <w:rFonts w:ascii="ArialMT" w:eastAsia="Calibri" w:hAnsi="ArialMT" w:cs="ArialMT"/>
          <w:szCs w:val="22"/>
          <w:lang w:eastAsia="en-US"/>
        </w:rPr>
        <w:t>“</w:t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</w:r>
      <w:r w:rsidRPr="00006ED1">
        <w:rPr>
          <w:rFonts w:ascii="ArialMT" w:eastAsia="Calibri" w:hAnsi="ArialMT" w:cs="ArialMT"/>
          <w:szCs w:val="22"/>
          <w:lang w:eastAsia="en-US"/>
        </w:rPr>
        <w:tab/>
        <w:t>314</w:t>
      </w:r>
    </w:p>
    <w:p w:rsidR="006F261C" w:rsidRPr="006F261C" w:rsidRDefault="006F261C" w:rsidP="006F261C">
      <w:pPr>
        <w:spacing w:after="200"/>
        <w:rPr>
          <w:rFonts w:eastAsiaTheme="minorEastAsia" w:cs="Arial"/>
          <w:szCs w:val="22"/>
          <w:lang w:val="en-US"/>
        </w:rPr>
      </w:pPr>
      <w:proofErr w:type="spellStart"/>
      <w:r w:rsidRPr="006F261C">
        <w:rPr>
          <w:rFonts w:ascii="ArialMT" w:eastAsia="Calibri" w:hAnsi="ArialMT" w:cs="ArialMT"/>
          <w:szCs w:val="22"/>
          <w:lang w:val="en-US" w:eastAsia="en-US"/>
        </w:rPr>
        <w:t>Ordnung</w:t>
      </w:r>
      <w:proofErr w:type="spellEnd"/>
      <w:r w:rsidRPr="006F261C">
        <w:rPr>
          <w:rFonts w:ascii="ArialMT" w:eastAsia="Calibri" w:hAnsi="ArialMT" w:cs="ArialMT"/>
          <w:szCs w:val="22"/>
          <w:lang w:val="en-US" w:eastAsia="en-US"/>
        </w:rPr>
        <w:t xml:space="preserve"> des </w:t>
      </w:r>
      <w:proofErr w:type="spellStart"/>
      <w:r w:rsidRPr="006F261C">
        <w:rPr>
          <w:rFonts w:ascii="ArialMT" w:eastAsia="Calibri" w:hAnsi="ArialMT" w:cs="ArialMT"/>
          <w:szCs w:val="22"/>
          <w:lang w:val="en-US" w:eastAsia="en-US"/>
        </w:rPr>
        <w:t>Promotionsprogramms</w:t>
      </w:r>
      <w:proofErr w:type="spellEnd"/>
      <w:r w:rsidRPr="006F261C">
        <w:rPr>
          <w:rFonts w:ascii="ArialMT" w:eastAsia="Calibri" w:hAnsi="ArialMT" w:cs="ArialMT"/>
          <w:szCs w:val="22"/>
          <w:lang w:val="en-US" w:eastAsia="en-US"/>
        </w:rPr>
        <w:t xml:space="preserve"> „Applied Statistics and Empirical </w:t>
      </w:r>
      <w:r w:rsidRPr="006F261C">
        <w:rPr>
          <w:rFonts w:ascii="ArialMT" w:eastAsia="Calibri" w:hAnsi="ArialMT" w:cs="ArialMT"/>
          <w:szCs w:val="22"/>
          <w:lang w:val="en-US" w:eastAsia="en-US"/>
        </w:rPr>
        <w:br/>
        <w:t>Methods“</w:t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</w:r>
      <w:r w:rsidRPr="006F261C">
        <w:rPr>
          <w:rFonts w:ascii="ArialMT" w:eastAsia="Calibri" w:hAnsi="ArialMT" w:cs="ArialMT"/>
          <w:szCs w:val="22"/>
          <w:lang w:val="en-US" w:eastAsia="en-US"/>
        </w:rPr>
        <w:tab/>
        <w:t>314</w:t>
      </w:r>
    </w:p>
    <w:p w:rsidR="006F261C" w:rsidRPr="00401DF3" w:rsidRDefault="006F261C" w:rsidP="006F261C">
      <w:pPr>
        <w:spacing w:after="200"/>
        <w:rPr>
          <w:rFonts w:eastAsiaTheme="minorEastAsia" w:cs="Arial"/>
          <w:szCs w:val="22"/>
          <w:lang w:val="en-US"/>
        </w:rPr>
      </w:pPr>
      <w:proofErr w:type="spellStart"/>
      <w:r w:rsidRPr="00401DF3">
        <w:rPr>
          <w:rFonts w:ascii="ArialMT" w:eastAsia="Calibri" w:hAnsi="ArialMT" w:cs="ArialMT"/>
          <w:szCs w:val="22"/>
          <w:lang w:val="en-US" w:eastAsia="en-US"/>
        </w:rPr>
        <w:t>Einführung</w:t>
      </w:r>
      <w:proofErr w:type="spellEnd"/>
      <w:r w:rsidRPr="00401DF3">
        <w:rPr>
          <w:rFonts w:ascii="ArialMT" w:eastAsia="Calibri" w:hAnsi="ArialMT" w:cs="ArialMT"/>
          <w:szCs w:val="22"/>
          <w:lang w:val="en-US" w:eastAsia="en-US"/>
        </w:rPr>
        <w:t xml:space="preserve"> des </w:t>
      </w:r>
      <w:proofErr w:type="spellStart"/>
      <w:r w:rsidRPr="00401DF3">
        <w:rPr>
          <w:rFonts w:ascii="ArialMT" w:eastAsia="Calibri" w:hAnsi="ArialMT" w:cs="ArialMT"/>
          <w:szCs w:val="22"/>
          <w:lang w:val="en-US" w:eastAsia="en-US"/>
        </w:rPr>
        <w:t>Zertifikatsprogramms</w:t>
      </w:r>
      <w:proofErr w:type="spellEnd"/>
      <w:r w:rsidRPr="00401DF3">
        <w:rPr>
          <w:rFonts w:ascii="ArialMT" w:eastAsia="Calibri" w:hAnsi="ArialMT" w:cs="ArialMT"/>
          <w:szCs w:val="22"/>
          <w:lang w:val="en-US" w:eastAsia="en-US"/>
        </w:rPr>
        <w:t xml:space="preserve"> „Applied Statistics and Empirical </w:t>
      </w:r>
      <w:r w:rsidRPr="00401DF3">
        <w:rPr>
          <w:rFonts w:ascii="ArialMT" w:eastAsia="Calibri" w:hAnsi="ArialMT" w:cs="ArialMT"/>
          <w:szCs w:val="22"/>
          <w:lang w:val="en-US" w:eastAsia="en-US"/>
        </w:rPr>
        <w:br/>
        <w:t>Methods“</w:t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  <w:t>324</w:t>
      </w:r>
    </w:p>
    <w:p w:rsidR="006F261C" w:rsidRPr="00401DF3" w:rsidRDefault="006F261C" w:rsidP="006F261C">
      <w:pPr>
        <w:spacing w:after="200"/>
        <w:rPr>
          <w:rFonts w:eastAsiaTheme="minorEastAsia" w:cs="Arial"/>
          <w:szCs w:val="22"/>
          <w:lang w:val="en-US"/>
        </w:rPr>
      </w:pPr>
      <w:proofErr w:type="spellStart"/>
      <w:r w:rsidRPr="00401DF3">
        <w:rPr>
          <w:rFonts w:ascii="ArialMT" w:eastAsia="Calibri" w:hAnsi="ArialMT" w:cs="ArialMT"/>
          <w:szCs w:val="22"/>
          <w:lang w:val="en-US" w:eastAsia="en-US"/>
        </w:rPr>
        <w:t>Ordnung</w:t>
      </w:r>
      <w:proofErr w:type="spellEnd"/>
      <w:r w:rsidRPr="00401DF3">
        <w:rPr>
          <w:rFonts w:ascii="ArialMT" w:eastAsia="Calibri" w:hAnsi="ArialMT" w:cs="ArialMT"/>
          <w:szCs w:val="22"/>
          <w:lang w:val="en-US" w:eastAsia="en-US"/>
        </w:rPr>
        <w:t xml:space="preserve"> des </w:t>
      </w:r>
      <w:proofErr w:type="spellStart"/>
      <w:r w:rsidRPr="00401DF3">
        <w:rPr>
          <w:rFonts w:ascii="ArialMT" w:eastAsia="Calibri" w:hAnsi="ArialMT" w:cs="ArialMT"/>
          <w:szCs w:val="22"/>
          <w:lang w:val="en-US" w:eastAsia="en-US"/>
        </w:rPr>
        <w:t>Zertifikatsprogramms</w:t>
      </w:r>
      <w:proofErr w:type="spellEnd"/>
      <w:r w:rsidRPr="00401DF3">
        <w:rPr>
          <w:rFonts w:ascii="ArialMT" w:eastAsia="Calibri" w:hAnsi="ArialMT" w:cs="ArialMT"/>
          <w:szCs w:val="22"/>
          <w:lang w:val="en-US" w:eastAsia="en-US"/>
        </w:rPr>
        <w:t xml:space="preserve"> „Applied Statistics and Empirical </w:t>
      </w:r>
      <w:r w:rsidRPr="00401DF3">
        <w:rPr>
          <w:rFonts w:ascii="ArialMT" w:eastAsia="Calibri" w:hAnsi="ArialMT" w:cs="ArialMT"/>
          <w:szCs w:val="22"/>
          <w:lang w:val="en-US" w:eastAsia="en-US"/>
        </w:rPr>
        <w:br/>
        <w:t>Methods“</w:t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</w:r>
      <w:r w:rsidRPr="00401DF3">
        <w:rPr>
          <w:rFonts w:ascii="ArialMT" w:eastAsia="Calibri" w:hAnsi="ArialMT" w:cs="ArialMT"/>
          <w:szCs w:val="22"/>
          <w:lang w:val="en-US" w:eastAsia="en-US"/>
        </w:rPr>
        <w:tab/>
        <w:t>324</w:t>
      </w:r>
    </w:p>
    <w:p w:rsidR="00401DF3" w:rsidRPr="00401DF3" w:rsidRDefault="00401DF3">
      <w:pPr>
        <w:spacing w:after="200" w:line="276" w:lineRule="auto"/>
        <w:rPr>
          <w:lang w:val="en-US"/>
        </w:rPr>
      </w:pPr>
      <w:r w:rsidRPr="00401DF3">
        <w:rPr>
          <w:lang w:val="en-US"/>
        </w:rPr>
        <w:br w:type="page"/>
      </w:r>
    </w:p>
    <w:p w:rsidR="00401DF3" w:rsidRPr="003D6A2F" w:rsidRDefault="00401DF3" w:rsidP="00401DF3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3D6A2F">
        <w:rPr>
          <w:b/>
          <w:sz w:val="28"/>
          <w:szCs w:val="28"/>
          <w:u w:val="single"/>
          <w:lang w:val="en-US"/>
        </w:rPr>
        <w:lastRenderedPageBreak/>
        <w:t>Amtliche</w:t>
      </w:r>
      <w:proofErr w:type="spellEnd"/>
      <w:r w:rsidRPr="003D6A2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3D6A2F">
        <w:rPr>
          <w:b/>
          <w:sz w:val="28"/>
          <w:szCs w:val="28"/>
          <w:u w:val="single"/>
          <w:lang w:val="en-US"/>
        </w:rPr>
        <w:t>Mitteilungen</w:t>
      </w:r>
      <w:proofErr w:type="spellEnd"/>
      <w:r w:rsidRPr="003D6A2F">
        <w:rPr>
          <w:b/>
          <w:sz w:val="28"/>
          <w:szCs w:val="28"/>
          <w:u w:val="single"/>
          <w:lang w:val="en-US"/>
        </w:rPr>
        <w:t xml:space="preserve"> I </w:t>
      </w:r>
      <w:proofErr w:type="spellStart"/>
      <w:r w:rsidRPr="003D6A2F">
        <w:rPr>
          <w:b/>
          <w:sz w:val="28"/>
          <w:szCs w:val="28"/>
          <w:u w:val="single"/>
          <w:lang w:val="en-US"/>
        </w:rPr>
        <w:t>Nr</w:t>
      </w:r>
      <w:proofErr w:type="spellEnd"/>
      <w:r w:rsidRPr="003D6A2F">
        <w:rPr>
          <w:b/>
          <w:sz w:val="28"/>
          <w:szCs w:val="28"/>
          <w:u w:val="single"/>
          <w:lang w:val="en-US"/>
        </w:rPr>
        <w:t xml:space="preserve">. 14 </w:t>
      </w:r>
      <w:proofErr w:type="spellStart"/>
      <w:r w:rsidRPr="003D6A2F">
        <w:rPr>
          <w:b/>
          <w:sz w:val="28"/>
          <w:szCs w:val="28"/>
          <w:u w:val="single"/>
          <w:lang w:val="en-US"/>
        </w:rPr>
        <w:t>vom</w:t>
      </w:r>
      <w:proofErr w:type="spellEnd"/>
      <w:r w:rsidRPr="003D6A2F">
        <w:rPr>
          <w:b/>
          <w:sz w:val="28"/>
          <w:szCs w:val="28"/>
          <w:u w:val="single"/>
          <w:lang w:val="en-US"/>
        </w:rPr>
        <w:t xml:space="preserve"> 23.04.2014</w:t>
      </w:r>
    </w:p>
    <w:p w:rsidR="00401DF3" w:rsidRDefault="00401DF3" w:rsidP="00401DF3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401DF3" w:rsidRDefault="00401DF3" w:rsidP="00401DF3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401DF3" w:rsidRDefault="00401DF3" w:rsidP="00401DF3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401DF3" w:rsidRPr="004356C8" w:rsidRDefault="00401DF3" w:rsidP="00401DF3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401DF3" w:rsidRPr="00555AF5" w:rsidRDefault="00401DF3" w:rsidP="00401DF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356C8" w:rsidRDefault="004356C8" w:rsidP="00497374">
      <w:pPr>
        <w:spacing w:line="360" w:lineRule="auto"/>
      </w:pPr>
    </w:p>
    <w:p w:rsidR="00401DF3" w:rsidRDefault="00401DF3" w:rsidP="00497374">
      <w:pPr>
        <w:spacing w:line="360" w:lineRule="auto"/>
      </w:pPr>
    </w:p>
    <w:p w:rsidR="00401DF3" w:rsidRPr="00401DF3" w:rsidRDefault="00401DF3" w:rsidP="00401DF3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401DF3">
        <w:rPr>
          <w:rFonts w:eastAsiaTheme="minorEastAsia" w:cs="Arial"/>
          <w:b/>
          <w:szCs w:val="22"/>
          <w:u w:val="single"/>
        </w:rPr>
        <w:t>Präsidium:</w:t>
      </w:r>
    </w:p>
    <w:p w:rsidR="00401DF3" w:rsidRPr="00401DF3" w:rsidRDefault="00401DF3" w:rsidP="00401DF3">
      <w:pPr>
        <w:spacing w:after="200" w:line="276" w:lineRule="auto"/>
        <w:ind w:right="-1136"/>
        <w:rPr>
          <w:rFonts w:eastAsiaTheme="minorEastAsia" w:cs="Arial"/>
          <w:szCs w:val="22"/>
        </w:rPr>
      </w:pPr>
      <w:r w:rsidRPr="00401DF3">
        <w:rPr>
          <w:rFonts w:eastAsiaTheme="minorHAnsi" w:cs="Arial"/>
          <w:szCs w:val="22"/>
          <w:lang w:eastAsia="en-US"/>
        </w:rPr>
        <w:t>Zwölft</w:t>
      </w:r>
      <w:r w:rsidRPr="00401DF3">
        <w:rPr>
          <w:rFonts w:eastAsiaTheme="minorHAnsi" w:cs="Arial"/>
          <w:color w:val="000000"/>
          <w:szCs w:val="22"/>
          <w:lang w:eastAsia="en-US"/>
        </w:rPr>
        <w:t>e Änderung der Gebühren- und Entgeltordnung der Georg-</w:t>
      </w:r>
      <w:r w:rsidRPr="00401DF3">
        <w:rPr>
          <w:rFonts w:eastAsiaTheme="minorHAnsi" w:cs="Arial"/>
          <w:color w:val="000000"/>
          <w:szCs w:val="22"/>
          <w:lang w:eastAsia="en-US"/>
        </w:rPr>
        <w:br/>
        <w:t xml:space="preserve">August-Universität Göttingen/Georg-August-Universität Göttingen </w:t>
      </w:r>
      <w:r w:rsidRPr="00401DF3">
        <w:rPr>
          <w:rFonts w:eastAsiaTheme="minorHAnsi" w:cs="Arial"/>
          <w:color w:val="000000"/>
          <w:szCs w:val="22"/>
          <w:lang w:eastAsia="en-US"/>
        </w:rPr>
        <w:br/>
        <w:t>Stiftung Öffentlichen Rechts</w:t>
      </w:r>
      <w:r w:rsidRPr="00401DF3">
        <w:rPr>
          <w:rFonts w:eastAsiaTheme="minorHAnsi" w:cs="Arial"/>
          <w:color w:val="000000"/>
          <w:szCs w:val="22"/>
          <w:lang w:eastAsia="en-US"/>
        </w:rPr>
        <w:tab/>
      </w:r>
      <w:r w:rsidRPr="00401DF3">
        <w:rPr>
          <w:rFonts w:eastAsiaTheme="minorHAnsi" w:cs="Arial"/>
          <w:color w:val="000000"/>
          <w:szCs w:val="22"/>
          <w:lang w:eastAsia="en-US"/>
        </w:rPr>
        <w:tab/>
      </w:r>
      <w:r w:rsidRPr="00401DF3">
        <w:rPr>
          <w:rFonts w:eastAsiaTheme="minorHAnsi" w:cs="Arial"/>
          <w:color w:val="000000"/>
          <w:szCs w:val="22"/>
          <w:lang w:eastAsia="en-US"/>
        </w:rPr>
        <w:tab/>
      </w:r>
      <w:r w:rsidRPr="00401DF3">
        <w:rPr>
          <w:rFonts w:eastAsiaTheme="minorHAnsi" w:cs="Arial"/>
          <w:color w:val="000000"/>
          <w:szCs w:val="22"/>
          <w:lang w:eastAsia="en-US"/>
        </w:rPr>
        <w:tab/>
      </w:r>
      <w:r w:rsidRPr="00401DF3">
        <w:rPr>
          <w:rFonts w:eastAsiaTheme="minorHAnsi" w:cs="Arial"/>
          <w:color w:val="000000"/>
          <w:szCs w:val="22"/>
          <w:lang w:eastAsia="en-US"/>
        </w:rPr>
        <w:tab/>
      </w:r>
      <w:r w:rsidRPr="00401DF3">
        <w:rPr>
          <w:rFonts w:eastAsiaTheme="minorHAnsi" w:cs="Arial"/>
          <w:color w:val="000000"/>
          <w:szCs w:val="22"/>
          <w:lang w:eastAsia="en-US"/>
        </w:rPr>
        <w:tab/>
      </w:r>
      <w:r w:rsidRPr="00401DF3">
        <w:rPr>
          <w:rFonts w:eastAsiaTheme="minorHAnsi" w:cs="Arial"/>
          <w:color w:val="000000"/>
          <w:szCs w:val="22"/>
          <w:lang w:eastAsia="en-US"/>
        </w:rPr>
        <w:tab/>
      </w:r>
      <w:r w:rsidRPr="00401DF3">
        <w:rPr>
          <w:rFonts w:eastAsiaTheme="minorHAnsi" w:cs="Arial"/>
          <w:color w:val="000000"/>
          <w:szCs w:val="22"/>
          <w:lang w:eastAsia="en-US"/>
        </w:rPr>
        <w:tab/>
        <w:t>331</w:t>
      </w:r>
    </w:p>
    <w:p w:rsidR="00401DF3" w:rsidRPr="00401DF3" w:rsidRDefault="00401DF3" w:rsidP="00401DF3">
      <w:pPr>
        <w:spacing w:after="200"/>
        <w:rPr>
          <w:rFonts w:eastAsiaTheme="minorEastAsia" w:cs="Arial"/>
          <w:szCs w:val="22"/>
        </w:rPr>
      </w:pPr>
    </w:p>
    <w:p w:rsidR="00401DF3" w:rsidRPr="00401DF3" w:rsidRDefault="00401DF3" w:rsidP="00401DF3">
      <w:pPr>
        <w:spacing w:after="200"/>
        <w:rPr>
          <w:rFonts w:eastAsiaTheme="minorEastAsia" w:cs="Arial"/>
          <w:szCs w:val="22"/>
        </w:rPr>
      </w:pPr>
      <w:r w:rsidRPr="00401DF3">
        <w:rPr>
          <w:rFonts w:eastAsiaTheme="minorEastAsia" w:cs="Arial"/>
          <w:szCs w:val="22"/>
        </w:rPr>
        <w:t>Umbenennung der Stabsstelle Controlling</w:t>
      </w:r>
      <w:r w:rsidRPr="00401DF3">
        <w:rPr>
          <w:rFonts w:eastAsiaTheme="minorEastAsia" w:cs="Arial"/>
          <w:szCs w:val="22"/>
        </w:rPr>
        <w:tab/>
      </w:r>
      <w:r w:rsidRPr="00401DF3">
        <w:rPr>
          <w:rFonts w:eastAsiaTheme="minorEastAsia" w:cs="Arial"/>
          <w:szCs w:val="22"/>
        </w:rPr>
        <w:tab/>
      </w:r>
      <w:r w:rsidRPr="00401DF3">
        <w:rPr>
          <w:rFonts w:eastAsiaTheme="minorEastAsia" w:cs="Arial"/>
          <w:szCs w:val="22"/>
        </w:rPr>
        <w:tab/>
      </w:r>
      <w:r w:rsidRPr="00401DF3">
        <w:rPr>
          <w:rFonts w:eastAsiaTheme="minorEastAsia" w:cs="Arial"/>
          <w:szCs w:val="22"/>
        </w:rPr>
        <w:tab/>
      </w:r>
      <w:r w:rsidRPr="00401DF3">
        <w:rPr>
          <w:rFonts w:eastAsiaTheme="minorEastAsia" w:cs="Arial"/>
          <w:szCs w:val="22"/>
        </w:rPr>
        <w:tab/>
      </w:r>
      <w:r w:rsidRPr="00401DF3">
        <w:rPr>
          <w:rFonts w:eastAsiaTheme="minorEastAsia" w:cs="Arial"/>
          <w:szCs w:val="22"/>
        </w:rPr>
        <w:tab/>
        <w:t>332</w:t>
      </w:r>
    </w:p>
    <w:p w:rsidR="00401DF3" w:rsidRPr="00401DF3" w:rsidRDefault="00401DF3" w:rsidP="00401DF3">
      <w:pPr>
        <w:spacing w:after="200"/>
        <w:rPr>
          <w:rFonts w:eastAsiaTheme="minorEastAsia" w:cs="Arial"/>
          <w:szCs w:val="22"/>
        </w:rPr>
      </w:pPr>
    </w:p>
    <w:p w:rsidR="003D6A2F" w:rsidRDefault="003D6A2F">
      <w:pPr>
        <w:spacing w:after="200" w:line="276" w:lineRule="auto"/>
      </w:pPr>
      <w:r>
        <w:br w:type="page"/>
      </w:r>
    </w:p>
    <w:p w:rsidR="003D6A2F" w:rsidRPr="003D6A2F" w:rsidRDefault="003D6A2F" w:rsidP="003D6A2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15 vom 07.05</w:t>
      </w:r>
      <w:r w:rsidRPr="003D6A2F">
        <w:rPr>
          <w:b/>
          <w:sz w:val="28"/>
          <w:szCs w:val="28"/>
          <w:u w:val="single"/>
        </w:rPr>
        <w:t>.2014</w:t>
      </w:r>
    </w:p>
    <w:p w:rsidR="003D6A2F" w:rsidRDefault="003D6A2F" w:rsidP="003D6A2F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401DF3" w:rsidRDefault="00401DF3" w:rsidP="00497374">
      <w:pPr>
        <w:spacing w:line="360" w:lineRule="auto"/>
      </w:pPr>
    </w:p>
    <w:p w:rsidR="003D6A2F" w:rsidRDefault="003D6A2F" w:rsidP="00497374">
      <w:pPr>
        <w:spacing w:line="360" w:lineRule="auto"/>
      </w:pPr>
    </w:p>
    <w:p w:rsidR="003D6A2F" w:rsidRPr="003D6A2F" w:rsidRDefault="003D6A2F" w:rsidP="003D6A2F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3D6A2F" w:rsidRPr="003D6A2F" w:rsidRDefault="003D6A2F" w:rsidP="003D6A2F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3D6A2F" w:rsidRPr="003D6A2F" w:rsidRDefault="003D6A2F" w:rsidP="003D6A2F">
      <w:pPr>
        <w:spacing w:after="20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Fakultät für Biologie und Psychologie:</w:t>
      </w:r>
    </w:p>
    <w:p w:rsidR="003D6A2F" w:rsidRPr="003D6A2F" w:rsidRDefault="003D6A2F" w:rsidP="003D6A2F">
      <w:pPr>
        <w:spacing w:after="200"/>
        <w:rPr>
          <w:rFonts w:cs="Arial"/>
          <w:szCs w:val="22"/>
        </w:rPr>
      </w:pPr>
      <w:r w:rsidRPr="003D6A2F">
        <w:rPr>
          <w:rFonts w:cs="Arial"/>
        </w:rPr>
        <w:t xml:space="preserve">Zweite Änderung der Prüfungs- und Studienordnung </w:t>
      </w:r>
      <w:r w:rsidRPr="003D6A2F">
        <w:rPr>
          <w:rFonts w:cs="Arial"/>
          <w:bCs/>
        </w:rPr>
        <w:t xml:space="preserve">für den konsekutiven </w:t>
      </w:r>
      <w:r w:rsidRPr="003D6A2F">
        <w:rPr>
          <w:rFonts w:cs="Arial"/>
          <w:bCs/>
        </w:rPr>
        <w:br/>
        <w:t>Master-Studiengang „</w:t>
      </w:r>
      <w:proofErr w:type="spellStart"/>
      <w:r w:rsidRPr="003D6A2F">
        <w:rPr>
          <w:rFonts w:cs="Arial"/>
          <w:bCs/>
        </w:rPr>
        <w:t>Biodiversity</w:t>
      </w:r>
      <w:proofErr w:type="spellEnd"/>
      <w:r w:rsidRPr="003D6A2F">
        <w:rPr>
          <w:rFonts w:cs="Arial"/>
          <w:bCs/>
        </w:rPr>
        <w:t xml:space="preserve">, Ecology </w:t>
      </w:r>
      <w:proofErr w:type="spellStart"/>
      <w:r w:rsidRPr="003D6A2F">
        <w:rPr>
          <w:rFonts w:cs="Arial"/>
          <w:bCs/>
        </w:rPr>
        <w:t>and</w:t>
      </w:r>
      <w:proofErr w:type="spellEnd"/>
      <w:r w:rsidRPr="003D6A2F">
        <w:rPr>
          <w:rFonts w:cs="Arial"/>
          <w:bCs/>
        </w:rPr>
        <w:t xml:space="preserve"> Evolution“</w:t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  <w:t>334</w:t>
      </w:r>
    </w:p>
    <w:p w:rsidR="003D6A2F" w:rsidRPr="003D6A2F" w:rsidRDefault="003D6A2F" w:rsidP="003D6A2F">
      <w:pPr>
        <w:spacing w:after="200"/>
        <w:rPr>
          <w:rFonts w:eastAsia="Calibri" w:cs="Arial"/>
          <w:szCs w:val="22"/>
          <w:lang w:eastAsia="en-US"/>
        </w:rPr>
      </w:pPr>
      <w:r w:rsidRPr="003D6A2F">
        <w:rPr>
          <w:rFonts w:eastAsia="Calibri" w:cs="Arial"/>
          <w:szCs w:val="22"/>
          <w:lang w:eastAsia="en-US"/>
        </w:rPr>
        <w:t xml:space="preserve">Erste Änderung der Prüfungs- und Studienordnung für den konsekutiven </w:t>
      </w:r>
      <w:r w:rsidRPr="003D6A2F">
        <w:rPr>
          <w:rFonts w:eastAsia="Calibri" w:cs="Arial"/>
          <w:szCs w:val="22"/>
          <w:lang w:eastAsia="en-US"/>
        </w:rPr>
        <w:br/>
        <w:t>Master-Studiengang „</w:t>
      </w:r>
      <w:proofErr w:type="spellStart"/>
      <w:r w:rsidRPr="003D6A2F">
        <w:rPr>
          <w:rFonts w:eastAsia="Calibri" w:cs="Arial"/>
          <w:szCs w:val="22"/>
          <w:lang w:eastAsia="en-US"/>
        </w:rPr>
        <w:t>Developmental</w:t>
      </w:r>
      <w:proofErr w:type="spellEnd"/>
      <w:r w:rsidRPr="003D6A2F">
        <w:rPr>
          <w:rFonts w:eastAsia="Calibri" w:cs="Arial"/>
          <w:szCs w:val="22"/>
          <w:lang w:eastAsia="en-US"/>
        </w:rPr>
        <w:t xml:space="preserve">, </w:t>
      </w:r>
      <w:proofErr w:type="spellStart"/>
      <w:r w:rsidRPr="003D6A2F">
        <w:rPr>
          <w:rFonts w:eastAsia="Calibri" w:cs="Arial"/>
          <w:szCs w:val="22"/>
          <w:lang w:eastAsia="en-US"/>
        </w:rPr>
        <w:t>Neural</w:t>
      </w:r>
      <w:proofErr w:type="spellEnd"/>
      <w:r w:rsidRPr="003D6A2F">
        <w:rPr>
          <w:rFonts w:eastAsia="Calibri" w:cs="Arial"/>
          <w:szCs w:val="22"/>
          <w:lang w:eastAsia="en-US"/>
        </w:rPr>
        <w:t xml:space="preserve">, </w:t>
      </w:r>
      <w:proofErr w:type="spellStart"/>
      <w:r w:rsidRPr="003D6A2F">
        <w:rPr>
          <w:rFonts w:eastAsia="Calibri" w:cs="Arial"/>
          <w:szCs w:val="22"/>
          <w:lang w:eastAsia="en-US"/>
        </w:rPr>
        <w:t>and</w:t>
      </w:r>
      <w:proofErr w:type="spellEnd"/>
      <w:r w:rsidRPr="003D6A2F">
        <w:rPr>
          <w:rFonts w:eastAsia="Calibri" w:cs="Arial"/>
          <w:szCs w:val="22"/>
          <w:lang w:eastAsia="en-US"/>
        </w:rPr>
        <w:t xml:space="preserve"> </w:t>
      </w:r>
      <w:proofErr w:type="spellStart"/>
      <w:r w:rsidRPr="003D6A2F">
        <w:rPr>
          <w:rFonts w:eastAsia="Calibri" w:cs="Arial"/>
          <w:szCs w:val="22"/>
          <w:lang w:eastAsia="en-US"/>
        </w:rPr>
        <w:t>Behavioral</w:t>
      </w:r>
      <w:proofErr w:type="spellEnd"/>
      <w:r w:rsidRPr="003D6A2F">
        <w:rPr>
          <w:rFonts w:eastAsia="Calibri" w:cs="Arial"/>
          <w:szCs w:val="22"/>
          <w:lang w:eastAsia="en-US"/>
        </w:rPr>
        <w:t xml:space="preserve"> Biology“</w:t>
      </w:r>
      <w:r w:rsidRPr="003D6A2F">
        <w:rPr>
          <w:rFonts w:eastAsia="Calibri" w:cs="Arial"/>
          <w:szCs w:val="22"/>
          <w:lang w:eastAsia="en-US"/>
        </w:rPr>
        <w:tab/>
      </w:r>
      <w:r w:rsidRPr="003D6A2F">
        <w:rPr>
          <w:rFonts w:eastAsia="Calibri" w:cs="Arial"/>
          <w:szCs w:val="22"/>
          <w:lang w:eastAsia="en-US"/>
        </w:rPr>
        <w:tab/>
        <w:t>347</w:t>
      </w:r>
    </w:p>
    <w:p w:rsidR="003D6A2F" w:rsidRPr="003D6A2F" w:rsidRDefault="003D6A2F" w:rsidP="003D6A2F">
      <w:pPr>
        <w:spacing w:after="200"/>
        <w:rPr>
          <w:rFonts w:cs="Arial"/>
          <w:bCs/>
        </w:rPr>
      </w:pPr>
      <w:r w:rsidRPr="003D6A2F">
        <w:rPr>
          <w:rFonts w:cs="Arial"/>
          <w:bCs/>
          <w:color w:val="000000"/>
        </w:rPr>
        <w:t>Fünfte Änderung der Prüfungs- und Studienordnung</w:t>
      </w:r>
      <w:r w:rsidRPr="003D6A2F">
        <w:rPr>
          <w:rFonts w:cs="Arial"/>
          <w:bCs/>
        </w:rPr>
        <w:t xml:space="preserve"> für den Bachelor-</w:t>
      </w:r>
      <w:r w:rsidRPr="003D6A2F">
        <w:rPr>
          <w:rFonts w:cs="Arial"/>
          <w:bCs/>
        </w:rPr>
        <w:br/>
        <w:t>Studiengang „Biologie“</w:t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  <w:t>349</w:t>
      </w:r>
    </w:p>
    <w:p w:rsidR="003D6A2F" w:rsidRPr="003D6A2F" w:rsidRDefault="003D6A2F" w:rsidP="003D6A2F">
      <w:pPr>
        <w:spacing w:after="200"/>
        <w:rPr>
          <w:rFonts w:cs="Arial"/>
          <w:szCs w:val="22"/>
        </w:rPr>
      </w:pPr>
      <w:r w:rsidRPr="003D6A2F">
        <w:rPr>
          <w:rFonts w:cs="Arial"/>
          <w:bCs/>
          <w:color w:val="000000"/>
        </w:rPr>
        <w:t>Zweite Änderung der Prüfungs- und Studienordnung</w:t>
      </w:r>
      <w:r w:rsidRPr="003D6A2F">
        <w:rPr>
          <w:rFonts w:cs="Arial"/>
          <w:bCs/>
        </w:rPr>
        <w:t xml:space="preserve"> für den Bachelor-</w:t>
      </w:r>
      <w:r w:rsidRPr="003D6A2F">
        <w:rPr>
          <w:rFonts w:cs="Arial"/>
          <w:bCs/>
        </w:rPr>
        <w:br/>
        <w:t>Studiengang „Biologische Diversität und Ökologie“</w:t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  <w:t>360</w:t>
      </w:r>
    </w:p>
    <w:p w:rsidR="003D6A2F" w:rsidRPr="003D6A2F" w:rsidRDefault="003D6A2F" w:rsidP="003D6A2F">
      <w:pPr>
        <w:spacing w:after="200"/>
        <w:rPr>
          <w:rFonts w:cs="Arial"/>
        </w:rPr>
      </w:pPr>
      <w:r w:rsidRPr="003D6A2F">
        <w:rPr>
          <w:rFonts w:cs="Arial"/>
        </w:rPr>
        <w:t>Zweite Änderung der Prüfungs- und Studienordnung für den Bachelor-</w:t>
      </w:r>
      <w:r w:rsidRPr="003D6A2F">
        <w:rPr>
          <w:rFonts w:cs="Arial"/>
        </w:rPr>
        <w:br/>
        <w:t>Studiengang „Psychologie“</w:t>
      </w:r>
      <w:r w:rsidRPr="003D6A2F">
        <w:rPr>
          <w:rFonts w:cs="Arial"/>
        </w:rPr>
        <w:tab/>
      </w:r>
      <w:r w:rsidRPr="003D6A2F">
        <w:rPr>
          <w:rFonts w:cs="Arial"/>
        </w:rPr>
        <w:tab/>
      </w:r>
      <w:r w:rsidRPr="003D6A2F">
        <w:rPr>
          <w:rFonts w:cs="Arial"/>
        </w:rPr>
        <w:tab/>
      </w:r>
      <w:r w:rsidRPr="003D6A2F">
        <w:rPr>
          <w:rFonts w:cs="Arial"/>
        </w:rPr>
        <w:tab/>
      </w:r>
      <w:r w:rsidRPr="003D6A2F">
        <w:rPr>
          <w:rFonts w:cs="Arial"/>
        </w:rPr>
        <w:tab/>
      </w:r>
      <w:r w:rsidRPr="003D6A2F">
        <w:rPr>
          <w:rFonts w:cs="Arial"/>
        </w:rPr>
        <w:tab/>
      </w:r>
      <w:r w:rsidRPr="003D6A2F">
        <w:rPr>
          <w:rFonts w:cs="Arial"/>
        </w:rPr>
        <w:tab/>
      </w:r>
      <w:r w:rsidRPr="003D6A2F">
        <w:rPr>
          <w:rFonts w:cs="Arial"/>
        </w:rPr>
        <w:tab/>
        <w:t>363</w:t>
      </w:r>
    </w:p>
    <w:p w:rsidR="003D6A2F" w:rsidRPr="003D6A2F" w:rsidRDefault="003D6A2F" w:rsidP="003D6A2F">
      <w:pPr>
        <w:spacing w:after="200"/>
        <w:rPr>
          <w:rFonts w:cs="Arial"/>
          <w:bCs/>
        </w:rPr>
      </w:pPr>
      <w:r w:rsidRPr="003D6A2F">
        <w:rPr>
          <w:rFonts w:cs="Arial"/>
        </w:rPr>
        <w:t xml:space="preserve">Fünfte Änderung der Prüfungs- und Studienordnung </w:t>
      </w:r>
      <w:r w:rsidRPr="003D6A2F">
        <w:rPr>
          <w:rFonts w:cs="Arial"/>
          <w:bCs/>
        </w:rPr>
        <w:t xml:space="preserve">für den konsekutiven </w:t>
      </w:r>
      <w:r w:rsidRPr="003D6A2F">
        <w:rPr>
          <w:rFonts w:cs="Arial"/>
          <w:bCs/>
        </w:rPr>
        <w:br/>
        <w:t>Master-Studiengang „Psychologie“</w:t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</w:r>
      <w:r w:rsidRPr="003D6A2F">
        <w:rPr>
          <w:rFonts w:cs="Arial"/>
          <w:bCs/>
        </w:rPr>
        <w:tab/>
        <w:t>365</w:t>
      </w:r>
    </w:p>
    <w:p w:rsidR="003D6A2F" w:rsidRPr="003D6A2F" w:rsidRDefault="003D6A2F" w:rsidP="003D6A2F">
      <w:pPr>
        <w:spacing w:after="20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Wirtschaftswissenschaftliche Fakultät:</w:t>
      </w:r>
    </w:p>
    <w:p w:rsidR="003D6A2F" w:rsidRPr="003D6A2F" w:rsidRDefault="003D6A2F" w:rsidP="003D6A2F">
      <w:pPr>
        <w:spacing w:after="200"/>
        <w:rPr>
          <w:rFonts w:eastAsia="Calibri" w:cs="Arial"/>
        </w:rPr>
      </w:pPr>
      <w:r w:rsidRPr="003D6A2F">
        <w:rPr>
          <w:rFonts w:eastAsia="Calibri" w:cs="Arial"/>
        </w:rPr>
        <w:t xml:space="preserve">Vierte Änderung der Prüfungs- und Studienordnung für den konsekutiven </w:t>
      </w:r>
      <w:r w:rsidRPr="003D6A2F">
        <w:rPr>
          <w:rFonts w:eastAsia="Calibri" w:cs="Arial"/>
        </w:rPr>
        <w:br/>
        <w:t>Master-Studiengang „International Economics“</w:t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  <w:t>370</w:t>
      </w:r>
    </w:p>
    <w:p w:rsidR="003D6A2F" w:rsidRPr="003D6A2F" w:rsidRDefault="003D6A2F" w:rsidP="003D6A2F">
      <w:pPr>
        <w:spacing w:after="200"/>
        <w:rPr>
          <w:rFonts w:eastAsia="Calibri" w:cs="Arial"/>
        </w:rPr>
      </w:pPr>
      <w:r w:rsidRPr="003D6A2F">
        <w:rPr>
          <w:rFonts w:eastAsia="Calibri" w:cs="Arial"/>
        </w:rPr>
        <w:t xml:space="preserve">Vierte Änderung der Prüfungs- und Studienordnung für den konsekutiven </w:t>
      </w:r>
      <w:r w:rsidRPr="003D6A2F">
        <w:rPr>
          <w:rFonts w:eastAsia="Calibri" w:cs="Arial"/>
        </w:rPr>
        <w:br/>
        <w:t>Master-Studiengang „Development Economics“</w:t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</w:r>
      <w:r w:rsidRPr="003D6A2F">
        <w:rPr>
          <w:rFonts w:eastAsia="Calibri" w:cs="Arial"/>
        </w:rPr>
        <w:tab/>
        <w:t>380</w:t>
      </w:r>
    </w:p>
    <w:p w:rsidR="003D6A2F" w:rsidRPr="003D6A2F" w:rsidRDefault="003D6A2F" w:rsidP="003D6A2F">
      <w:pPr>
        <w:spacing w:after="200"/>
        <w:rPr>
          <w:rFonts w:cs="Arial"/>
          <w:szCs w:val="22"/>
        </w:rPr>
      </w:pPr>
      <w:r w:rsidRPr="003D6A2F">
        <w:rPr>
          <w:rFonts w:eastAsia="Calibri" w:cs="Arial"/>
          <w:szCs w:val="22"/>
        </w:rPr>
        <w:t>Zweite Änderung der Prüfungs- und Studienordnung für den Promotions-</w:t>
      </w:r>
      <w:r w:rsidRPr="003D6A2F">
        <w:rPr>
          <w:rFonts w:eastAsia="Calibri" w:cs="Arial"/>
          <w:szCs w:val="22"/>
        </w:rPr>
        <w:br/>
      </w:r>
      <w:proofErr w:type="spellStart"/>
      <w:r w:rsidRPr="003D6A2F">
        <w:rPr>
          <w:rFonts w:eastAsia="Calibri" w:cs="Arial"/>
          <w:szCs w:val="22"/>
        </w:rPr>
        <w:t>studiengang</w:t>
      </w:r>
      <w:proofErr w:type="spellEnd"/>
      <w:r w:rsidRPr="003D6A2F">
        <w:rPr>
          <w:rFonts w:eastAsia="Calibri" w:cs="Arial"/>
          <w:szCs w:val="22"/>
        </w:rPr>
        <w:t xml:space="preserve"> „Wirtschaftswissenschaften“</w:t>
      </w:r>
      <w:r w:rsidRPr="003D6A2F">
        <w:rPr>
          <w:rFonts w:eastAsia="Calibri" w:cs="Arial"/>
          <w:szCs w:val="22"/>
        </w:rPr>
        <w:tab/>
      </w:r>
      <w:r w:rsidRPr="003D6A2F">
        <w:rPr>
          <w:rFonts w:eastAsia="Calibri" w:cs="Arial"/>
          <w:szCs w:val="22"/>
        </w:rPr>
        <w:tab/>
      </w:r>
      <w:r w:rsidRPr="003D6A2F">
        <w:rPr>
          <w:rFonts w:eastAsia="Calibri" w:cs="Arial"/>
          <w:szCs w:val="22"/>
        </w:rPr>
        <w:tab/>
      </w:r>
      <w:r w:rsidRPr="003D6A2F">
        <w:rPr>
          <w:rFonts w:eastAsia="Calibri" w:cs="Arial"/>
          <w:szCs w:val="22"/>
        </w:rPr>
        <w:tab/>
      </w:r>
      <w:r w:rsidRPr="003D6A2F">
        <w:rPr>
          <w:rFonts w:eastAsia="Calibri" w:cs="Arial"/>
          <w:szCs w:val="22"/>
        </w:rPr>
        <w:tab/>
      </w:r>
      <w:r w:rsidRPr="003D6A2F">
        <w:rPr>
          <w:rFonts w:eastAsia="Calibri" w:cs="Arial"/>
          <w:szCs w:val="22"/>
        </w:rPr>
        <w:tab/>
        <w:t>387</w:t>
      </w:r>
    </w:p>
    <w:p w:rsidR="003D6A2F" w:rsidRPr="003D6A2F" w:rsidRDefault="003D6A2F" w:rsidP="003D6A2F">
      <w:pPr>
        <w:spacing w:after="20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Fakultätsübergreifende Ordnungen:</w:t>
      </w:r>
    </w:p>
    <w:p w:rsidR="003D6A2F" w:rsidRPr="003D6A2F" w:rsidRDefault="003D6A2F" w:rsidP="003D6A2F">
      <w:pPr>
        <w:spacing w:after="200"/>
        <w:rPr>
          <w:rFonts w:cs="Arial"/>
          <w:bCs/>
          <w:lang w:eastAsia="ar-SA"/>
        </w:rPr>
      </w:pPr>
      <w:r w:rsidRPr="003D6A2F">
        <w:rPr>
          <w:rFonts w:cs="Arial"/>
          <w:lang w:eastAsia="ar-SA"/>
        </w:rPr>
        <w:t xml:space="preserve">Dritte Änderung der Promotionsordnung der </w:t>
      </w:r>
      <w:r w:rsidRPr="003D6A2F">
        <w:rPr>
          <w:rFonts w:cs="Arial"/>
          <w:bCs/>
          <w:lang w:eastAsia="ar-SA"/>
        </w:rPr>
        <w:t>mathematisch-naturwissen-</w:t>
      </w:r>
      <w:r w:rsidRPr="003D6A2F">
        <w:rPr>
          <w:rFonts w:cs="Arial"/>
          <w:bCs/>
          <w:lang w:eastAsia="ar-SA"/>
        </w:rPr>
        <w:br/>
      </w:r>
      <w:proofErr w:type="spellStart"/>
      <w:r w:rsidRPr="003D6A2F">
        <w:rPr>
          <w:rFonts w:cs="Arial"/>
          <w:bCs/>
          <w:lang w:eastAsia="ar-SA"/>
        </w:rPr>
        <w:t>schaftlichen</w:t>
      </w:r>
      <w:proofErr w:type="spellEnd"/>
      <w:r w:rsidRPr="003D6A2F">
        <w:rPr>
          <w:rFonts w:cs="Arial"/>
          <w:bCs/>
          <w:lang w:eastAsia="ar-SA"/>
        </w:rPr>
        <w:t xml:space="preserve"> Promotionsschule der Georg-August-Universität Göttingen</w:t>
      </w:r>
      <w:r w:rsidRPr="003D6A2F">
        <w:rPr>
          <w:rFonts w:cs="Arial"/>
          <w:lang w:eastAsia="ar-SA"/>
        </w:rPr>
        <w:t xml:space="preserve"> </w:t>
      </w:r>
      <w:r w:rsidRPr="003D6A2F">
        <w:rPr>
          <w:rFonts w:cs="Arial"/>
          <w:lang w:eastAsia="ar-SA"/>
        </w:rPr>
        <w:br/>
      </w:r>
      <w:r w:rsidRPr="003D6A2F">
        <w:rPr>
          <w:rFonts w:cs="Arial"/>
          <w:bCs/>
          <w:lang w:eastAsia="ar-SA"/>
        </w:rPr>
        <w:t>–</w:t>
      </w:r>
      <w:r w:rsidRPr="003D6A2F">
        <w:rPr>
          <w:rFonts w:cs="Arial"/>
          <w:lang w:eastAsia="ar-SA"/>
        </w:rPr>
        <w:t xml:space="preserve"> </w:t>
      </w:r>
      <w:r w:rsidRPr="003D6A2F">
        <w:rPr>
          <w:rFonts w:cs="Arial"/>
          <w:bCs/>
          <w:lang w:eastAsia="ar-SA"/>
        </w:rPr>
        <w:t xml:space="preserve">Georg-August University School </w:t>
      </w:r>
      <w:proofErr w:type="spellStart"/>
      <w:r w:rsidRPr="003D6A2F">
        <w:rPr>
          <w:rFonts w:cs="Arial"/>
          <w:bCs/>
          <w:lang w:eastAsia="ar-SA"/>
        </w:rPr>
        <w:t>of</w:t>
      </w:r>
      <w:proofErr w:type="spellEnd"/>
      <w:r w:rsidRPr="003D6A2F">
        <w:rPr>
          <w:rFonts w:cs="Arial"/>
          <w:bCs/>
          <w:lang w:eastAsia="ar-SA"/>
        </w:rPr>
        <w:t xml:space="preserve"> Science (GAUSS) –</w:t>
      </w:r>
      <w:r w:rsidRPr="003D6A2F">
        <w:rPr>
          <w:rFonts w:cs="Arial"/>
          <w:bCs/>
          <w:lang w:eastAsia="ar-SA"/>
        </w:rPr>
        <w:tab/>
      </w:r>
      <w:r w:rsidRPr="003D6A2F">
        <w:rPr>
          <w:rFonts w:cs="Arial"/>
          <w:bCs/>
          <w:lang w:eastAsia="ar-SA"/>
        </w:rPr>
        <w:tab/>
      </w:r>
      <w:r w:rsidRPr="003D6A2F">
        <w:rPr>
          <w:rFonts w:cs="Arial"/>
          <w:bCs/>
          <w:lang w:eastAsia="ar-SA"/>
        </w:rPr>
        <w:tab/>
      </w:r>
      <w:r w:rsidRPr="003D6A2F">
        <w:rPr>
          <w:rFonts w:cs="Arial"/>
          <w:bCs/>
          <w:lang w:eastAsia="ar-SA"/>
        </w:rPr>
        <w:tab/>
        <w:t>389</w:t>
      </w:r>
    </w:p>
    <w:p w:rsidR="003D6A2F" w:rsidRPr="003D6A2F" w:rsidRDefault="003D6A2F" w:rsidP="003D6A2F">
      <w:pPr>
        <w:spacing w:line="360" w:lineRule="auto"/>
        <w:jc w:val="both"/>
        <w:rPr>
          <w:rFonts w:eastAsia="Calibri" w:cs="Arial"/>
          <w:b/>
          <w:bCs/>
          <w:color w:val="000000"/>
          <w:szCs w:val="22"/>
          <w:u w:val="single"/>
          <w:lang w:eastAsia="en-US"/>
        </w:rPr>
      </w:pPr>
      <w:r w:rsidRPr="003D6A2F">
        <w:rPr>
          <w:rFonts w:eastAsia="Calibri" w:cs="Arial"/>
          <w:b/>
          <w:bCs/>
          <w:color w:val="000000"/>
          <w:szCs w:val="22"/>
          <w:u w:val="single"/>
          <w:lang w:eastAsia="en-US"/>
        </w:rPr>
        <w:t>Institute an der Georg-August-Universität Göttingen:</w:t>
      </w:r>
    </w:p>
    <w:p w:rsidR="003D6A2F" w:rsidRPr="003D6A2F" w:rsidRDefault="003D6A2F" w:rsidP="003D6A2F">
      <w:pPr>
        <w:spacing w:after="200"/>
        <w:rPr>
          <w:rFonts w:cs="Arial"/>
          <w:szCs w:val="22"/>
          <w:u w:val="single"/>
        </w:rPr>
      </w:pPr>
      <w:r w:rsidRPr="003D6A2F">
        <w:rPr>
          <w:rFonts w:eastAsia="Calibri" w:cs="Arial"/>
          <w:color w:val="000000"/>
          <w:szCs w:val="22"/>
          <w:lang w:eastAsia="en-US"/>
        </w:rPr>
        <w:t xml:space="preserve">Beendigung der Anerkennung des „Instituts für Regionalforschung“ </w:t>
      </w:r>
      <w:r w:rsidRPr="003D6A2F">
        <w:rPr>
          <w:rFonts w:eastAsia="Calibri" w:cs="Arial"/>
          <w:color w:val="000000"/>
          <w:szCs w:val="22"/>
          <w:lang w:eastAsia="en-US"/>
        </w:rPr>
        <w:br/>
        <w:t>als Institut an der Georg-August-Universität Göttingen</w:t>
      </w:r>
      <w:r w:rsidRPr="003D6A2F">
        <w:rPr>
          <w:rFonts w:eastAsia="Calibri" w:cs="Arial"/>
          <w:color w:val="000000"/>
          <w:szCs w:val="22"/>
          <w:lang w:eastAsia="en-US"/>
        </w:rPr>
        <w:tab/>
      </w:r>
      <w:r w:rsidRPr="003D6A2F">
        <w:rPr>
          <w:rFonts w:eastAsia="Calibri" w:cs="Arial"/>
          <w:color w:val="000000"/>
          <w:szCs w:val="22"/>
          <w:lang w:eastAsia="en-US"/>
        </w:rPr>
        <w:tab/>
      </w:r>
      <w:r w:rsidRPr="003D6A2F">
        <w:rPr>
          <w:rFonts w:eastAsia="Calibri" w:cs="Arial"/>
          <w:color w:val="000000"/>
          <w:szCs w:val="22"/>
          <w:lang w:eastAsia="en-US"/>
        </w:rPr>
        <w:tab/>
      </w:r>
      <w:r w:rsidRPr="003D6A2F">
        <w:rPr>
          <w:rFonts w:eastAsia="Calibri" w:cs="Arial"/>
          <w:color w:val="000000"/>
          <w:szCs w:val="22"/>
          <w:lang w:eastAsia="en-US"/>
        </w:rPr>
        <w:tab/>
        <w:t>396</w:t>
      </w:r>
    </w:p>
    <w:p w:rsidR="00006ED1" w:rsidRDefault="00006ED1">
      <w:pPr>
        <w:spacing w:after="200" w:line="276" w:lineRule="auto"/>
      </w:pPr>
      <w:r>
        <w:br w:type="page"/>
      </w:r>
    </w:p>
    <w:p w:rsidR="00006ED1" w:rsidRPr="003D6A2F" w:rsidRDefault="00006ED1" w:rsidP="00006ED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16 vom 14.05</w:t>
      </w:r>
      <w:r w:rsidRPr="003D6A2F">
        <w:rPr>
          <w:b/>
          <w:sz w:val="28"/>
          <w:szCs w:val="28"/>
          <w:u w:val="single"/>
        </w:rPr>
        <w:t>.2014</w:t>
      </w:r>
    </w:p>
    <w:p w:rsidR="00006ED1" w:rsidRDefault="00006ED1" w:rsidP="00006ED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006ED1" w:rsidRDefault="00006ED1" w:rsidP="00006ED1">
      <w:pPr>
        <w:spacing w:line="360" w:lineRule="auto"/>
      </w:pPr>
    </w:p>
    <w:p w:rsidR="00006ED1" w:rsidRDefault="00006ED1" w:rsidP="00006ED1">
      <w:pPr>
        <w:spacing w:line="360" w:lineRule="auto"/>
      </w:pPr>
    </w:p>
    <w:p w:rsidR="00006ED1" w:rsidRPr="003D6A2F" w:rsidRDefault="00006ED1" w:rsidP="00006ED1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006ED1" w:rsidRPr="003D6A2F" w:rsidRDefault="00006ED1" w:rsidP="00006ED1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3D6A2F" w:rsidRDefault="003D6A2F" w:rsidP="00497374">
      <w:pPr>
        <w:spacing w:line="360" w:lineRule="auto"/>
      </w:pPr>
    </w:p>
    <w:p w:rsidR="000A3ADB" w:rsidRPr="000A3ADB" w:rsidRDefault="000A3ADB" w:rsidP="000A3ADB">
      <w:pPr>
        <w:spacing w:after="200"/>
        <w:rPr>
          <w:rFonts w:eastAsiaTheme="minorEastAsia" w:cs="Arial"/>
          <w:b/>
          <w:szCs w:val="22"/>
          <w:u w:val="single"/>
        </w:rPr>
      </w:pPr>
      <w:r w:rsidRPr="000A3ADB">
        <w:rPr>
          <w:rFonts w:eastAsiaTheme="minorEastAsia" w:cs="Arial"/>
          <w:b/>
          <w:szCs w:val="22"/>
          <w:u w:val="single"/>
        </w:rPr>
        <w:t>Fakultät für Mathematik und Informatik:</w:t>
      </w:r>
    </w:p>
    <w:p w:rsidR="000A3ADB" w:rsidRPr="000A3ADB" w:rsidRDefault="000A3ADB" w:rsidP="000A3ADB">
      <w:pPr>
        <w:spacing w:after="200"/>
        <w:rPr>
          <w:rFonts w:eastAsiaTheme="minorEastAsia" w:cs="Arial"/>
          <w:szCs w:val="22"/>
        </w:rPr>
      </w:pPr>
      <w:r w:rsidRPr="000A3ADB">
        <w:rPr>
          <w:rFonts w:eastAsia="Calibri" w:cs="Arial"/>
          <w:color w:val="000000"/>
          <w:szCs w:val="22"/>
        </w:rPr>
        <w:t>Erste Änderung der Prüfungs- und Studienordnung für den Bachelor-</w:t>
      </w:r>
      <w:r w:rsidRPr="000A3ADB">
        <w:rPr>
          <w:rFonts w:eastAsia="Calibri" w:cs="Arial"/>
          <w:color w:val="000000"/>
          <w:szCs w:val="22"/>
        </w:rPr>
        <w:br/>
        <w:t>Studiengang „Mathematik“</w:t>
      </w:r>
      <w:r w:rsidRPr="000A3ADB">
        <w:rPr>
          <w:rFonts w:eastAsia="Calibri" w:cs="Arial"/>
          <w:color w:val="000000"/>
          <w:szCs w:val="22"/>
        </w:rPr>
        <w:tab/>
      </w:r>
      <w:r w:rsidRPr="000A3ADB">
        <w:rPr>
          <w:rFonts w:eastAsia="Calibri" w:cs="Arial"/>
          <w:color w:val="000000"/>
          <w:szCs w:val="22"/>
        </w:rPr>
        <w:tab/>
      </w:r>
      <w:r w:rsidRPr="000A3ADB">
        <w:rPr>
          <w:rFonts w:eastAsia="Calibri" w:cs="Arial"/>
          <w:color w:val="000000"/>
          <w:szCs w:val="22"/>
        </w:rPr>
        <w:tab/>
      </w:r>
      <w:r w:rsidRPr="000A3ADB">
        <w:rPr>
          <w:rFonts w:eastAsia="Calibri" w:cs="Arial"/>
          <w:color w:val="000000"/>
          <w:szCs w:val="22"/>
        </w:rPr>
        <w:tab/>
      </w:r>
      <w:r w:rsidRPr="000A3ADB">
        <w:rPr>
          <w:rFonts w:eastAsia="Calibri" w:cs="Arial"/>
          <w:color w:val="000000"/>
          <w:szCs w:val="22"/>
        </w:rPr>
        <w:tab/>
      </w:r>
      <w:r w:rsidRPr="000A3ADB">
        <w:rPr>
          <w:rFonts w:eastAsia="Calibri" w:cs="Arial"/>
          <w:color w:val="000000"/>
          <w:szCs w:val="22"/>
        </w:rPr>
        <w:tab/>
      </w:r>
      <w:r w:rsidRPr="000A3ADB">
        <w:rPr>
          <w:rFonts w:eastAsia="Calibri" w:cs="Arial"/>
          <w:color w:val="000000"/>
          <w:szCs w:val="22"/>
        </w:rPr>
        <w:tab/>
      </w:r>
      <w:r w:rsidRPr="000A3ADB">
        <w:rPr>
          <w:rFonts w:eastAsia="Calibri" w:cs="Arial"/>
          <w:color w:val="000000"/>
          <w:szCs w:val="22"/>
        </w:rPr>
        <w:tab/>
        <w:t>397</w:t>
      </w:r>
    </w:p>
    <w:p w:rsidR="000A3ADB" w:rsidRPr="000A3ADB" w:rsidRDefault="000A3ADB" w:rsidP="000A3ADB">
      <w:pPr>
        <w:spacing w:after="200"/>
        <w:rPr>
          <w:rFonts w:cs="Arial"/>
        </w:rPr>
      </w:pPr>
      <w:r w:rsidRPr="000A3ADB">
        <w:rPr>
          <w:rFonts w:cs="Arial"/>
          <w:color w:val="000000"/>
          <w:szCs w:val="22"/>
        </w:rPr>
        <w:t>Erste Änderung der Prüfungs- und Studienordnung für den Bachelor-</w:t>
      </w:r>
      <w:r w:rsidRPr="000A3ADB">
        <w:rPr>
          <w:rFonts w:cs="Arial"/>
          <w:color w:val="000000"/>
          <w:szCs w:val="22"/>
        </w:rPr>
        <w:br/>
        <w:t>Studiengang „Angewandte Informatik“</w:t>
      </w:r>
      <w:r w:rsidRPr="000A3ADB">
        <w:rPr>
          <w:rFonts w:cs="Arial"/>
          <w:color w:val="000000"/>
          <w:szCs w:val="22"/>
        </w:rPr>
        <w:tab/>
      </w:r>
      <w:r w:rsidRPr="000A3ADB">
        <w:rPr>
          <w:rFonts w:cs="Arial"/>
          <w:color w:val="000000"/>
          <w:szCs w:val="22"/>
        </w:rPr>
        <w:tab/>
      </w:r>
      <w:r w:rsidRPr="000A3ADB">
        <w:rPr>
          <w:rFonts w:cs="Arial"/>
          <w:color w:val="000000"/>
          <w:szCs w:val="22"/>
        </w:rPr>
        <w:tab/>
      </w:r>
      <w:r w:rsidRPr="000A3ADB">
        <w:rPr>
          <w:rFonts w:cs="Arial"/>
          <w:color w:val="000000"/>
          <w:szCs w:val="22"/>
        </w:rPr>
        <w:tab/>
      </w:r>
      <w:r w:rsidRPr="000A3ADB">
        <w:rPr>
          <w:rFonts w:cs="Arial"/>
          <w:color w:val="000000"/>
          <w:szCs w:val="22"/>
        </w:rPr>
        <w:tab/>
      </w:r>
      <w:r w:rsidRPr="000A3ADB">
        <w:rPr>
          <w:rFonts w:cs="Arial"/>
          <w:color w:val="000000"/>
          <w:szCs w:val="22"/>
        </w:rPr>
        <w:tab/>
        <w:t>415</w:t>
      </w:r>
    </w:p>
    <w:p w:rsidR="000A3ADB" w:rsidRPr="000A3ADB" w:rsidRDefault="000A3ADB" w:rsidP="000A3ADB">
      <w:pPr>
        <w:spacing w:after="200"/>
        <w:rPr>
          <w:rFonts w:eastAsiaTheme="minorEastAsia" w:cs="Arial"/>
          <w:szCs w:val="22"/>
        </w:rPr>
      </w:pPr>
      <w:r w:rsidRPr="000A3ADB">
        <w:rPr>
          <w:rFonts w:cs="Arial"/>
        </w:rPr>
        <w:t xml:space="preserve">Erste Änderung der Prüfungs- und Studienordnung für den konsekutiven </w:t>
      </w:r>
      <w:r w:rsidRPr="000A3ADB">
        <w:rPr>
          <w:rFonts w:cs="Arial"/>
        </w:rPr>
        <w:br/>
        <w:t>Master-Studiengang „Mathematik“</w:t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  <w:t>442</w:t>
      </w:r>
    </w:p>
    <w:p w:rsidR="000A3ADB" w:rsidRPr="000A3ADB" w:rsidRDefault="000A3ADB" w:rsidP="000A3ADB">
      <w:pPr>
        <w:spacing w:after="200"/>
        <w:rPr>
          <w:rFonts w:eastAsiaTheme="minorEastAsia" w:cs="Arial"/>
          <w:szCs w:val="22"/>
        </w:rPr>
      </w:pPr>
    </w:p>
    <w:p w:rsidR="000A3ADB" w:rsidRPr="000A3ADB" w:rsidRDefault="000A3ADB" w:rsidP="000A3ADB">
      <w:pPr>
        <w:spacing w:line="360" w:lineRule="auto"/>
        <w:rPr>
          <w:rFonts w:cs="Arial"/>
          <w:b/>
          <w:bCs/>
          <w:u w:val="single"/>
        </w:rPr>
      </w:pPr>
      <w:r w:rsidRPr="000A3ADB">
        <w:rPr>
          <w:rFonts w:cs="Arial"/>
          <w:b/>
          <w:bCs/>
          <w:u w:val="single"/>
        </w:rPr>
        <w:t>Fakultät für Biologie und Psychologie:</w:t>
      </w:r>
    </w:p>
    <w:p w:rsidR="000A3ADB" w:rsidRPr="000A3ADB" w:rsidRDefault="000A3ADB" w:rsidP="000A3ADB">
      <w:pPr>
        <w:spacing w:after="200"/>
        <w:ind w:right="-1136"/>
        <w:rPr>
          <w:rFonts w:eastAsiaTheme="minorEastAsia" w:cs="Arial"/>
          <w:szCs w:val="22"/>
        </w:rPr>
      </w:pPr>
      <w:r w:rsidRPr="000A3ADB">
        <w:rPr>
          <w:rFonts w:cs="Arial"/>
        </w:rPr>
        <w:t xml:space="preserve">Erste Änderung der Prüfungs- und Studienordnung für den gemeinsamen </w:t>
      </w:r>
      <w:r w:rsidRPr="000A3ADB">
        <w:rPr>
          <w:rFonts w:cs="Arial"/>
        </w:rPr>
        <w:br/>
        <w:t>konsekutiven bi-nationalen Master-Studiengang „Internationaler Naturschutz“</w:t>
      </w:r>
      <w:r w:rsidRPr="000A3ADB">
        <w:rPr>
          <w:rFonts w:cs="Arial"/>
        </w:rPr>
        <w:tab/>
        <w:t>461</w:t>
      </w:r>
    </w:p>
    <w:p w:rsidR="000A3ADB" w:rsidRPr="000A3ADB" w:rsidRDefault="000A3ADB" w:rsidP="000A3ADB">
      <w:pPr>
        <w:spacing w:after="200"/>
        <w:rPr>
          <w:rFonts w:cs="Arial"/>
          <w:b/>
          <w:u w:val="single"/>
        </w:rPr>
      </w:pPr>
      <w:r w:rsidRPr="000A3ADB">
        <w:rPr>
          <w:rFonts w:cs="Arial"/>
          <w:b/>
          <w:u w:val="single"/>
        </w:rPr>
        <w:t>Wirtschaftswissenschaftliche Fakultät:</w:t>
      </w:r>
    </w:p>
    <w:p w:rsidR="000A3ADB" w:rsidRPr="000A3ADB" w:rsidRDefault="000A3ADB" w:rsidP="000A3ADB">
      <w:pPr>
        <w:spacing w:after="200"/>
        <w:rPr>
          <w:rFonts w:cs="Arial"/>
        </w:rPr>
      </w:pPr>
      <w:r w:rsidRPr="000A3ADB">
        <w:rPr>
          <w:rFonts w:eastAsia="Calibri" w:cs="Arial"/>
        </w:rPr>
        <w:t xml:space="preserve">Vierte Änderung der Prüfungs- und Studienordnung für den konsekutiven </w:t>
      </w:r>
      <w:r w:rsidRPr="000A3ADB">
        <w:rPr>
          <w:rFonts w:eastAsia="Calibri" w:cs="Arial"/>
        </w:rPr>
        <w:br/>
        <w:t>Master-Studiengang „Wirtschaftspädagogik“</w:t>
      </w:r>
      <w:r w:rsidRPr="000A3ADB">
        <w:rPr>
          <w:rFonts w:eastAsia="Calibri" w:cs="Arial"/>
        </w:rPr>
        <w:tab/>
      </w:r>
      <w:r w:rsidRPr="000A3ADB">
        <w:rPr>
          <w:rFonts w:eastAsia="Calibri" w:cs="Arial"/>
        </w:rPr>
        <w:tab/>
      </w:r>
      <w:r w:rsidRPr="000A3ADB">
        <w:rPr>
          <w:rFonts w:eastAsia="Calibri" w:cs="Arial"/>
        </w:rPr>
        <w:tab/>
      </w:r>
      <w:r w:rsidRPr="000A3ADB">
        <w:rPr>
          <w:rFonts w:eastAsia="Calibri" w:cs="Arial"/>
        </w:rPr>
        <w:tab/>
      </w:r>
      <w:r w:rsidRPr="000A3ADB">
        <w:rPr>
          <w:rFonts w:eastAsia="Calibri" w:cs="Arial"/>
        </w:rPr>
        <w:tab/>
        <w:t>468</w:t>
      </w:r>
    </w:p>
    <w:p w:rsidR="000A3ADB" w:rsidRPr="000A3ADB" w:rsidRDefault="000A3ADB" w:rsidP="000A3ADB">
      <w:pPr>
        <w:spacing w:after="200"/>
        <w:rPr>
          <w:rFonts w:cs="Arial"/>
        </w:rPr>
      </w:pPr>
      <w:r w:rsidRPr="000A3ADB">
        <w:rPr>
          <w:rFonts w:cs="Arial"/>
        </w:rPr>
        <w:t xml:space="preserve">Zweite Änderung der Prüfungs- und Studienordnung für den konsekutiven </w:t>
      </w:r>
      <w:r w:rsidRPr="000A3ADB">
        <w:rPr>
          <w:rFonts w:cs="Arial"/>
        </w:rPr>
        <w:br/>
        <w:t>Master-Studiengang „Angewandte Statistik“</w:t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</w:r>
      <w:r w:rsidRPr="000A3ADB">
        <w:rPr>
          <w:rFonts w:cs="Arial"/>
        </w:rPr>
        <w:tab/>
        <w:t>474</w:t>
      </w:r>
    </w:p>
    <w:p w:rsidR="000A3ADB" w:rsidRPr="000A3ADB" w:rsidRDefault="000A3ADB" w:rsidP="000A3ADB">
      <w:pPr>
        <w:spacing w:line="360" w:lineRule="auto"/>
        <w:ind w:left="1" w:hanging="1"/>
        <w:jc w:val="both"/>
        <w:rPr>
          <w:rFonts w:cs="Arial"/>
          <w:b/>
          <w:szCs w:val="22"/>
          <w:u w:val="single"/>
        </w:rPr>
      </w:pPr>
      <w:r w:rsidRPr="000A3ADB">
        <w:rPr>
          <w:rFonts w:cs="Arial"/>
          <w:b/>
          <w:szCs w:val="22"/>
          <w:u w:val="single"/>
        </w:rPr>
        <w:t>Zentrale Einrichtungen:</w:t>
      </w:r>
    </w:p>
    <w:p w:rsidR="000A3ADB" w:rsidRPr="000A3ADB" w:rsidRDefault="000A3ADB" w:rsidP="000A3ADB">
      <w:pPr>
        <w:spacing w:after="200"/>
        <w:rPr>
          <w:rFonts w:eastAsiaTheme="minorEastAsia" w:cs="Arial"/>
          <w:szCs w:val="22"/>
          <w:u w:val="single"/>
        </w:rPr>
      </w:pPr>
      <w:r w:rsidRPr="000A3ADB">
        <w:rPr>
          <w:rFonts w:cs="Arial"/>
          <w:szCs w:val="22"/>
        </w:rPr>
        <w:t xml:space="preserve">Zweite Änderung der Prüfungs- und Studienordnung für den konsekutiven </w:t>
      </w:r>
      <w:r w:rsidRPr="000A3ADB">
        <w:rPr>
          <w:rFonts w:cs="Arial"/>
          <w:szCs w:val="22"/>
        </w:rPr>
        <w:br/>
        <w:t xml:space="preserve">Studiengang „Master </w:t>
      </w:r>
      <w:proofErr w:type="spellStart"/>
      <w:r w:rsidRPr="000A3ADB">
        <w:rPr>
          <w:rFonts w:cs="Arial"/>
          <w:szCs w:val="22"/>
        </w:rPr>
        <w:t>of</w:t>
      </w:r>
      <w:proofErr w:type="spellEnd"/>
      <w:r w:rsidRPr="000A3ADB">
        <w:rPr>
          <w:rFonts w:cs="Arial"/>
          <w:szCs w:val="22"/>
        </w:rPr>
        <w:t xml:space="preserve"> Education“</w:t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  <w:t>478</w:t>
      </w:r>
    </w:p>
    <w:p w:rsidR="000A3ADB" w:rsidRPr="000A3ADB" w:rsidRDefault="000A3ADB" w:rsidP="000A3ADB">
      <w:pPr>
        <w:spacing w:after="200"/>
        <w:rPr>
          <w:rFonts w:eastAsiaTheme="minorEastAsia" w:cs="Arial"/>
          <w:szCs w:val="22"/>
          <w:u w:val="single"/>
        </w:rPr>
      </w:pPr>
      <w:r w:rsidRPr="000A3ADB">
        <w:rPr>
          <w:rFonts w:cs="Arial"/>
          <w:szCs w:val="22"/>
        </w:rPr>
        <w:t xml:space="preserve">Zweite Änderung der Prüfungsordnung für Studienangebote der Zentralen </w:t>
      </w:r>
      <w:r w:rsidRPr="000A3ADB">
        <w:rPr>
          <w:rFonts w:cs="Arial"/>
          <w:szCs w:val="22"/>
        </w:rPr>
        <w:br/>
        <w:t>Einrichtung für Sprachen und Schlüsselqualifikationen (ZESS)</w:t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</w:r>
      <w:r w:rsidRPr="000A3ADB">
        <w:rPr>
          <w:rFonts w:cs="Arial"/>
          <w:szCs w:val="22"/>
        </w:rPr>
        <w:tab/>
        <w:t>499</w:t>
      </w:r>
    </w:p>
    <w:p w:rsidR="00006ED1" w:rsidRDefault="00006ED1" w:rsidP="00497374">
      <w:pPr>
        <w:spacing w:line="360" w:lineRule="auto"/>
      </w:pPr>
    </w:p>
    <w:p w:rsidR="00006ED1" w:rsidRDefault="00006ED1">
      <w:pPr>
        <w:spacing w:after="200" w:line="276" w:lineRule="auto"/>
      </w:pPr>
      <w:r>
        <w:br w:type="page"/>
      </w:r>
    </w:p>
    <w:p w:rsidR="00006ED1" w:rsidRPr="003D6A2F" w:rsidRDefault="00006ED1" w:rsidP="00006ED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17 vom 14.05</w:t>
      </w:r>
      <w:r w:rsidRPr="003D6A2F">
        <w:rPr>
          <w:b/>
          <w:sz w:val="28"/>
          <w:szCs w:val="28"/>
          <w:u w:val="single"/>
        </w:rPr>
        <w:t>.2014</w:t>
      </w:r>
    </w:p>
    <w:p w:rsidR="00006ED1" w:rsidRDefault="00006ED1" w:rsidP="00006ED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006ED1" w:rsidRDefault="00006ED1" w:rsidP="00006ED1">
      <w:pPr>
        <w:spacing w:line="360" w:lineRule="auto"/>
      </w:pPr>
    </w:p>
    <w:p w:rsidR="00006ED1" w:rsidRDefault="00006ED1" w:rsidP="00006ED1">
      <w:pPr>
        <w:spacing w:line="360" w:lineRule="auto"/>
      </w:pPr>
    </w:p>
    <w:p w:rsidR="00006ED1" w:rsidRPr="003D6A2F" w:rsidRDefault="00006ED1" w:rsidP="00006ED1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006ED1" w:rsidRPr="003D6A2F" w:rsidRDefault="00006ED1" w:rsidP="00006ED1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006ED1" w:rsidRDefault="00006ED1" w:rsidP="00006ED1">
      <w:pPr>
        <w:spacing w:line="360" w:lineRule="auto"/>
      </w:pPr>
    </w:p>
    <w:p w:rsidR="000A3ADB" w:rsidRPr="000A3ADB" w:rsidRDefault="000A3ADB" w:rsidP="000A3ADB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0A3ADB">
        <w:rPr>
          <w:rFonts w:eastAsiaTheme="minorEastAsia" w:cs="Arial"/>
          <w:b/>
          <w:szCs w:val="22"/>
          <w:u w:val="single"/>
        </w:rPr>
        <w:t>Sozialwissenschaftliche Fakultät:</w:t>
      </w:r>
    </w:p>
    <w:p w:rsidR="000A3ADB" w:rsidRPr="000A3ADB" w:rsidRDefault="000A3ADB" w:rsidP="000A3ADB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</w:p>
    <w:p w:rsidR="000A3ADB" w:rsidRPr="000A3ADB" w:rsidRDefault="000A3ADB" w:rsidP="000A3ADB">
      <w:pPr>
        <w:spacing w:after="200"/>
        <w:ind w:right="-1136"/>
        <w:rPr>
          <w:rFonts w:eastAsiaTheme="minorEastAsia" w:cs="Arial"/>
          <w:szCs w:val="22"/>
        </w:rPr>
      </w:pPr>
      <w:r w:rsidRPr="000A3ADB">
        <w:rPr>
          <w:rFonts w:ascii="ArialMT" w:eastAsia="Calibri" w:hAnsi="ArialMT" w:cs="ArialMT"/>
          <w:szCs w:val="22"/>
          <w:lang w:eastAsia="en-US"/>
        </w:rPr>
        <w:t>Umbenennung des konsekutiven Master-Studiengangs „Politikwissenschaft“</w:t>
      </w:r>
      <w:r w:rsidRPr="000A3ADB">
        <w:rPr>
          <w:rFonts w:ascii="ArialMT" w:eastAsia="Calibri" w:hAnsi="ArialMT" w:cs="ArialMT"/>
          <w:szCs w:val="22"/>
          <w:lang w:eastAsia="en-US"/>
        </w:rPr>
        <w:tab/>
        <w:t>512</w:t>
      </w:r>
    </w:p>
    <w:p w:rsidR="000A3ADB" w:rsidRPr="000A3ADB" w:rsidRDefault="000A3ADB" w:rsidP="000A3ADB">
      <w:pPr>
        <w:spacing w:after="200"/>
        <w:rPr>
          <w:rFonts w:eastAsiaTheme="minorEastAsia" w:cs="Arial"/>
          <w:szCs w:val="22"/>
        </w:rPr>
      </w:pPr>
    </w:p>
    <w:p w:rsidR="000A3ADB" w:rsidRPr="000A3ADB" w:rsidRDefault="000A3ADB" w:rsidP="000A3ADB">
      <w:pPr>
        <w:spacing w:after="200"/>
        <w:rPr>
          <w:rFonts w:cs="Arial"/>
          <w:bCs/>
        </w:rPr>
      </w:pPr>
      <w:r w:rsidRPr="000A3ADB">
        <w:rPr>
          <w:rFonts w:cs="Arial"/>
          <w:bCs/>
        </w:rPr>
        <w:t xml:space="preserve">Ordnung über die Zugangsvoraussetzungen und über die Zulassung für den </w:t>
      </w:r>
      <w:r w:rsidRPr="000A3ADB">
        <w:rPr>
          <w:rFonts w:cs="Arial"/>
          <w:bCs/>
        </w:rPr>
        <w:br/>
        <w:t>konsekutiven Master-Studiengang „Globale Politik: Strukturen und Grenzen“</w:t>
      </w:r>
      <w:r w:rsidRPr="000A3ADB">
        <w:rPr>
          <w:rFonts w:cs="Arial"/>
          <w:bCs/>
        </w:rPr>
        <w:tab/>
        <w:t>512</w:t>
      </w:r>
    </w:p>
    <w:p w:rsidR="000A3ADB" w:rsidRPr="000A3ADB" w:rsidRDefault="000A3ADB" w:rsidP="000A3ADB">
      <w:pPr>
        <w:spacing w:after="200"/>
        <w:rPr>
          <w:rFonts w:cs="Arial"/>
          <w:bCs/>
        </w:rPr>
      </w:pPr>
    </w:p>
    <w:p w:rsidR="000A3ADB" w:rsidRPr="000A3ADB" w:rsidRDefault="000A3ADB" w:rsidP="000A3ADB">
      <w:pPr>
        <w:spacing w:after="200"/>
        <w:rPr>
          <w:rFonts w:eastAsiaTheme="minorEastAsia" w:cs="Arial"/>
          <w:szCs w:val="22"/>
          <w:u w:val="single"/>
        </w:rPr>
      </w:pP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t>Prüfungs- und Studienordnung für den konsekutiven Master-Studiengang</w:t>
      </w: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br/>
        <w:t>„Globale Politik: Strukturen und Grenzen“</w:t>
      </w: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tab/>
      </w: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tab/>
      </w: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tab/>
      </w: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tab/>
      </w: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tab/>
      </w:r>
      <w:r w:rsidRPr="000A3ADB">
        <w:rPr>
          <w:rFonts w:eastAsia="Arial Unicode MS" w:cs="Arial"/>
          <w:color w:val="000000"/>
          <w:kern w:val="1"/>
          <w:szCs w:val="22"/>
          <w:lang w:eastAsia="zh-CN" w:bidi="hi-IN"/>
        </w:rPr>
        <w:tab/>
        <w:t>522</w:t>
      </w:r>
    </w:p>
    <w:p w:rsidR="00006ED1" w:rsidRDefault="00006ED1" w:rsidP="00497374">
      <w:pPr>
        <w:spacing w:line="360" w:lineRule="auto"/>
      </w:pPr>
    </w:p>
    <w:p w:rsidR="00006ED1" w:rsidRDefault="00006ED1" w:rsidP="00497374">
      <w:pPr>
        <w:spacing w:line="360" w:lineRule="auto"/>
      </w:pPr>
    </w:p>
    <w:p w:rsidR="00006ED1" w:rsidRDefault="00006ED1">
      <w:pPr>
        <w:spacing w:after="200" w:line="276" w:lineRule="auto"/>
      </w:pPr>
      <w:r>
        <w:br w:type="page"/>
      </w:r>
    </w:p>
    <w:p w:rsidR="00006ED1" w:rsidRPr="003D6A2F" w:rsidRDefault="00006ED1" w:rsidP="00006ED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18 vom 16.05</w:t>
      </w:r>
      <w:r w:rsidRPr="003D6A2F">
        <w:rPr>
          <w:b/>
          <w:sz w:val="28"/>
          <w:szCs w:val="28"/>
          <w:u w:val="single"/>
        </w:rPr>
        <w:t>.2014</w:t>
      </w:r>
    </w:p>
    <w:p w:rsidR="00006ED1" w:rsidRDefault="00006ED1" w:rsidP="00006ED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006ED1" w:rsidRDefault="00006ED1" w:rsidP="00006ED1">
      <w:pPr>
        <w:spacing w:line="360" w:lineRule="auto"/>
      </w:pPr>
    </w:p>
    <w:p w:rsidR="00006ED1" w:rsidRDefault="00006ED1" w:rsidP="00006ED1">
      <w:pPr>
        <w:spacing w:line="360" w:lineRule="auto"/>
      </w:pPr>
    </w:p>
    <w:p w:rsidR="00006ED1" w:rsidRPr="003D6A2F" w:rsidRDefault="00006ED1" w:rsidP="00006ED1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006ED1" w:rsidRPr="003D6A2F" w:rsidRDefault="00006ED1" w:rsidP="00006ED1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006ED1" w:rsidRDefault="00006ED1" w:rsidP="00006ED1">
      <w:pPr>
        <w:spacing w:line="360" w:lineRule="auto"/>
      </w:pPr>
    </w:p>
    <w:p w:rsidR="00D623B6" w:rsidRPr="00D623B6" w:rsidRDefault="00D623B6" w:rsidP="00D623B6">
      <w:pPr>
        <w:spacing w:line="360" w:lineRule="auto"/>
        <w:jc w:val="both"/>
        <w:rPr>
          <w:rFonts w:cs="Arial"/>
          <w:b/>
          <w:bCs/>
          <w:szCs w:val="22"/>
          <w:u w:val="single"/>
        </w:rPr>
      </w:pPr>
      <w:r w:rsidRPr="00D623B6">
        <w:rPr>
          <w:rFonts w:cs="Arial"/>
          <w:b/>
          <w:bCs/>
          <w:szCs w:val="22"/>
          <w:u w:val="single"/>
        </w:rPr>
        <w:t>Präsidium und Vorstand:</w:t>
      </w:r>
    </w:p>
    <w:p w:rsidR="00D623B6" w:rsidRPr="00D623B6" w:rsidRDefault="00D623B6" w:rsidP="00D623B6">
      <w:pPr>
        <w:spacing w:after="200"/>
        <w:ind w:right="-1136"/>
        <w:rPr>
          <w:rFonts w:eastAsiaTheme="minorEastAsia" w:cs="Arial"/>
          <w:szCs w:val="22"/>
        </w:rPr>
      </w:pPr>
      <w:r w:rsidRPr="00D623B6">
        <w:rPr>
          <w:rFonts w:cs="Arial"/>
          <w:bCs/>
          <w:szCs w:val="22"/>
        </w:rPr>
        <w:t>Wesentliche Änderung des „Zentrums für Medizinrecht“</w:t>
      </w:r>
      <w:r w:rsidRPr="00D623B6">
        <w:rPr>
          <w:rFonts w:cs="Arial"/>
          <w:bCs/>
          <w:szCs w:val="22"/>
        </w:rPr>
        <w:tab/>
      </w:r>
      <w:r w:rsidRPr="00D623B6">
        <w:rPr>
          <w:rFonts w:cs="Arial"/>
          <w:bCs/>
          <w:szCs w:val="22"/>
        </w:rPr>
        <w:tab/>
      </w:r>
      <w:r w:rsidRPr="00D623B6">
        <w:rPr>
          <w:rFonts w:cs="Arial"/>
          <w:bCs/>
          <w:szCs w:val="22"/>
        </w:rPr>
        <w:tab/>
      </w:r>
      <w:r w:rsidRPr="00D623B6">
        <w:rPr>
          <w:rFonts w:cs="Arial"/>
          <w:bCs/>
          <w:szCs w:val="22"/>
        </w:rPr>
        <w:tab/>
        <w:t>535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</w:rPr>
      </w:pPr>
      <w:r w:rsidRPr="00D623B6">
        <w:rPr>
          <w:rFonts w:cs="Arial"/>
          <w:szCs w:val="22"/>
        </w:rPr>
        <w:t>Ordnung des Zentrums „Zentrum für Medizinrecht“</w:t>
      </w:r>
      <w:r w:rsidRPr="00D623B6">
        <w:rPr>
          <w:rFonts w:cs="Arial"/>
          <w:szCs w:val="22"/>
        </w:rPr>
        <w:tab/>
      </w:r>
      <w:r w:rsidRPr="00D623B6">
        <w:rPr>
          <w:rFonts w:cs="Arial"/>
          <w:szCs w:val="22"/>
        </w:rPr>
        <w:tab/>
      </w:r>
      <w:r w:rsidRPr="00D623B6">
        <w:rPr>
          <w:rFonts w:cs="Arial"/>
          <w:szCs w:val="22"/>
        </w:rPr>
        <w:tab/>
      </w:r>
      <w:r w:rsidRPr="00D623B6">
        <w:rPr>
          <w:rFonts w:cs="Arial"/>
          <w:szCs w:val="22"/>
        </w:rPr>
        <w:tab/>
      </w:r>
      <w:r w:rsidRPr="00D623B6">
        <w:rPr>
          <w:rFonts w:cs="Arial"/>
          <w:szCs w:val="22"/>
        </w:rPr>
        <w:tab/>
        <w:t>535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  <w:u w:val="single"/>
        </w:rPr>
      </w:pPr>
    </w:p>
    <w:p w:rsidR="00D623B6" w:rsidRPr="00D623B6" w:rsidRDefault="00D623B6" w:rsidP="00D623B6">
      <w:pPr>
        <w:spacing w:after="200"/>
        <w:rPr>
          <w:rFonts w:eastAsiaTheme="minorEastAsia" w:cs="Arial"/>
          <w:b/>
          <w:szCs w:val="22"/>
          <w:u w:val="single"/>
        </w:rPr>
      </w:pPr>
      <w:r w:rsidRPr="00D623B6">
        <w:rPr>
          <w:rFonts w:eastAsiaTheme="minorEastAsia" w:cs="Arial"/>
          <w:b/>
          <w:szCs w:val="22"/>
          <w:u w:val="single"/>
        </w:rPr>
        <w:t>Fakultät für Agrarwissenschaften: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  <w:u w:val="single"/>
        </w:rPr>
      </w:pPr>
      <w:r w:rsidRPr="00D623B6">
        <w:rPr>
          <w:rFonts w:eastAsia="Calibri" w:cs="Arial"/>
          <w:szCs w:val="22"/>
        </w:rPr>
        <w:t>Erste Änderung der Prüfungs- und Studienordnung für den Bachelor-</w:t>
      </w:r>
      <w:r w:rsidRPr="00D623B6">
        <w:rPr>
          <w:rFonts w:eastAsia="Calibri" w:cs="Arial"/>
          <w:szCs w:val="22"/>
        </w:rPr>
        <w:br/>
        <w:t>Studiengang „Agrarwissenschaften“</w:t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  <w:t>547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  <w:u w:val="single"/>
        </w:rPr>
      </w:pPr>
      <w:r w:rsidRPr="00D623B6">
        <w:rPr>
          <w:rFonts w:eastAsia="Calibri" w:cs="Arial"/>
          <w:szCs w:val="22"/>
        </w:rPr>
        <w:t xml:space="preserve">Zweite Änderung der Prüfungs- und Studienordnung für den konsekutiven </w:t>
      </w:r>
      <w:r w:rsidRPr="00D623B6">
        <w:rPr>
          <w:rFonts w:eastAsia="Calibri" w:cs="Arial"/>
          <w:szCs w:val="22"/>
        </w:rPr>
        <w:br/>
        <w:t>Master-Studiengang „Agrarwissenschaften“</w:t>
      </w:r>
      <w:r w:rsidRPr="00D623B6">
        <w:rPr>
          <w:rFonts w:eastAsia="Calibri" w:cs="Arial"/>
          <w:szCs w:val="22"/>
        </w:rPr>
        <w:tab/>
      </w:r>
      <w:r w:rsidR="00084D1D">
        <w:rPr>
          <w:rFonts w:eastAsia="Calibri" w:cs="Arial"/>
          <w:szCs w:val="22"/>
        </w:rPr>
        <w:tab/>
      </w:r>
      <w:r w:rsidR="00084D1D">
        <w:rPr>
          <w:rFonts w:eastAsia="Calibri" w:cs="Arial"/>
          <w:szCs w:val="22"/>
        </w:rPr>
        <w:tab/>
      </w:r>
      <w:r w:rsidR="00084D1D">
        <w:rPr>
          <w:rFonts w:eastAsia="Calibri" w:cs="Arial"/>
          <w:szCs w:val="22"/>
        </w:rPr>
        <w:tab/>
      </w:r>
      <w:r w:rsidR="00084D1D">
        <w:rPr>
          <w:rFonts w:eastAsia="Calibri" w:cs="Arial"/>
          <w:szCs w:val="22"/>
        </w:rPr>
        <w:tab/>
      </w:r>
      <w:r w:rsidR="00084D1D">
        <w:rPr>
          <w:rFonts w:eastAsia="Calibri" w:cs="Arial"/>
          <w:szCs w:val="22"/>
        </w:rPr>
        <w:tab/>
        <w:t>557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  <w:u w:val="single"/>
        </w:rPr>
      </w:pPr>
      <w:r w:rsidRPr="00D623B6">
        <w:rPr>
          <w:rFonts w:eastAsia="Calibri" w:cs="Arial"/>
          <w:szCs w:val="22"/>
        </w:rPr>
        <w:t xml:space="preserve">Zweite Änderung der Prüfungs- und Studienordnung für den konsekutiven </w:t>
      </w:r>
      <w:r w:rsidRPr="00D623B6">
        <w:rPr>
          <w:rFonts w:eastAsia="Calibri" w:cs="Arial"/>
          <w:szCs w:val="22"/>
        </w:rPr>
        <w:br/>
        <w:t>Master-Studiengang „Pferdewissenschaften“</w:t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</w:r>
      <w:r w:rsidRPr="00D623B6">
        <w:rPr>
          <w:rFonts w:eastAsia="Calibri" w:cs="Arial"/>
          <w:szCs w:val="22"/>
        </w:rPr>
        <w:tab/>
        <w:t>570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  <w:u w:val="single"/>
        </w:rPr>
      </w:pPr>
      <w:r w:rsidRPr="00D623B6">
        <w:t>Erste Änderung der Prüfungs- und Studienordnung für den Promotions-</w:t>
      </w:r>
      <w:r w:rsidRPr="00D623B6">
        <w:br/>
      </w:r>
      <w:proofErr w:type="spellStart"/>
      <w:r w:rsidRPr="00D623B6">
        <w:t>studiengang</w:t>
      </w:r>
      <w:proofErr w:type="spellEnd"/>
      <w:r w:rsidRPr="00D623B6">
        <w:t xml:space="preserve"> für Agrarwissenschaften</w:t>
      </w:r>
      <w:r w:rsidRPr="00D623B6">
        <w:tab/>
      </w:r>
      <w:r w:rsidRPr="00D623B6">
        <w:tab/>
      </w:r>
      <w:r w:rsidRPr="00D623B6">
        <w:tab/>
      </w:r>
      <w:r w:rsidRPr="00D623B6">
        <w:tab/>
      </w:r>
      <w:r w:rsidRPr="00D623B6">
        <w:tab/>
      </w:r>
      <w:r w:rsidRPr="00D623B6">
        <w:tab/>
        <w:t>573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  <w:u w:val="single"/>
        </w:rPr>
      </w:pPr>
    </w:p>
    <w:p w:rsidR="00D623B6" w:rsidRPr="00D623B6" w:rsidRDefault="00D623B6" w:rsidP="00D623B6">
      <w:pPr>
        <w:spacing w:after="200"/>
        <w:rPr>
          <w:rFonts w:eastAsiaTheme="minorEastAsia" w:cs="Arial"/>
          <w:b/>
          <w:szCs w:val="22"/>
          <w:u w:val="single"/>
        </w:rPr>
      </w:pPr>
      <w:r w:rsidRPr="00D623B6">
        <w:rPr>
          <w:rFonts w:eastAsiaTheme="minorEastAsia" w:cs="Arial"/>
          <w:b/>
          <w:szCs w:val="22"/>
          <w:u w:val="single"/>
        </w:rPr>
        <w:t>Fächerübergreifende Satzungen:</w:t>
      </w:r>
    </w:p>
    <w:p w:rsidR="00D623B6" w:rsidRPr="00D623B6" w:rsidRDefault="00D623B6" w:rsidP="00D623B6">
      <w:pPr>
        <w:spacing w:after="200"/>
        <w:rPr>
          <w:rFonts w:eastAsiaTheme="minorEastAsia" w:cs="Arial"/>
          <w:szCs w:val="22"/>
        </w:rPr>
      </w:pPr>
      <w:r w:rsidRPr="00D623B6">
        <w:rPr>
          <w:bCs/>
          <w:color w:val="000000"/>
        </w:rPr>
        <w:t xml:space="preserve">Neunte </w:t>
      </w:r>
      <w:r w:rsidRPr="00D623B6">
        <w:rPr>
          <w:rFonts w:cs="Arial"/>
          <w:color w:val="000000"/>
          <w:szCs w:val="22"/>
        </w:rPr>
        <w:t xml:space="preserve">Änderung der Prüfungs- und Studienordnung für den </w:t>
      </w:r>
      <w:r w:rsidRPr="00D623B6">
        <w:rPr>
          <w:szCs w:val="22"/>
        </w:rPr>
        <w:t>Zwei-Fächer-</w:t>
      </w:r>
      <w:r w:rsidRPr="00D623B6">
        <w:rPr>
          <w:szCs w:val="22"/>
        </w:rPr>
        <w:br/>
        <w:t>Bachelor-Studiengang</w:t>
      </w:r>
      <w:r w:rsidRPr="00D623B6">
        <w:rPr>
          <w:szCs w:val="22"/>
        </w:rPr>
        <w:tab/>
      </w:r>
      <w:r w:rsidRPr="00D623B6">
        <w:rPr>
          <w:szCs w:val="22"/>
        </w:rPr>
        <w:tab/>
      </w:r>
      <w:r w:rsidRPr="00D623B6">
        <w:rPr>
          <w:szCs w:val="22"/>
        </w:rPr>
        <w:tab/>
      </w:r>
      <w:r w:rsidRPr="00D623B6">
        <w:rPr>
          <w:szCs w:val="22"/>
        </w:rPr>
        <w:tab/>
      </w:r>
      <w:r w:rsidRPr="00D623B6">
        <w:rPr>
          <w:szCs w:val="22"/>
        </w:rPr>
        <w:tab/>
      </w:r>
      <w:r w:rsidRPr="00D623B6">
        <w:rPr>
          <w:szCs w:val="22"/>
        </w:rPr>
        <w:tab/>
      </w:r>
      <w:r w:rsidRPr="00D623B6">
        <w:rPr>
          <w:szCs w:val="22"/>
        </w:rPr>
        <w:tab/>
      </w:r>
      <w:r w:rsidRPr="00D623B6">
        <w:rPr>
          <w:szCs w:val="22"/>
        </w:rPr>
        <w:tab/>
        <w:t>582</w:t>
      </w:r>
    </w:p>
    <w:p w:rsidR="007F3392" w:rsidRDefault="007F3392">
      <w:pPr>
        <w:spacing w:after="200" w:line="276" w:lineRule="auto"/>
      </w:pPr>
      <w:r>
        <w:br w:type="page"/>
      </w:r>
    </w:p>
    <w:p w:rsidR="007F3392" w:rsidRPr="003D6A2F" w:rsidRDefault="007F3392" w:rsidP="007F339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19 vom 19.05</w:t>
      </w:r>
      <w:r w:rsidRPr="003D6A2F">
        <w:rPr>
          <w:b/>
          <w:sz w:val="28"/>
          <w:szCs w:val="28"/>
          <w:u w:val="single"/>
        </w:rPr>
        <w:t>.2014</w:t>
      </w:r>
    </w:p>
    <w:p w:rsidR="007F3392" w:rsidRDefault="007F3392" w:rsidP="007F3392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7F3392" w:rsidRDefault="007F3392" w:rsidP="007F3392">
      <w:pPr>
        <w:spacing w:line="360" w:lineRule="auto"/>
      </w:pPr>
    </w:p>
    <w:p w:rsidR="007F3392" w:rsidRDefault="007F3392" w:rsidP="007F3392">
      <w:pPr>
        <w:spacing w:line="360" w:lineRule="auto"/>
      </w:pPr>
    </w:p>
    <w:p w:rsidR="007F3392" w:rsidRPr="003D6A2F" w:rsidRDefault="007F3392" w:rsidP="007F3392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7F3392" w:rsidRDefault="007F3392" w:rsidP="007F3392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7F3392" w:rsidRPr="003D6A2F" w:rsidRDefault="007F3392" w:rsidP="007F3392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</w:p>
    <w:p w:rsidR="007F3392" w:rsidRDefault="007F3392" w:rsidP="007F3392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</w:t>
      </w:r>
      <w:r w:rsidRPr="00D36233">
        <w:rPr>
          <w:rFonts w:cs="Arial"/>
          <w:b/>
          <w:u w:val="single"/>
        </w:rPr>
        <w:t>:</w:t>
      </w:r>
    </w:p>
    <w:p w:rsidR="007F3392" w:rsidRDefault="007F3392" w:rsidP="007F3392">
      <w:pPr>
        <w:ind w:right="-1136"/>
        <w:rPr>
          <w:rFonts w:cs="Arial"/>
        </w:rPr>
      </w:pPr>
      <w:r>
        <w:rPr>
          <w:rFonts w:cs="Arial"/>
        </w:rPr>
        <w:t xml:space="preserve">Vierte Änderung der </w:t>
      </w:r>
      <w:r w:rsidRPr="00512CE3">
        <w:rPr>
          <w:rFonts w:cs="Arial"/>
        </w:rPr>
        <w:t>Grundordnung</w:t>
      </w:r>
      <w:r>
        <w:rPr>
          <w:rFonts w:cs="Arial"/>
        </w:rPr>
        <w:t xml:space="preserve"> der Georg-August-Universität Göttingen</w:t>
      </w:r>
      <w:r>
        <w:rPr>
          <w:rFonts w:cs="Arial"/>
        </w:rPr>
        <w:tab/>
        <w:t>621</w:t>
      </w:r>
    </w:p>
    <w:p w:rsidR="007F3392" w:rsidRDefault="007F3392" w:rsidP="007F3392">
      <w:pPr>
        <w:ind w:right="-1136"/>
        <w:rPr>
          <w:rFonts w:cs="Arial"/>
        </w:rPr>
      </w:pPr>
    </w:p>
    <w:p w:rsidR="007F3392" w:rsidRDefault="007F3392" w:rsidP="007F3392">
      <w:pPr>
        <w:ind w:right="-1136"/>
        <w:rPr>
          <w:rFonts w:cs="Arial"/>
        </w:rPr>
      </w:pPr>
    </w:p>
    <w:p w:rsidR="007F3392" w:rsidRDefault="007F3392" w:rsidP="007F3392">
      <w:pPr>
        <w:ind w:right="-1136"/>
        <w:rPr>
          <w:rFonts w:cs="Arial"/>
        </w:rPr>
      </w:pPr>
    </w:p>
    <w:p w:rsidR="007F3392" w:rsidRDefault="007F3392" w:rsidP="007F3392">
      <w:pPr>
        <w:ind w:right="-1136"/>
        <w:rPr>
          <w:rFonts w:cs="Arial"/>
        </w:rPr>
      </w:pPr>
    </w:p>
    <w:p w:rsidR="007F3392" w:rsidRPr="003D6A2F" w:rsidRDefault="007F3392" w:rsidP="007F339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20 vom 21.05</w:t>
      </w:r>
      <w:r w:rsidRPr="003D6A2F">
        <w:rPr>
          <w:b/>
          <w:sz w:val="28"/>
          <w:szCs w:val="28"/>
          <w:u w:val="single"/>
        </w:rPr>
        <w:t>.2014</w:t>
      </w:r>
    </w:p>
    <w:p w:rsidR="007F3392" w:rsidRDefault="007F3392" w:rsidP="007F3392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7F3392" w:rsidRDefault="007F3392" w:rsidP="007F3392">
      <w:pPr>
        <w:spacing w:line="360" w:lineRule="auto"/>
      </w:pPr>
    </w:p>
    <w:p w:rsidR="007F3392" w:rsidRDefault="007F3392" w:rsidP="007F3392">
      <w:pPr>
        <w:spacing w:line="360" w:lineRule="auto"/>
      </w:pPr>
    </w:p>
    <w:p w:rsidR="007F3392" w:rsidRPr="003D6A2F" w:rsidRDefault="007F3392" w:rsidP="007F3392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7F3392" w:rsidRDefault="007F3392" w:rsidP="007F3392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7F3392" w:rsidRPr="0054409B" w:rsidRDefault="007F3392" w:rsidP="007F3392">
      <w:pPr>
        <w:ind w:right="-1136"/>
        <w:rPr>
          <w:rFonts w:cs="Arial"/>
        </w:rPr>
      </w:pPr>
    </w:p>
    <w:p w:rsidR="007F3392" w:rsidRPr="00555AF5" w:rsidRDefault="007F3392" w:rsidP="007F3392">
      <w:pPr>
        <w:rPr>
          <w:rFonts w:cs="Arial"/>
        </w:rPr>
      </w:pPr>
    </w:p>
    <w:p w:rsidR="007F3392" w:rsidRPr="00FB432C" w:rsidRDefault="007F3392" w:rsidP="007F3392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u w:val="single"/>
        </w:rPr>
      </w:pPr>
      <w:r w:rsidRPr="00FB432C">
        <w:rPr>
          <w:rFonts w:eastAsia="Calibri" w:cs="Arial"/>
          <w:b/>
          <w:bCs/>
          <w:u w:val="single"/>
        </w:rPr>
        <w:t>Fakultät für Mathematik und Informatik:</w:t>
      </w:r>
    </w:p>
    <w:p w:rsidR="007F3392" w:rsidRPr="0054409B" w:rsidRDefault="007F3392" w:rsidP="007F3392">
      <w:pPr>
        <w:ind w:right="-1136"/>
        <w:rPr>
          <w:rFonts w:cs="Arial"/>
        </w:rPr>
      </w:pPr>
    </w:p>
    <w:p w:rsidR="007F3392" w:rsidRDefault="007F3392" w:rsidP="007F339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</w:t>
      </w:r>
      <w:r w:rsidRPr="00FB432C">
        <w:rPr>
          <w:rFonts w:eastAsia="Calibri" w:cs="Arial"/>
        </w:rPr>
        <w:t xml:space="preserve">weite Änderung der Prüfungs- und Studienordnung für den konsekutiven </w:t>
      </w:r>
      <w:r>
        <w:rPr>
          <w:rFonts w:eastAsia="Calibri" w:cs="Arial"/>
        </w:rPr>
        <w:br/>
      </w:r>
      <w:r w:rsidRPr="00FB432C">
        <w:rPr>
          <w:rFonts w:eastAsia="Calibri" w:cs="Arial"/>
        </w:rPr>
        <w:t>Master-Studiengang „Angewandte Informatik“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623</w:t>
      </w:r>
    </w:p>
    <w:p w:rsidR="001702DB" w:rsidRDefault="001702DB" w:rsidP="007F3392">
      <w:pPr>
        <w:spacing w:line="360" w:lineRule="auto"/>
        <w:rPr>
          <w:rFonts w:eastAsia="Calibri" w:cs="Arial"/>
        </w:rPr>
      </w:pPr>
    </w:p>
    <w:p w:rsidR="001702DB" w:rsidRDefault="001702DB" w:rsidP="007F3392">
      <w:pPr>
        <w:spacing w:line="360" w:lineRule="auto"/>
        <w:rPr>
          <w:rFonts w:eastAsia="Calibri" w:cs="Arial"/>
        </w:rPr>
      </w:pPr>
    </w:p>
    <w:p w:rsidR="001702DB" w:rsidRPr="003D6A2F" w:rsidRDefault="001702DB" w:rsidP="001702D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21 vom 28.05</w:t>
      </w:r>
      <w:r w:rsidRPr="003D6A2F">
        <w:rPr>
          <w:b/>
          <w:sz w:val="28"/>
          <w:szCs w:val="28"/>
          <w:u w:val="single"/>
        </w:rPr>
        <w:t>.2014</w:t>
      </w:r>
    </w:p>
    <w:p w:rsidR="001702DB" w:rsidRDefault="001702DB" w:rsidP="001702D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1702DB" w:rsidRDefault="001702DB" w:rsidP="001702DB">
      <w:pPr>
        <w:spacing w:line="360" w:lineRule="auto"/>
      </w:pPr>
    </w:p>
    <w:p w:rsidR="001702DB" w:rsidRDefault="001702DB" w:rsidP="001702DB">
      <w:pPr>
        <w:spacing w:line="360" w:lineRule="auto"/>
      </w:pPr>
    </w:p>
    <w:p w:rsidR="001702DB" w:rsidRPr="003D6A2F" w:rsidRDefault="001702DB" w:rsidP="001702DB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1702DB" w:rsidRDefault="001702DB" w:rsidP="001702DB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1702DB" w:rsidRDefault="001702DB" w:rsidP="001702D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</w:t>
      </w:r>
      <w:r w:rsidRPr="00FB432C">
        <w:rPr>
          <w:rFonts w:eastAsia="Calibri" w:cs="Arial"/>
        </w:rPr>
        <w:t xml:space="preserve">weite Änderung der Prüfungs- und Studienordnung für den konsekutiven </w:t>
      </w:r>
      <w:r>
        <w:rPr>
          <w:rFonts w:eastAsia="Calibri" w:cs="Arial"/>
        </w:rPr>
        <w:br/>
      </w:r>
      <w:r w:rsidRPr="00FB432C">
        <w:rPr>
          <w:rFonts w:eastAsia="Calibri" w:cs="Arial"/>
        </w:rPr>
        <w:t>Master-Studiengang „Angewandte Informatik“</w:t>
      </w:r>
      <w:r>
        <w:rPr>
          <w:rFonts w:eastAsia="Calibri" w:cs="Arial"/>
        </w:rPr>
        <w:t xml:space="preserve"> (Berichtigung)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678</w:t>
      </w:r>
    </w:p>
    <w:p w:rsidR="001702DB" w:rsidRDefault="001702DB" w:rsidP="007F3392">
      <w:pPr>
        <w:spacing w:line="360" w:lineRule="auto"/>
        <w:rPr>
          <w:rFonts w:eastAsia="Calibri" w:cs="Arial"/>
        </w:rPr>
      </w:pPr>
    </w:p>
    <w:p w:rsidR="001702DB" w:rsidRDefault="001702DB" w:rsidP="007F3392">
      <w:pPr>
        <w:spacing w:line="360" w:lineRule="auto"/>
        <w:rPr>
          <w:rFonts w:eastAsia="Calibri" w:cs="Arial"/>
        </w:rPr>
      </w:pPr>
    </w:p>
    <w:p w:rsidR="001702DB" w:rsidRDefault="001702DB" w:rsidP="007F3392">
      <w:pPr>
        <w:spacing w:line="360" w:lineRule="auto"/>
        <w:rPr>
          <w:rFonts w:eastAsia="Calibri" w:cs="Arial"/>
        </w:rPr>
      </w:pPr>
    </w:p>
    <w:p w:rsidR="002538F2" w:rsidRDefault="002538F2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p w:rsidR="002538F2" w:rsidRPr="003D6A2F" w:rsidRDefault="002538F2" w:rsidP="002538F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Amtliche Mitteilungen I Nr. 22 vom </w:t>
      </w:r>
      <w:r w:rsidR="00B0550B">
        <w:rPr>
          <w:b/>
          <w:sz w:val="28"/>
          <w:szCs w:val="28"/>
          <w:u w:val="single"/>
        </w:rPr>
        <w:t>17.06</w:t>
      </w:r>
      <w:r w:rsidRPr="003D6A2F">
        <w:rPr>
          <w:b/>
          <w:sz w:val="28"/>
          <w:szCs w:val="28"/>
          <w:u w:val="single"/>
        </w:rPr>
        <w:t>.2014</w:t>
      </w:r>
    </w:p>
    <w:p w:rsidR="002538F2" w:rsidRDefault="002538F2" w:rsidP="002538F2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2538F2" w:rsidRDefault="002538F2" w:rsidP="002538F2">
      <w:pPr>
        <w:spacing w:line="360" w:lineRule="auto"/>
      </w:pPr>
    </w:p>
    <w:p w:rsidR="002538F2" w:rsidRDefault="002538F2" w:rsidP="002538F2">
      <w:pPr>
        <w:spacing w:line="360" w:lineRule="auto"/>
      </w:pPr>
    </w:p>
    <w:p w:rsidR="002538F2" w:rsidRPr="003D6A2F" w:rsidRDefault="002538F2" w:rsidP="002538F2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2538F2" w:rsidRDefault="002538F2" w:rsidP="002538F2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1702DB" w:rsidRDefault="001702DB" w:rsidP="007F3392">
      <w:pPr>
        <w:spacing w:line="360" w:lineRule="auto"/>
        <w:rPr>
          <w:rFonts w:eastAsia="Calibri" w:cs="Arial"/>
        </w:rPr>
      </w:pPr>
    </w:p>
    <w:p w:rsidR="00B0550B" w:rsidRDefault="00B0550B" w:rsidP="007F3392">
      <w:pPr>
        <w:spacing w:line="360" w:lineRule="auto"/>
        <w:rPr>
          <w:rFonts w:eastAsia="Calibri" w:cs="Arial"/>
        </w:rPr>
      </w:pPr>
    </w:p>
    <w:p w:rsidR="00B0550B" w:rsidRPr="00B0550B" w:rsidRDefault="00B0550B" w:rsidP="00B0550B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B0550B">
        <w:rPr>
          <w:rFonts w:eastAsiaTheme="minorEastAsia" w:cs="Arial"/>
          <w:b/>
          <w:szCs w:val="22"/>
          <w:u w:val="single"/>
        </w:rPr>
        <w:t>Fakultät für Mathematik und Informatik:</w:t>
      </w:r>
    </w:p>
    <w:p w:rsidR="00B0550B" w:rsidRPr="00B0550B" w:rsidRDefault="00B0550B" w:rsidP="00B0550B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Erste Änderung der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Ordnung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über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die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Zugangsvoraussetzungen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br/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und über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die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Zulassung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für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den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konsekutiven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Master-Studiengang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 xml:space="preserve"> 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br/>
        <w:t>„</w:t>
      </w:r>
      <w:r w:rsidRPr="00B0550B">
        <w:rPr>
          <w:rFonts w:cs="Arial"/>
          <w:bCs/>
          <w:color w:val="000000"/>
          <w:kern w:val="1"/>
          <w:szCs w:val="24"/>
          <w:lang w:eastAsia="ar-SA"/>
        </w:rPr>
        <w:t>Mathematik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>“</w:t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</w:r>
      <w:r w:rsidRPr="00B0550B">
        <w:rPr>
          <w:rFonts w:eastAsia="Arial" w:cs="Arial"/>
          <w:bCs/>
          <w:color w:val="000000"/>
          <w:kern w:val="1"/>
          <w:szCs w:val="24"/>
          <w:lang w:eastAsia="ar-SA"/>
        </w:rPr>
        <w:tab/>
        <w:t>725</w:t>
      </w:r>
    </w:p>
    <w:p w:rsidR="00B0550B" w:rsidRPr="00B0550B" w:rsidRDefault="00B0550B" w:rsidP="00B0550B">
      <w:pPr>
        <w:spacing w:after="200"/>
        <w:rPr>
          <w:rFonts w:eastAsiaTheme="minorEastAsia" w:cs="Arial"/>
          <w:szCs w:val="22"/>
        </w:rPr>
      </w:pPr>
    </w:p>
    <w:p w:rsidR="00B0550B" w:rsidRPr="00B0550B" w:rsidRDefault="00B0550B" w:rsidP="00B0550B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B0550B">
        <w:rPr>
          <w:rFonts w:eastAsia="Calibri" w:cs="Arial"/>
          <w:color w:val="000000"/>
          <w:szCs w:val="22"/>
        </w:rPr>
        <w:t>Zweite Änderung der Diplomprüfungsordnung für den Studiengang</w:t>
      </w:r>
      <w:r w:rsidRPr="00B0550B">
        <w:rPr>
          <w:rFonts w:eastAsia="Calibri" w:cs="Arial"/>
          <w:color w:val="000000"/>
          <w:szCs w:val="22"/>
        </w:rPr>
        <w:br/>
        <w:t>„Mathematik“</w:t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</w:r>
      <w:r w:rsidRPr="00B0550B">
        <w:rPr>
          <w:rFonts w:eastAsia="Calibri" w:cs="Arial"/>
          <w:color w:val="000000"/>
          <w:szCs w:val="22"/>
        </w:rPr>
        <w:tab/>
        <w:t>728</w:t>
      </w:r>
    </w:p>
    <w:p w:rsidR="00B0550B" w:rsidRPr="00B0550B" w:rsidRDefault="00B0550B" w:rsidP="00B0550B">
      <w:pPr>
        <w:spacing w:after="200"/>
        <w:rPr>
          <w:rFonts w:eastAsiaTheme="minorEastAsia" w:cs="Arial"/>
          <w:szCs w:val="22"/>
        </w:rPr>
      </w:pPr>
    </w:p>
    <w:p w:rsidR="00B0550B" w:rsidRPr="00B0550B" w:rsidRDefault="00B0550B" w:rsidP="00B0550B">
      <w:pPr>
        <w:spacing w:after="200"/>
        <w:rPr>
          <w:rFonts w:eastAsiaTheme="minorEastAsia" w:cs="Arial"/>
          <w:b/>
          <w:szCs w:val="22"/>
          <w:u w:val="single"/>
        </w:rPr>
      </w:pPr>
      <w:r w:rsidRPr="00B0550B">
        <w:rPr>
          <w:rFonts w:eastAsiaTheme="minorEastAsia" w:cs="Arial"/>
          <w:b/>
          <w:szCs w:val="22"/>
          <w:u w:val="single"/>
        </w:rPr>
        <w:t>Zentrale Kustodie:</w:t>
      </w:r>
    </w:p>
    <w:p w:rsidR="00B0550B" w:rsidRPr="00B0550B" w:rsidRDefault="00B0550B" w:rsidP="00B0550B">
      <w:pPr>
        <w:spacing w:after="200"/>
        <w:rPr>
          <w:rFonts w:eastAsiaTheme="minorEastAsia" w:cs="Arial"/>
          <w:szCs w:val="22"/>
        </w:rPr>
      </w:pPr>
      <w:r w:rsidRPr="00B0550B">
        <w:rPr>
          <w:rFonts w:eastAsiaTheme="minorEastAsia" w:cs="Arial"/>
          <w:szCs w:val="22"/>
        </w:rPr>
        <w:t>Organigramm der Zentralen Kustodie</w:t>
      </w:r>
      <w:r w:rsidRPr="00B0550B">
        <w:rPr>
          <w:rFonts w:eastAsiaTheme="minorEastAsia" w:cs="Arial"/>
          <w:szCs w:val="22"/>
        </w:rPr>
        <w:tab/>
      </w:r>
      <w:r w:rsidRPr="00B0550B">
        <w:rPr>
          <w:rFonts w:eastAsiaTheme="minorEastAsia" w:cs="Arial"/>
          <w:szCs w:val="22"/>
        </w:rPr>
        <w:tab/>
      </w:r>
      <w:r w:rsidRPr="00B0550B">
        <w:rPr>
          <w:rFonts w:eastAsiaTheme="minorEastAsia" w:cs="Arial"/>
          <w:szCs w:val="22"/>
        </w:rPr>
        <w:tab/>
      </w:r>
      <w:r w:rsidRPr="00B0550B">
        <w:rPr>
          <w:rFonts w:eastAsiaTheme="minorEastAsia" w:cs="Arial"/>
          <w:szCs w:val="22"/>
        </w:rPr>
        <w:tab/>
      </w:r>
      <w:r w:rsidRPr="00B0550B">
        <w:rPr>
          <w:rFonts w:eastAsiaTheme="minorEastAsia" w:cs="Arial"/>
          <w:szCs w:val="22"/>
        </w:rPr>
        <w:tab/>
      </w:r>
      <w:r w:rsidRPr="00B0550B">
        <w:rPr>
          <w:rFonts w:eastAsiaTheme="minorEastAsia" w:cs="Arial"/>
          <w:szCs w:val="22"/>
        </w:rPr>
        <w:tab/>
        <w:t>729</w:t>
      </w:r>
    </w:p>
    <w:p w:rsidR="00B0550B" w:rsidRDefault="00B0550B" w:rsidP="007F3392">
      <w:pPr>
        <w:spacing w:line="360" w:lineRule="auto"/>
        <w:rPr>
          <w:rFonts w:eastAsia="Calibri" w:cs="Arial"/>
        </w:rPr>
      </w:pPr>
    </w:p>
    <w:p w:rsidR="00C70C69" w:rsidRDefault="00C70C69">
      <w:pPr>
        <w:spacing w:after="200" w:line="276" w:lineRule="auto"/>
      </w:pPr>
    </w:p>
    <w:p w:rsidR="00C70C69" w:rsidRPr="003D6A2F" w:rsidRDefault="00C70C69" w:rsidP="00C70C6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23 vom 26.06</w:t>
      </w:r>
      <w:r w:rsidRPr="003D6A2F">
        <w:rPr>
          <w:b/>
          <w:sz w:val="28"/>
          <w:szCs w:val="28"/>
          <w:u w:val="single"/>
        </w:rPr>
        <w:t>.2014</w:t>
      </w:r>
    </w:p>
    <w:p w:rsidR="00C70C69" w:rsidRDefault="00C70C69" w:rsidP="00C70C69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C70C69" w:rsidRDefault="00C70C69" w:rsidP="00C70C69">
      <w:pPr>
        <w:spacing w:line="360" w:lineRule="auto"/>
      </w:pPr>
    </w:p>
    <w:p w:rsidR="00C70C69" w:rsidRDefault="00C70C69" w:rsidP="00C70C69">
      <w:pPr>
        <w:spacing w:line="360" w:lineRule="auto"/>
      </w:pPr>
    </w:p>
    <w:p w:rsidR="00C70C69" w:rsidRPr="003D6A2F" w:rsidRDefault="00C70C69" w:rsidP="00C70C69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C70C69" w:rsidRDefault="00C70C69" w:rsidP="00C70C6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C70C69" w:rsidRDefault="00C70C69" w:rsidP="00C70C69">
      <w:pPr>
        <w:spacing w:line="360" w:lineRule="auto"/>
        <w:rPr>
          <w:rFonts w:eastAsia="Calibri" w:cs="Arial"/>
        </w:rPr>
      </w:pPr>
    </w:p>
    <w:p w:rsidR="00C70C69" w:rsidRPr="00C70C69" w:rsidRDefault="00C70C69" w:rsidP="00C70C69">
      <w:pPr>
        <w:spacing w:after="200" w:line="360" w:lineRule="auto"/>
        <w:ind w:right="-1136"/>
        <w:rPr>
          <w:rFonts w:eastAsiaTheme="minorEastAsia" w:cs="Arial"/>
          <w:b/>
          <w:szCs w:val="22"/>
          <w:u w:val="single"/>
        </w:rPr>
      </w:pPr>
      <w:r w:rsidRPr="00C70C69">
        <w:rPr>
          <w:rFonts w:eastAsia="Calibri" w:cs="Arial"/>
          <w:b/>
          <w:szCs w:val="22"/>
          <w:u w:val="single"/>
          <w:lang w:eastAsia="en-US"/>
        </w:rPr>
        <w:t>Präsidium und Studienqualitätskommission</w:t>
      </w:r>
      <w:r w:rsidRPr="00C70C69">
        <w:rPr>
          <w:rFonts w:eastAsiaTheme="minorEastAsia" w:cs="Arial"/>
          <w:b/>
          <w:szCs w:val="22"/>
          <w:u w:val="single"/>
        </w:rPr>
        <w:t>:</w:t>
      </w:r>
    </w:p>
    <w:p w:rsidR="00C70C69" w:rsidRPr="00C70C69" w:rsidRDefault="00C70C69" w:rsidP="00C70C69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C70C69">
        <w:rPr>
          <w:rFonts w:eastAsia="Calibri" w:cs="Arial"/>
          <w:szCs w:val="22"/>
          <w:lang w:eastAsia="en-US"/>
        </w:rPr>
        <w:t xml:space="preserve">Richtlinie über die Verwendung von Studienqualitätsmitteln an der </w:t>
      </w:r>
      <w:r w:rsidRPr="00C70C69">
        <w:rPr>
          <w:rFonts w:eastAsia="Calibri" w:cs="Arial"/>
          <w:szCs w:val="22"/>
          <w:lang w:eastAsia="en-US"/>
        </w:rPr>
        <w:br/>
        <w:t>Georg-August-Universität Göttingen (ohne Universitätsmedizin Göttingen)</w:t>
      </w:r>
      <w:r w:rsidRPr="00C70C69">
        <w:rPr>
          <w:rFonts w:eastAsia="Calibri" w:cs="Arial"/>
          <w:szCs w:val="22"/>
          <w:lang w:eastAsia="en-US"/>
        </w:rPr>
        <w:tab/>
        <w:t>730</w:t>
      </w:r>
    </w:p>
    <w:p w:rsidR="00C70C69" w:rsidRDefault="00C70C69">
      <w:pPr>
        <w:spacing w:after="200" w:line="276" w:lineRule="auto"/>
      </w:pPr>
    </w:p>
    <w:p w:rsidR="00C70C69" w:rsidRDefault="00C70C69">
      <w:pPr>
        <w:spacing w:after="200" w:line="276" w:lineRule="auto"/>
      </w:pPr>
      <w:r>
        <w:br w:type="page"/>
      </w:r>
    </w:p>
    <w:p w:rsidR="00C70C69" w:rsidRPr="003D6A2F" w:rsidRDefault="00C70C69" w:rsidP="00C70C6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24 vom 30.06.</w:t>
      </w:r>
      <w:r w:rsidRPr="003D6A2F">
        <w:rPr>
          <w:b/>
          <w:sz w:val="28"/>
          <w:szCs w:val="28"/>
          <w:u w:val="single"/>
        </w:rPr>
        <w:t>2014</w:t>
      </w:r>
    </w:p>
    <w:p w:rsidR="00C70C69" w:rsidRDefault="00C70C69" w:rsidP="00C70C69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C70C69" w:rsidRDefault="00C70C69" w:rsidP="00C70C69">
      <w:pPr>
        <w:spacing w:line="360" w:lineRule="auto"/>
      </w:pPr>
    </w:p>
    <w:p w:rsidR="00C70C69" w:rsidRPr="003D6A2F" w:rsidRDefault="00C70C69" w:rsidP="00C70C69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C70C69" w:rsidRDefault="00C70C69" w:rsidP="00C70C6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C70C69" w:rsidRDefault="00C70C69">
      <w:pPr>
        <w:spacing w:after="200" w:line="276" w:lineRule="auto"/>
      </w:pPr>
    </w:p>
    <w:p w:rsidR="00C70C69" w:rsidRPr="00C70C69" w:rsidRDefault="00C70C69" w:rsidP="00C70C69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C70C69">
        <w:rPr>
          <w:rFonts w:eastAsiaTheme="minorEastAsia" w:cs="Arial"/>
          <w:b/>
          <w:szCs w:val="22"/>
          <w:u w:val="single"/>
        </w:rPr>
        <w:t>Senat:</w:t>
      </w:r>
    </w:p>
    <w:p w:rsidR="00C70C69" w:rsidRPr="00C70C69" w:rsidRDefault="00C70C69" w:rsidP="00C70C69">
      <w:pPr>
        <w:spacing w:after="200"/>
        <w:ind w:right="-1136"/>
        <w:rPr>
          <w:rFonts w:eastAsiaTheme="minorEastAsia" w:cs="Arial"/>
          <w:szCs w:val="22"/>
        </w:rPr>
      </w:pPr>
    </w:p>
    <w:p w:rsidR="00C70C69" w:rsidRPr="00C70C69" w:rsidRDefault="00C70C69" w:rsidP="00C70C69">
      <w:pPr>
        <w:spacing w:after="200" w:line="360" w:lineRule="auto"/>
        <w:rPr>
          <w:rFonts w:eastAsia="Calibri" w:cs="Arial"/>
          <w:szCs w:val="22"/>
          <w:lang w:eastAsia="en-US"/>
        </w:rPr>
      </w:pPr>
      <w:r w:rsidRPr="00C70C69">
        <w:rPr>
          <w:rFonts w:eastAsia="Calibri" w:cs="Arial"/>
          <w:szCs w:val="22"/>
          <w:lang w:eastAsia="en-US"/>
        </w:rPr>
        <w:t xml:space="preserve">Ordnung über allgemeine Bestimmungen für die Durchführung von </w:t>
      </w:r>
      <w:r w:rsidRPr="00C70C69">
        <w:rPr>
          <w:rFonts w:eastAsia="Calibri" w:cs="Arial"/>
          <w:szCs w:val="22"/>
          <w:lang w:eastAsia="en-US"/>
        </w:rPr>
        <w:br/>
        <w:t xml:space="preserve">Auswahlverfahren für grundständige Studiengänge mit örtlichen </w:t>
      </w:r>
      <w:r>
        <w:rPr>
          <w:rFonts w:eastAsia="Calibri" w:cs="Arial"/>
          <w:szCs w:val="22"/>
          <w:lang w:eastAsia="en-US"/>
        </w:rPr>
        <w:br/>
      </w:r>
      <w:r w:rsidRPr="00C70C69">
        <w:rPr>
          <w:rFonts w:eastAsia="Calibri" w:cs="Arial"/>
          <w:szCs w:val="22"/>
          <w:lang w:eastAsia="en-US"/>
        </w:rPr>
        <w:t>Zulassungsbeschränkungen (Allgemeine Zulassungsordnung)</w:t>
      </w:r>
      <w:r w:rsidRPr="00C70C69">
        <w:rPr>
          <w:rFonts w:eastAsia="Calibri" w:cs="Arial"/>
          <w:szCs w:val="22"/>
          <w:lang w:eastAsia="en-US"/>
        </w:rPr>
        <w:tab/>
      </w:r>
      <w:r w:rsidRPr="00C70C69">
        <w:rPr>
          <w:rFonts w:eastAsia="Calibri" w:cs="Arial"/>
          <w:szCs w:val="22"/>
          <w:lang w:eastAsia="en-US"/>
        </w:rPr>
        <w:tab/>
      </w:r>
      <w:r w:rsidRPr="00C70C69">
        <w:rPr>
          <w:rFonts w:eastAsia="Calibri" w:cs="Arial"/>
          <w:szCs w:val="22"/>
          <w:lang w:eastAsia="en-US"/>
        </w:rPr>
        <w:tab/>
        <w:t>741</w:t>
      </w:r>
    </w:p>
    <w:p w:rsidR="00C70C69" w:rsidRDefault="00C70C69">
      <w:pPr>
        <w:spacing w:after="200" w:line="276" w:lineRule="auto"/>
      </w:pPr>
    </w:p>
    <w:p w:rsidR="00C70C69" w:rsidRDefault="00C70C69">
      <w:pPr>
        <w:spacing w:after="200" w:line="276" w:lineRule="auto"/>
      </w:pPr>
    </w:p>
    <w:p w:rsidR="00C70C69" w:rsidRPr="003D6A2F" w:rsidRDefault="00C70C69" w:rsidP="00C70C6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25 vom 03.07.</w:t>
      </w:r>
      <w:r w:rsidRPr="003D6A2F">
        <w:rPr>
          <w:b/>
          <w:sz w:val="28"/>
          <w:szCs w:val="28"/>
          <w:u w:val="single"/>
        </w:rPr>
        <w:t>2014</w:t>
      </w:r>
    </w:p>
    <w:p w:rsidR="00C70C69" w:rsidRDefault="00C70C69" w:rsidP="00C70C69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C70C69" w:rsidRDefault="00C70C69" w:rsidP="00C70C69">
      <w:pPr>
        <w:spacing w:line="360" w:lineRule="auto"/>
      </w:pPr>
    </w:p>
    <w:p w:rsidR="00C70C69" w:rsidRPr="003D6A2F" w:rsidRDefault="00C70C69" w:rsidP="00C70C69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C70C69" w:rsidRDefault="00C70C69" w:rsidP="00C70C6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C70C69" w:rsidRPr="00C70C69" w:rsidRDefault="00C70C69" w:rsidP="00C70C69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C70C69">
        <w:rPr>
          <w:rFonts w:eastAsiaTheme="minorEastAsia" w:cs="Arial"/>
          <w:b/>
          <w:szCs w:val="22"/>
          <w:u w:val="single"/>
        </w:rPr>
        <w:t>Präsidium:</w:t>
      </w:r>
    </w:p>
    <w:p w:rsidR="00C70C69" w:rsidRPr="00C70C69" w:rsidRDefault="00C70C69" w:rsidP="00C70C69">
      <w:pPr>
        <w:spacing w:after="200"/>
        <w:ind w:right="-1136"/>
        <w:rPr>
          <w:rFonts w:eastAsiaTheme="minorHAnsi" w:cs="Arial"/>
          <w:szCs w:val="22"/>
          <w:lang w:eastAsia="en-US"/>
        </w:rPr>
      </w:pPr>
      <w:r w:rsidRPr="00C70C69">
        <w:rPr>
          <w:rFonts w:eastAsiaTheme="minorHAnsi" w:cs="Arial"/>
          <w:szCs w:val="22"/>
          <w:lang w:eastAsia="en-US"/>
        </w:rPr>
        <w:t xml:space="preserve">Richtlinie zur dienstlichen Beurteilung der Beschäftigten </w:t>
      </w:r>
      <w:r w:rsidRPr="00C70C69">
        <w:rPr>
          <w:rFonts w:eastAsiaTheme="minorHAnsi" w:cs="Arial"/>
          <w:szCs w:val="22"/>
          <w:lang w:eastAsia="en-US"/>
        </w:rPr>
        <w:br/>
        <w:t xml:space="preserve">(BRL Uni </w:t>
      </w:r>
      <w:proofErr w:type="spellStart"/>
      <w:r w:rsidRPr="00C70C69">
        <w:rPr>
          <w:rFonts w:eastAsiaTheme="minorHAnsi" w:cs="Arial"/>
          <w:szCs w:val="22"/>
          <w:lang w:eastAsia="en-US"/>
        </w:rPr>
        <w:t>Gö</w:t>
      </w:r>
      <w:proofErr w:type="spellEnd"/>
      <w:r w:rsidRPr="00C70C69">
        <w:rPr>
          <w:rFonts w:eastAsiaTheme="minorHAnsi" w:cs="Arial"/>
          <w:szCs w:val="22"/>
          <w:lang w:eastAsia="en-US"/>
        </w:rPr>
        <w:t>)</w:t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</w:r>
      <w:r w:rsidRPr="00C70C69">
        <w:rPr>
          <w:rFonts w:eastAsiaTheme="minorHAnsi" w:cs="Arial"/>
          <w:szCs w:val="22"/>
          <w:lang w:eastAsia="en-US"/>
        </w:rPr>
        <w:tab/>
        <w:t>745</w:t>
      </w:r>
    </w:p>
    <w:p w:rsidR="00C70C69" w:rsidRPr="00C70C69" w:rsidRDefault="00C70C69" w:rsidP="00C70C69">
      <w:pPr>
        <w:spacing w:after="200"/>
        <w:rPr>
          <w:rFonts w:eastAsia="Calibri" w:cs="Arial"/>
          <w:color w:val="000000"/>
          <w:szCs w:val="22"/>
          <w:lang w:eastAsia="en-US"/>
        </w:rPr>
      </w:pPr>
      <w:r w:rsidRPr="00C70C69">
        <w:rPr>
          <w:rFonts w:eastAsia="Calibri" w:cs="Arial"/>
          <w:color w:val="000000"/>
          <w:szCs w:val="22"/>
          <w:lang w:eastAsia="en-US"/>
        </w:rPr>
        <w:t xml:space="preserve">Umwandlung der Stabsstelle Öffentlichkeitsarbeit in </w:t>
      </w:r>
      <w:r w:rsidRPr="00C70C69">
        <w:rPr>
          <w:rFonts w:eastAsia="Calibri" w:cs="Arial"/>
          <w:color w:val="000000"/>
          <w:szCs w:val="22"/>
          <w:lang w:eastAsia="en-US"/>
        </w:rPr>
        <w:br/>
        <w:t>„Abteilung Öffentlichkeitsarbeit“</w:t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  <w:t>761</w:t>
      </w:r>
    </w:p>
    <w:p w:rsidR="00C70C69" w:rsidRPr="00C70C69" w:rsidRDefault="00C70C69" w:rsidP="00C70C69">
      <w:pPr>
        <w:spacing w:after="200"/>
        <w:rPr>
          <w:rFonts w:eastAsia="Calibri" w:cs="Arial"/>
          <w:color w:val="000000"/>
          <w:szCs w:val="22"/>
          <w:lang w:eastAsia="en-US"/>
        </w:rPr>
      </w:pPr>
      <w:r w:rsidRPr="00C70C69">
        <w:rPr>
          <w:rFonts w:eastAsia="Calibri" w:cs="Arial"/>
          <w:color w:val="000000"/>
          <w:szCs w:val="22"/>
          <w:lang w:eastAsia="en-US"/>
        </w:rPr>
        <w:t>Aufhebung der Stabsstelle Universitätsförderung und</w:t>
      </w:r>
      <w:r w:rsidRPr="00C70C69">
        <w:rPr>
          <w:rFonts w:eastAsia="Calibri" w:cs="Arial"/>
          <w:color w:val="000000"/>
          <w:szCs w:val="22"/>
          <w:lang w:eastAsia="en-US"/>
        </w:rPr>
        <w:br/>
        <w:t>Eingliederung in die Abteilung Öffentlichkeitsarbeit</w:t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  <w:t>761</w:t>
      </w:r>
    </w:p>
    <w:p w:rsidR="00C70C69" w:rsidRPr="00C70C69" w:rsidRDefault="00C70C69" w:rsidP="00C70C69">
      <w:pPr>
        <w:spacing w:after="200"/>
        <w:rPr>
          <w:rFonts w:eastAsiaTheme="minorEastAsia" w:cs="Arial"/>
          <w:szCs w:val="22"/>
          <w:u w:val="single"/>
        </w:rPr>
      </w:pPr>
      <w:r w:rsidRPr="00C70C69">
        <w:rPr>
          <w:rFonts w:eastAsia="Calibri" w:cs="Arial"/>
          <w:color w:val="000000"/>
          <w:szCs w:val="22"/>
          <w:lang w:eastAsia="en-US"/>
        </w:rPr>
        <w:t xml:space="preserve">Erste Änderung der Benutzungsordnung für die Niedersächsische </w:t>
      </w:r>
      <w:r w:rsidRPr="00C70C69">
        <w:rPr>
          <w:rFonts w:eastAsia="Calibri" w:cs="Arial"/>
          <w:color w:val="000000"/>
          <w:szCs w:val="22"/>
          <w:lang w:eastAsia="en-US"/>
        </w:rPr>
        <w:br/>
        <w:t>Staats- und Universitätsbibliothek</w:t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</w:r>
      <w:r w:rsidRPr="00C70C69">
        <w:rPr>
          <w:rFonts w:eastAsia="Calibri" w:cs="Arial"/>
          <w:color w:val="000000"/>
          <w:szCs w:val="22"/>
          <w:lang w:eastAsia="en-US"/>
        </w:rPr>
        <w:tab/>
        <w:t>763</w:t>
      </w:r>
    </w:p>
    <w:p w:rsidR="00C70C69" w:rsidRPr="00C70C69" w:rsidRDefault="00C70C69" w:rsidP="00C70C69">
      <w:pPr>
        <w:spacing w:after="200"/>
        <w:rPr>
          <w:rFonts w:eastAsiaTheme="minorEastAsia" w:cs="Arial"/>
          <w:szCs w:val="22"/>
          <w:u w:val="single"/>
        </w:rPr>
      </w:pPr>
    </w:p>
    <w:p w:rsidR="00C70C69" w:rsidRPr="00C70C69" w:rsidRDefault="00C70C69" w:rsidP="00C70C69">
      <w:pPr>
        <w:spacing w:after="200"/>
        <w:rPr>
          <w:rFonts w:eastAsiaTheme="minorEastAsia" w:cs="Arial"/>
          <w:szCs w:val="22"/>
          <w:u w:val="single"/>
        </w:rPr>
      </w:pPr>
    </w:p>
    <w:p w:rsidR="00C70C69" w:rsidRPr="00C70C69" w:rsidRDefault="00C70C69" w:rsidP="00C70C69">
      <w:pPr>
        <w:spacing w:after="200"/>
        <w:rPr>
          <w:rFonts w:eastAsiaTheme="minorEastAsia" w:cs="Arial"/>
          <w:b/>
          <w:szCs w:val="22"/>
          <w:u w:val="single"/>
        </w:rPr>
      </w:pPr>
      <w:r w:rsidRPr="00C70C69">
        <w:rPr>
          <w:rFonts w:eastAsiaTheme="minorEastAsia" w:cs="Arial"/>
          <w:b/>
          <w:szCs w:val="22"/>
          <w:u w:val="single"/>
        </w:rPr>
        <w:t>Vorstand der Universitätsmedizin Göttingen:</w:t>
      </w:r>
    </w:p>
    <w:p w:rsidR="00C70C69" w:rsidRPr="00C70C69" w:rsidRDefault="00C70C69" w:rsidP="00C70C69">
      <w:pPr>
        <w:spacing w:after="200"/>
        <w:rPr>
          <w:rFonts w:eastAsiaTheme="minorEastAsia" w:cs="Arial"/>
          <w:szCs w:val="22"/>
        </w:rPr>
      </w:pPr>
      <w:r w:rsidRPr="00C70C69">
        <w:rPr>
          <w:rFonts w:cs="Arial"/>
          <w:color w:val="000000"/>
          <w:szCs w:val="22"/>
        </w:rPr>
        <w:t>Errichtung der Klinik für Gastroenterologie II der Universitäts-</w:t>
      </w:r>
      <w:r w:rsidRPr="00C70C69">
        <w:rPr>
          <w:rFonts w:cs="Arial"/>
          <w:color w:val="000000"/>
          <w:szCs w:val="22"/>
        </w:rPr>
        <w:br/>
      </w:r>
      <w:proofErr w:type="spellStart"/>
      <w:r w:rsidRPr="00C70C69">
        <w:rPr>
          <w:rFonts w:cs="Arial"/>
          <w:color w:val="000000"/>
          <w:szCs w:val="22"/>
        </w:rPr>
        <w:t>medizin</w:t>
      </w:r>
      <w:proofErr w:type="spellEnd"/>
      <w:r w:rsidRPr="00C70C69">
        <w:rPr>
          <w:rFonts w:cs="Arial"/>
          <w:color w:val="000000"/>
          <w:szCs w:val="22"/>
        </w:rPr>
        <w:t xml:space="preserve"> Göttingen</w:t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</w:r>
      <w:r w:rsidRPr="00C70C69">
        <w:rPr>
          <w:rFonts w:cs="Arial"/>
          <w:color w:val="000000"/>
          <w:szCs w:val="22"/>
        </w:rPr>
        <w:tab/>
        <w:t>764</w:t>
      </w:r>
    </w:p>
    <w:p w:rsidR="00C70C69" w:rsidRDefault="00C70C69">
      <w:pPr>
        <w:spacing w:after="200" w:line="276" w:lineRule="auto"/>
      </w:pPr>
    </w:p>
    <w:p w:rsidR="00D27048" w:rsidRDefault="00D27048">
      <w:pPr>
        <w:spacing w:after="200" w:line="276" w:lineRule="auto"/>
      </w:pPr>
      <w:r>
        <w:br w:type="page"/>
      </w:r>
    </w:p>
    <w:p w:rsidR="00D27048" w:rsidRPr="003D6A2F" w:rsidRDefault="00D27048" w:rsidP="00D2704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26 vom 16.07.</w:t>
      </w:r>
      <w:r w:rsidRPr="003D6A2F">
        <w:rPr>
          <w:b/>
          <w:sz w:val="28"/>
          <w:szCs w:val="28"/>
          <w:u w:val="single"/>
        </w:rPr>
        <w:t>2014</w:t>
      </w:r>
    </w:p>
    <w:p w:rsidR="00D27048" w:rsidRDefault="00D27048" w:rsidP="00D2704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D27048" w:rsidRDefault="00D27048" w:rsidP="00D27048">
      <w:pPr>
        <w:spacing w:line="360" w:lineRule="auto"/>
      </w:pPr>
    </w:p>
    <w:p w:rsidR="00D27048" w:rsidRPr="003D6A2F" w:rsidRDefault="00D27048" w:rsidP="00D27048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D27048" w:rsidRDefault="00D27048" w:rsidP="00D27048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D27048" w:rsidRDefault="00D27048">
      <w:pPr>
        <w:spacing w:after="200" w:line="276" w:lineRule="auto"/>
      </w:pPr>
    </w:p>
    <w:p w:rsidR="00D27048" w:rsidRPr="00D27048" w:rsidRDefault="00D27048" w:rsidP="00D27048">
      <w:pPr>
        <w:spacing w:after="200"/>
        <w:rPr>
          <w:rFonts w:eastAsiaTheme="minorEastAsia" w:cs="Arial"/>
          <w:szCs w:val="22"/>
        </w:rPr>
      </w:pPr>
      <w:r w:rsidRPr="00D27048">
        <w:rPr>
          <w:rFonts w:cs="Arial"/>
          <w:b/>
          <w:szCs w:val="22"/>
          <w:u w:val="single"/>
        </w:rPr>
        <w:t>Präsidium:</w:t>
      </w:r>
    </w:p>
    <w:p w:rsidR="00D27048" w:rsidRPr="00D27048" w:rsidRDefault="00D27048" w:rsidP="00D27048">
      <w:pPr>
        <w:spacing w:after="200"/>
        <w:rPr>
          <w:rFonts w:eastAsiaTheme="minorEastAsia" w:cs="Arial"/>
          <w:szCs w:val="22"/>
        </w:rPr>
      </w:pPr>
      <w:r w:rsidRPr="00D27048">
        <w:rPr>
          <w:rFonts w:cs="Arial"/>
          <w:szCs w:val="22"/>
        </w:rPr>
        <w:t>Dritte Änderung der Richtlinie der Georg-August-Universität Göttingen/</w:t>
      </w:r>
      <w:r w:rsidRPr="00D27048">
        <w:rPr>
          <w:rFonts w:cs="Arial"/>
          <w:szCs w:val="22"/>
        </w:rPr>
        <w:br/>
        <w:t xml:space="preserve">Georg-August-Universität Göttingen Stiftung Öffentlichen Rechts für </w:t>
      </w:r>
      <w:r w:rsidRPr="00D27048">
        <w:rPr>
          <w:rFonts w:cs="Arial"/>
          <w:szCs w:val="22"/>
        </w:rPr>
        <w:br/>
        <w:t>die Vergabe von Stipendien im Rahmen des nationalen Stipendien-</w:t>
      </w:r>
      <w:r w:rsidRPr="00D27048">
        <w:rPr>
          <w:rFonts w:cs="Arial"/>
          <w:szCs w:val="22"/>
        </w:rPr>
        <w:br/>
      </w:r>
      <w:proofErr w:type="spellStart"/>
      <w:r w:rsidRPr="00D27048">
        <w:rPr>
          <w:rFonts w:cs="Arial"/>
          <w:szCs w:val="22"/>
        </w:rPr>
        <w:t>programms</w:t>
      </w:r>
      <w:proofErr w:type="spellEnd"/>
      <w:r w:rsidRPr="00D27048">
        <w:rPr>
          <w:rFonts w:cs="Arial"/>
          <w:szCs w:val="22"/>
        </w:rPr>
        <w:t xml:space="preserve"> (Deutschlandstipendien)</w:t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  <w:t>765</w:t>
      </w:r>
    </w:p>
    <w:p w:rsidR="00D27048" w:rsidRPr="00D27048" w:rsidRDefault="00D27048" w:rsidP="00D27048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D27048">
        <w:rPr>
          <w:rFonts w:eastAsia="Calibri" w:cs="Arial"/>
          <w:b/>
          <w:szCs w:val="22"/>
          <w:u w:val="single"/>
          <w:lang w:eastAsia="en-US"/>
        </w:rPr>
        <w:t>Juristische Fakultät</w:t>
      </w:r>
      <w:r w:rsidRPr="00D27048">
        <w:rPr>
          <w:rFonts w:eastAsiaTheme="minorEastAsia" w:cs="Arial"/>
          <w:b/>
          <w:szCs w:val="22"/>
          <w:u w:val="single"/>
        </w:rPr>
        <w:t>:</w:t>
      </w:r>
    </w:p>
    <w:p w:rsidR="00D27048" w:rsidRPr="00D27048" w:rsidRDefault="00D27048" w:rsidP="00D27048">
      <w:pPr>
        <w:spacing w:after="200"/>
        <w:ind w:right="-1136"/>
        <w:rPr>
          <w:rFonts w:eastAsiaTheme="minorEastAsia" w:cs="Arial"/>
          <w:szCs w:val="22"/>
        </w:rPr>
      </w:pPr>
      <w:r w:rsidRPr="00D27048">
        <w:rPr>
          <w:rFonts w:ascii="ArialMT" w:eastAsia="Calibri" w:hAnsi="ArialMT" w:cs="ArialMT"/>
          <w:szCs w:val="22"/>
          <w:lang w:eastAsia="en-US"/>
        </w:rPr>
        <w:t xml:space="preserve">Einführung des konsekutiven Master-Studiengangs „Rechtswissenschaften </w:t>
      </w:r>
      <w:r w:rsidRPr="00D27048">
        <w:rPr>
          <w:rFonts w:ascii="ArialMT" w:eastAsia="Calibri" w:hAnsi="ArialMT" w:cs="ArialMT"/>
          <w:szCs w:val="22"/>
          <w:lang w:eastAsia="en-US"/>
        </w:rPr>
        <w:br/>
        <w:t xml:space="preserve">für Studierende mit abgeschlossenem ausländischem </w:t>
      </w:r>
      <w:proofErr w:type="spellStart"/>
      <w:r w:rsidRPr="00D27048">
        <w:rPr>
          <w:rFonts w:ascii="ArialMT" w:eastAsia="Calibri" w:hAnsi="ArialMT" w:cs="ArialMT"/>
          <w:szCs w:val="22"/>
          <w:lang w:eastAsia="en-US"/>
        </w:rPr>
        <w:t>rechtswissenschaft</w:t>
      </w:r>
      <w:proofErr w:type="spellEnd"/>
      <w:r w:rsidRPr="00D27048">
        <w:rPr>
          <w:rFonts w:ascii="ArialMT" w:eastAsia="Calibri" w:hAnsi="ArialMT" w:cs="ArialMT"/>
          <w:szCs w:val="22"/>
          <w:lang w:eastAsia="en-US"/>
        </w:rPr>
        <w:t>-</w:t>
      </w:r>
      <w:r w:rsidRPr="00D27048">
        <w:rPr>
          <w:rFonts w:ascii="ArialMT" w:eastAsia="Calibri" w:hAnsi="ArialMT" w:cs="ArialMT"/>
          <w:szCs w:val="22"/>
          <w:lang w:eastAsia="en-US"/>
        </w:rPr>
        <w:br/>
      </w:r>
      <w:proofErr w:type="spellStart"/>
      <w:r w:rsidRPr="00D27048">
        <w:rPr>
          <w:rFonts w:ascii="ArialMT" w:eastAsia="Calibri" w:hAnsi="ArialMT" w:cs="ArialMT"/>
          <w:szCs w:val="22"/>
          <w:lang w:eastAsia="en-US"/>
        </w:rPr>
        <w:t>lichem</w:t>
      </w:r>
      <w:proofErr w:type="spellEnd"/>
      <w:r w:rsidRPr="00D27048">
        <w:rPr>
          <w:rFonts w:ascii="ArialMT" w:eastAsia="Calibri" w:hAnsi="ArialMT" w:cs="ArialMT"/>
          <w:szCs w:val="22"/>
          <w:lang w:eastAsia="en-US"/>
        </w:rPr>
        <w:t xml:space="preserve"> Universitätsstudium“</w:t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  <w:t>783</w:t>
      </w:r>
    </w:p>
    <w:p w:rsidR="00D27048" w:rsidRPr="00D27048" w:rsidRDefault="00D27048" w:rsidP="00D27048">
      <w:pPr>
        <w:spacing w:after="200"/>
        <w:rPr>
          <w:rFonts w:eastAsiaTheme="minorEastAsia" w:cs="Arial"/>
          <w:szCs w:val="22"/>
        </w:rPr>
      </w:pPr>
      <w:r w:rsidRPr="00D27048">
        <w:rPr>
          <w:rFonts w:ascii="ArialMT" w:eastAsia="Calibri" w:hAnsi="ArialMT" w:cs="ArialMT"/>
          <w:szCs w:val="22"/>
          <w:lang w:eastAsia="en-US"/>
        </w:rPr>
        <w:t xml:space="preserve">Schließung des Aufbaustudiengangs „Rechtswissenschaften für Studenten </w:t>
      </w:r>
      <w:r w:rsidRPr="00D27048">
        <w:rPr>
          <w:rFonts w:ascii="ArialMT" w:eastAsia="Calibri" w:hAnsi="ArialMT" w:cs="ArialMT"/>
          <w:szCs w:val="22"/>
          <w:lang w:eastAsia="en-US"/>
        </w:rPr>
        <w:br/>
        <w:t>mit abgeschlossenem ausländischen rechtswissenschaftlichen Universitäts-</w:t>
      </w:r>
      <w:r w:rsidRPr="00D27048">
        <w:rPr>
          <w:rFonts w:ascii="ArialMT" w:eastAsia="Calibri" w:hAnsi="ArialMT" w:cs="ArialMT"/>
          <w:szCs w:val="22"/>
          <w:lang w:eastAsia="en-US"/>
        </w:rPr>
        <w:br/>
      </w:r>
      <w:proofErr w:type="spellStart"/>
      <w:r w:rsidRPr="00D27048">
        <w:rPr>
          <w:rFonts w:ascii="ArialMT" w:eastAsia="Calibri" w:hAnsi="ArialMT" w:cs="ArialMT"/>
          <w:szCs w:val="22"/>
          <w:lang w:eastAsia="en-US"/>
        </w:rPr>
        <w:t>studium</w:t>
      </w:r>
      <w:proofErr w:type="spellEnd"/>
      <w:r w:rsidRPr="00D27048">
        <w:rPr>
          <w:rFonts w:ascii="ArialMT" w:eastAsia="Calibri" w:hAnsi="ArialMT" w:cs="ArialMT"/>
          <w:szCs w:val="22"/>
          <w:lang w:eastAsia="en-US"/>
        </w:rPr>
        <w:t>“</w:t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  <w:t>783</w:t>
      </w:r>
    </w:p>
    <w:p w:rsidR="00D27048" w:rsidRPr="00D27048" w:rsidRDefault="00D27048" w:rsidP="00D27048">
      <w:pPr>
        <w:spacing w:after="200"/>
        <w:rPr>
          <w:rFonts w:eastAsiaTheme="minorEastAsia" w:cs="Arial"/>
          <w:szCs w:val="22"/>
          <w:u w:val="single"/>
        </w:rPr>
      </w:pPr>
      <w:r w:rsidRPr="00D27048">
        <w:rPr>
          <w:rFonts w:ascii="ArialMT" w:eastAsia="Calibri" w:hAnsi="ArialMT" w:cs="ArialMT"/>
          <w:szCs w:val="22"/>
          <w:lang w:eastAsia="en-US"/>
        </w:rPr>
        <w:t>Schließung des Ergänzungsstudiengangs „Rechtsintegration in Europa“</w:t>
      </w:r>
      <w:r w:rsidRPr="00D27048">
        <w:rPr>
          <w:rFonts w:ascii="ArialMT" w:eastAsia="Calibri" w:hAnsi="ArialMT" w:cs="ArialMT"/>
          <w:szCs w:val="22"/>
          <w:lang w:eastAsia="en-US"/>
        </w:rPr>
        <w:tab/>
      </w:r>
      <w:r w:rsidRPr="00D27048">
        <w:rPr>
          <w:rFonts w:ascii="ArialMT" w:eastAsia="Calibri" w:hAnsi="ArialMT" w:cs="ArialMT"/>
          <w:szCs w:val="22"/>
          <w:lang w:eastAsia="en-US"/>
        </w:rPr>
        <w:tab/>
        <w:t>783</w:t>
      </w:r>
    </w:p>
    <w:p w:rsidR="00D27048" w:rsidRPr="00D27048" w:rsidRDefault="00D27048" w:rsidP="00D27048">
      <w:pPr>
        <w:spacing w:line="360" w:lineRule="auto"/>
        <w:rPr>
          <w:rFonts w:eastAsia="Calibri" w:cs="Arial"/>
          <w:b/>
          <w:szCs w:val="22"/>
          <w:u w:val="single"/>
          <w:lang w:eastAsia="en-US"/>
        </w:rPr>
      </w:pPr>
      <w:r w:rsidRPr="00D27048">
        <w:rPr>
          <w:rFonts w:eastAsia="Calibri" w:cs="Arial"/>
          <w:b/>
          <w:szCs w:val="22"/>
          <w:u w:val="single"/>
          <w:lang w:eastAsia="en-US"/>
        </w:rPr>
        <w:t>Universitätsmedizin:</w:t>
      </w:r>
    </w:p>
    <w:p w:rsidR="00D27048" w:rsidRPr="00D27048" w:rsidRDefault="00D27048" w:rsidP="00D27048">
      <w:pPr>
        <w:spacing w:after="200"/>
        <w:rPr>
          <w:rFonts w:eastAsiaTheme="minorEastAsia" w:cs="Arial"/>
          <w:szCs w:val="22"/>
        </w:rPr>
      </w:pPr>
      <w:r w:rsidRPr="00D27048">
        <w:rPr>
          <w:rFonts w:eastAsia="Calibri" w:cs="Arial"/>
          <w:szCs w:val="22"/>
          <w:lang w:eastAsia="en-US"/>
        </w:rPr>
        <w:t xml:space="preserve">Erste Änderung der Prüfungs- und Studienordnung für den internationalen Promotionsstudiengang „Molecular </w:t>
      </w:r>
      <w:proofErr w:type="spellStart"/>
      <w:r w:rsidRPr="00D27048">
        <w:rPr>
          <w:rFonts w:eastAsia="Calibri" w:cs="Arial"/>
          <w:szCs w:val="22"/>
          <w:lang w:eastAsia="en-US"/>
        </w:rPr>
        <w:t>Medicine</w:t>
      </w:r>
      <w:proofErr w:type="spellEnd"/>
      <w:r w:rsidRPr="00D27048">
        <w:rPr>
          <w:rFonts w:eastAsia="Calibri" w:cs="Arial"/>
          <w:szCs w:val="22"/>
          <w:lang w:eastAsia="en-US"/>
        </w:rPr>
        <w:t>“</w:t>
      </w:r>
      <w:r w:rsidRPr="00D27048">
        <w:rPr>
          <w:rFonts w:eastAsia="Calibri" w:cs="Arial"/>
          <w:szCs w:val="22"/>
          <w:lang w:eastAsia="en-US"/>
        </w:rPr>
        <w:tab/>
      </w:r>
      <w:r w:rsidRPr="00D27048">
        <w:rPr>
          <w:rFonts w:eastAsia="Calibri" w:cs="Arial"/>
          <w:szCs w:val="22"/>
          <w:lang w:eastAsia="en-US"/>
        </w:rPr>
        <w:tab/>
      </w:r>
      <w:r w:rsidRPr="00D27048">
        <w:rPr>
          <w:rFonts w:eastAsia="Calibri" w:cs="Arial"/>
          <w:szCs w:val="22"/>
          <w:lang w:eastAsia="en-US"/>
        </w:rPr>
        <w:tab/>
      </w:r>
      <w:r w:rsidRPr="00D27048">
        <w:rPr>
          <w:rFonts w:eastAsia="Calibri" w:cs="Arial"/>
          <w:szCs w:val="22"/>
          <w:lang w:eastAsia="en-US"/>
        </w:rPr>
        <w:tab/>
      </w:r>
      <w:r w:rsidRPr="00D27048">
        <w:rPr>
          <w:rFonts w:eastAsia="Calibri" w:cs="Arial"/>
          <w:szCs w:val="22"/>
          <w:lang w:eastAsia="en-US"/>
        </w:rPr>
        <w:tab/>
        <w:t>784</w:t>
      </w:r>
    </w:p>
    <w:p w:rsidR="00D27048" w:rsidRPr="00D27048" w:rsidRDefault="00D27048" w:rsidP="00D27048">
      <w:pPr>
        <w:spacing w:after="200"/>
        <w:rPr>
          <w:rFonts w:eastAsiaTheme="minorEastAsia" w:cs="Arial"/>
          <w:b/>
          <w:szCs w:val="22"/>
          <w:u w:val="single"/>
        </w:rPr>
      </w:pPr>
      <w:r w:rsidRPr="00D27048">
        <w:rPr>
          <w:rFonts w:eastAsiaTheme="minorEastAsia" w:cs="Arial"/>
          <w:b/>
          <w:szCs w:val="22"/>
          <w:u w:val="single"/>
        </w:rPr>
        <w:t>Philosophische Fakultät:</w:t>
      </w:r>
    </w:p>
    <w:p w:rsidR="00D27048" w:rsidRPr="00D27048" w:rsidRDefault="00D27048" w:rsidP="00D27048">
      <w:pPr>
        <w:spacing w:after="200"/>
        <w:rPr>
          <w:rFonts w:eastAsiaTheme="minorEastAsia" w:cs="Arial"/>
          <w:szCs w:val="22"/>
        </w:rPr>
      </w:pPr>
      <w:r w:rsidRPr="00D27048">
        <w:rPr>
          <w:rFonts w:cs="Arial"/>
          <w:szCs w:val="22"/>
        </w:rPr>
        <w:t xml:space="preserve">Vierte Änderung der Prüfungs- und Studienordnung für den konsekutiven </w:t>
      </w:r>
      <w:r w:rsidRPr="00D27048">
        <w:rPr>
          <w:rFonts w:cs="Arial"/>
          <w:szCs w:val="22"/>
        </w:rPr>
        <w:br/>
        <w:t>Master-Studiengang „Englische Philologie“</w:t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</w:r>
      <w:r w:rsidRPr="00D27048">
        <w:rPr>
          <w:rFonts w:cs="Arial"/>
          <w:szCs w:val="22"/>
        </w:rPr>
        <w:tab/>
        <w:t>787</w:t>
      </w:r>
    </w:p>
    <w:p w:rsidR="00D27048" w:rsidRPr="00D27048" w:rsidRDefault="00D27048" w:rsidP="00D27048">
      <w:pPr>
        <w:spacing w:after="200"/>
        <w:rPr>
          <w:rFonts w:eastAsiaTheme="minorEastAsia" w:cs="Arial"/>
          <w:szCs w:val="22"/>
        </w:rPr>
      </w:pPr>
      <w:r w:rsidRPr="00D27048">
        <w:t>Neufassung der Prüfungs- und Studienordnung für den Master-Studiengang „Kulturanthropologie/Europäische Ethnologie“</w:t>
      </w:r>
      <w:r w:rsidRPr="00D27048">
        <w:tab/>
      </w:r>
      <w:r w:rsidRPr="00D27048">
        <w:tab/>
      </w:r>
      <w:r w:rsidRPr="00D27048">
        <w:tab/>
      </w:r>
      <w:r w:rsidRPr="00D27048">
        <w:tab/>
      </w:r>
      <w:r w:rsidRPr="00D27048">
        <w:tab/>
        <w:t>810</w:t>
      </w:r>
    </w:p>
    <w:p w:rsidR="00D27048" w:rsidRDefault="00D27048">
      <w:pPr>
        <w:spacing w:after="200" w:line="276" w:lineRule="auto"/>
      </w:pPr>
    </w:p>
    <w:p w:rsidR="00C70C69" w:rsidRDefault="00C70C69">
      <w:pPr>
        <w:spacing w:after="200" w:line="276" w:lineRule="auto"/>
      </w:pPr>
      <w:r>
        <w:br w:type="page"/>
      </w:r>
    </w:p>
    <w:p w:rsidR="00342DA8" w:rsidRDefault="00342DA8">
      <w:pPr>
        <w:spacing w:after="200" w:line="276" w:lineRule="auto"/>
      </w:pPr>
    </w:p>
    <w:p w:rsidR="00342DA8" w:rsidRPr="003D6A2F" w:rsidRDefault="00342DA8" w:rsidP="00342DA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27 vom 17.07.</w:t>
      </w:r>
      <w:r w:rsidRPr="003D6A2F">
        <w:rPr>
          <w:b/>
          <w:sz w:val="28"/>
          <w:szCs w:val="28"/>
          <w:u w:val="single"/>
        </w:rPr>
        <w:t>2014</w:t>
      </w:r>
    </w:p>
    <w:p w:rsidR="00342DA8" w:rsidRDefault="00342DA8" w:rsidP="00342DA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342DA8" w:rsidRDefault="00342DA8" w:rsidP="00342DA8">
      <w:pPr>
        <w:spacing w:line="360" w:lineRule="auto"/>
      </w:pPr>
    </w:p>
    <w:p w:rsidR="00342DA8" w:rsidRPr="003D6A2F" w:rsidRDefault="00342DA8" w:rsidP="00342DA8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342DA8" w:rsidRDefault="00342DA8" w:rsidP="00342DA8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342DA8" w:rsidRPr="00555AF5" w:rsidRDefault="00342DA8" w:rsidP="00342DA8">
      <w:pPr>
        <w:rPr>
          <w:rFonts w:cs="Arial"/>
        </w:rPr>
      </w:pPr>
    </w:p>
    <w:p w:rsidR="00342DA8" w:rsidRDefault="00342DA8" w:rsidP="00342DA8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</w:t>
      </w:r>
      <w:r w:rsidRPr="00D36233">
        <w:rPr>
          <w:rFonts w:cs="Arial"/>
          <w:b/>
          <w:u w:val="single"/>
        </w:rPr>
        <w:t>:</w:t>
      </w:r>
    </w:p>
    <w:p w:rsidR="00342DA8" w:rsidRPr="0054409B" w:rsidRDefault="00342DA8" w:rsidP="00342DA8">
      <w:pPr>
        <w:ind w:right="-1136"/>
        <w:rPr>
          <w:rFonts w:cs="Arial"/>
        </w:rPr>
      </w:pPr>
    </w:p>
    <w:p w:rsidR="00342DA8" w:rsidRDefault="00342DA8" w:rsidP="00342DA8">
      <w:pPr>
        <w:rPr>
          <w:rFonts w:cs="Arial"/>
        </w:rPr>
      </w:pPr>
      <w:r w:rsidRPr="00082B22">
        <w:rPr>
          <w:rFonts w:cs="Arial"/>
        </w:rPr>
        <w:t>Grundordnung der Georg-August-Universität Göttingen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824</w:t>
      </w:r>
    </w:p>
    <w:p w:rsidR="00690278" w:rsidRDefault="00690278" w:rsidP="00342DA8">
      <w:pPr>
        <w:rPr>
          <w:rFonts w:cs="Arial"/>
        </w:rPr>
      </w:pPr>
    </w:p>
    <w:p w:rsidR="00690278" w:rsidRDefault="00690278" w:rsidP="00342DA8">
      <w:pPr>
        <w:rPr>
          <w:rFonts w:cs="Arial"/>
        </w:rPr>
      </w:pPr>
    </w:p>
    <w:p w:rsidR="00690278" w:rsidRDefault="00690278" w:rsidP="00342DA8">
      <w:pPr>
        <w:rPr>
          <w:rFonts w:cs="Arial"/>
        </w:rPr>
      </w:pPr>
    </w:p>
    <w:p w:rsidR="00690278" w:rsidRPr="003D6A2F" w:rsidRDefault="00690278" w:rsidP="0069027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28 vom 30.07.</w:t>
      </w:r>
      <w:r w:rsidRPr="003D6A2F">
        <w:rPr>
          <w:b/>
          <w:sz w:val="28"/>
          <w:szCs w:val="28"/>
          <w:u w:val="single"/>
        </w:rPr>
        <w:t>2014</w:t>
      </w:r>
    </w:p>
    <w:p w:rsidR="00690278" w:rsidRDefault="00690278" w:rsidP="0069027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690278" w:rsidRDefault="00690278" w:rsidP="00690278">
      <w:pPr>
        <w:spacing w:line="360" w:lineRule="auto"/>
      </w:pPr>
    </w:p>
    <w:p w:rsidR="00690278" w:rsidRPr="003D6A2F" w:rsidRDefault="00690278" w:rsidP="00690278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690278" w:rsidRDefault="00690278" w:rsidP="00690278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690278" w:rsidRDefault="00690278" w:rsidP="00342DA8">
      <w:pPr>
        <w:rPr>
          <w:rFonts w:cs="Arial"/>
        </w:rPr>
      </w:pPr>
    </w:p>
    <w:p w:rsidR="00690278" w:rsidRPr="00690278" w:rsidRDefault="00690278" w:rsidP="00690278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690278">
        <w:rPr>
          <w:rFonts w:eastAsiaTheme="minorEastAsia" w:cs="Arial"/>
          <w:b/>
          <w:szCs w:val="22"/>
          <w:u w:val="single"/>
        </w:rPr>
        <w:t>Juristische Fakultät:</w:t>
      </w:r>
    </w:p>
    <w:p w:rsidR="00690278" w:rsidRPr="00690278" w:rsidRDefault="00690278" w:rsidP="00690278">
      <w:pPr>
        <w:spacing w:after="200" w:line="360" w:lineRule="auto"/>
        <w:rPr>
          <w:rFonts w:eastAsiaTheme="minorEastAsia" w:cs="Arial"/>
          <w:szCs w:val="22"/>
        </w:rPr>
      </w:pPr>
      <w:r w:rsidRPr="00690278">
        <w:rPr>
          <w:rFonts w:cs="Arial"/>
          <w:bCs/>
        </w:rPr>
        <w:t xml:space="preserve">Ordnung über die Zugangsvoraussetzungen für den konsekutiven </w:t>
      </w:r>
      <w:r w:rsidRPr="00690278">
        <w:rPr>
          <w:rFonts w:cs="Arial"/>
          <w:bCs/>
        </w:rPr>
        <w:br/>
        <w:t xml:space="preserve">Master-Studiengang „Rechtswissenschaften für Studierende mit </w:t>
      </w:r>
      <w:r w:rsidRPr="00690278">
        <w:rPr>
          <w:rFonts w:cs="Arial"/>
          <w:bCs/>
        </w:rPr>
        <w:br/>
        <w:t xml:space="preserve">abgeschlossenem ausländischem rechtswissenschaftlichem </w:t>
      </w:r>
      <w:r w:rsidRPr="00690278">
        <w:rPr>
          <w:rFonts w:cs="Arial"/>
          <w:bCs/>
        </w:rPr>
        <w:br/>
        <w:t>Universitätsstudium“</w:t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</w:r>
      <w:r w:rsidRPr="00690278">
        <w:rPr>
          <w:rFonts w:cs="Arial"/>
          <w:bCs/>
        </w:rPr>
        <w:tab/>
        <w:t>854</w:t>
      </w:r>
    </w:p>
    <w:p w:rsidR="00690278" w:rsidRPr="00690278" w:rsidRDefault="00690278" w:rsidP="00690278">
      <w:pPr>
        <w:spacing w:after="200"/>
        <w:rPr>
          <w:rFonts w:eastAsiaTheme="minorEastAsia" w:cs="Arial"/>
          <w:szCs w:val="22"/>
          <w:u w:val="single"/>
        </w:rPr>
      </w:pPr>
    </w:p>
    <w:p w:rsidR="00690278" w:rsidRPr="00690278" w:rsidRDefault="00690278" w:rsidP="00690278">
      <w:pPr>
        <w:spacing w:after="200" w:line="360" w:lineRule="auto"/>
        <w:rPr>
          <w:rFonts w:eastAsiaTheme="minorEastAsia" w:cs="Arial"/>
          <w:b/>
          <w:szCs w:val="22"/>
          <w:u w:val="single"/>
        </w:rPr>
      </w:pPr>
      <w:r w:rsidRPr="00690278">
        <w:rPr>
          <w:rFonts w:eastAsiaTheme="minorEastAsia" w:cs="Arial"/>
          <w:b/>
          <w:szCs w:val="22"/>
          <w:u w:val="single"/>
        </w:rPr>
        <w:t>Wirtschaftswissenschaftliche Fakultät (Federführung:</w:t>
      </w:r>
    </w:p>
    <w:p w:rsidR="00690278" w:rsidRPr="00690278" w:rsidRDefault="00690278" w:rsidP="00690278">
      <w:pPr>
        <w:spacing w:after="200" w:line="360" w:lineRule="auto"/>
        <w:rPr>
          <w:rFonts w:eastAsiaTheme="minorEastAsia" w:cs="Arial"/>
          <w:szCs w:val="22"/>
        </w:rPr>
      </w:pPr>
      <w:r w:rsidRPr="00690278">
        <w:rPr>
          <w:rFonts w:ascii="ArialMT" w:eastAsia="Calibri" w:hAnsi="ArialMT" w:cs="ArialMT"/>
          <w:szCs w:val="22"/>
          <w:lang w:eastAsia="en-US"/>
        </w:rPr>
        <w:t xml:space="preserve">Einführung des Promotionsprogramms „Applied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Statistics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and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Empirical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r w:rsidRPr="00690278">
        <w:rPr>
          <w:rFonts w:ascii="ArialMT" w:eastAsia="Calibri" w:hAnsi="ArialMT" w:cs="ArialMT"/>
          <w:szCs w:val="22"/>
          <w:lang w:eastAsia="en-US"/>
        </w:rPr>
        <w:br/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Methods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“ und Ordnung Promotionsprogramms „Applied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Statistics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and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r w:rsidRPr="00690278">
        <w:rPr>
          <w:rFonts w:ascii="ArialMT" w:eastAsia="Calibri" w:hAnsi="ArialMT" w:cs="ArialMT"/>
          <w:szCs w:val="22"/>
          <w:lang w:eastAsia="en-US"/>
        </w:rPr>
        <w:br/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Empirical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Methods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>“ (Berichtigung)</w:t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  <w:t>859</w:t>
      </w:r>
    </w:p>
    <w:p w:rsidR="00690278" w:rsidRPr="00690278" w:rsidRDefault="00690278" w:rsidP="00690278">
      <w:pPr>
        <w:spacing w:after="200" w:line="360" w:lineRule="auto"/>
        <w:rPr>
          <w:rFonts w:eastAsiaTheme="minorEastAsia" w:cs="Arial"/>
          <w:szCs w:val="22"/>
        </w:rPr>
      </w:pPr>
      <w:r w:rsidRPr="00690278">
        <w:rPr>
          <w:rFonts w:ascii="ArialMT" w:eastAsia="Calibri" w:hAnsi="ArialMT" w:cs="ArialMT"/>
          <w:szCs w:val="22"/>
          <w:lang w:eastAsia="en-US"/>
        </w:rPr>
        <w:t xml:space="preserve">Einführung des Zertifikatsprogramms „Applied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Statistics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and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Empirical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r w:rsidRPr="00690278">
        <w:rPr>
          <w:rFonts w:ascii="ArialMT" w:eastAsia="Calibri" w:hAnsi="ArialMT" w:cs="ArialMT"/>
          <w:szCs w:val="22"/>
          <w:lang w:eastAsia="en-US"/>
        </w:rPr>
        <w:br/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Methods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“ und Ordnung des Zertifikatsprogramms „Applied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Statistics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and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br/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Empirical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 xml:space="preserve"> </w:t>
      </w:r>
      <w:proofErr w:type="spellStart"/>
      <w:r w:rsidRPr="00690278">
        <w:rPr>
          <w:rFonts w:ascii="ArialMT" w:eastAsia="Calibri" w:hAnsi="ArialMT" w:cs="ArialMT"/>
          <w:szCs w:val="22"/>
          <w:lang w:eastAsia="en-US"/>
        </w:rPr>
        <w:t>Methods</w:t>
      </w:r>
      <w:proofErr w:type="spellEnd"/>
      <w:r w:rsidRPr="00690278">
        <w:rPr>
          <w:rFonts w:ascii="ArialMT" w:eastAsia="Calibri" w:hAnsi="ArialMT" w:cs="ArialMT"/>
          <w:szCs w:val="22"/>
          <w:lang w:eastAsia="en-US"/>
        </w:rPr>
        <w:t>“ (Berichtigung)</w:t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</w:r>
      <w:r w:rsidRPr="00690278">
        <w:rPr>
          <w:rFonts w:ascii="ArialMT" w:eastAsia="Calibri" w:hAnsi="ArialMT" w:cs="ArialMT"/>
          <w:szCs w:val="22"/>
          <w:lang w:eastAsia="en-US"/>
        </w:rPr>
        <w:tab/>
        <w:t>859</w:t>
      </w:r>
    </w:p>
    <w:p w:rsidR="00342DA8" w:rsidRDefault="00342DA8">
      <w:pPr>
        <w:spacing w:after="200" w:line="276" w:lineRule="auto"/>
      </w:pPr>
      <w:r>
        <w:br w:type="page"/>
      </w:r>
    </w:p>
    <w:p w:rsidR="00C315E7" w:rsidRPr="003D6A2F" w:rsidRDefault="00C315E7" w:rsidP="00C315E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</w:t>
      </w:r>
      <w:r w:rsidR="000C2375">
        <w:rPr>
          <w:b/>
          <w:sz w:val="28"/>
          <w:szCs w:val="28"/>
          <w:u w:val="single"/>
        </w:rPr>
        <w:t>che Mitteilungen I Nr. 29 vom 04</w:t>
      </w:r>
      <w:r>
        <w:rPr>
          <w:b/>
          <w:sz w:val="28"/>
          <w:szCs w:val="28"/>
          <w:u w:val="single"/>
        </w:rPr>
        <w:t>.08.</w:t>
      </w:r>
      <w:r w:rsidRPr="003D6A2F">
        <w:rPr>
          <w:b/>
          <w:sz w:val="28"/>
          <w:szCs w:val="28"/>
          <w:u w:val="single"/>
        </w:rPr>
        <w:t>2014</w:t>
      </w:r>
    </w:p>
    <w:p w:rsidR="00C315E7" w:rsidRDefault="00C315E7" w:rsidP="00C315E7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C315E7" w:rsidRDefault="00C315E7" w:rsidP="00C315E7">
      <w:pPr>
        <w:spacing w:line="360" w:lineRule="auto"/>
      </w:pPr>
    </w:p>
    <w:p w:rsidR="00C315E7" w:rsidRPr="003D6A2F" w:rsidRDefault="00C315E7" w:rsidP="00C315E7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D6A2F">
        <w:rPr>
          <w:rFonts w:cs="Arial"/>
          <w:b/>
          <w:szCs w:val="22"/>
          <w:u w:val="single"/>
        </w:rPr>
        <w:t>Inhaltsverzeichnis</w:t>
      </w:r>
    </w:p>
    <w:p w:rsidR="00C315E7" w:rsidRDefault="00C315E7" w:rsidP="00C315E7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D6A2F">
        <w:rPr>
          <w:rFonts w:cs="Arial"/>
          <w:b/>
          <w:szCs w:val="22"/>
        </w:rPr>
        <w:tab/>
      </w:r>
      <w:r w:rsidRPr="003D6A2F">
        <w:rPr>
          <w:rFonts w:cs="Arial"/>
          <w:szCs w:val="22"/>
          <w:u w:val="single"/>
        </w:rPr>
        <w:t>Seite</w:t>
      </w:r>
    </w:p>
    <w:p w:rsidR="00C315E7" w:rsidRDefault="00C315E7">
      <w:pPr>
        <w:spacing w:after="200" w:line="276" w:lineRule="auto"/>
      </w:pPr>
    </w:p>
    <w:p w:rsidR="00C315E7" w:rsidRPr="00C315E7" w:rsidRDefault="00C315E7" w:rsidP="00C315E7">
      <w:pPr>
        <w:spacing w:after="200" w:line="276" w:lineRule="auto"/>
        <w:ind w:right="-1136"/>
        <w:rPr>
          <w:rFonts w:eastAsiaTheme="minorEastAsia" w:cs="Arial"/>
          <w:b/>
          <w:szCs w:val="22"/>
          <w:u w:val="single"/>
        </w:rPr>
      </w:pPr>
      <w:r w:rsidRPr="00C315E7">
        <w:rPr>
          <w:rFonts w:eastAsiaTheme="minorEastAsia" w:cs="Arial"/>
          <w:b/>
          <w:szCs w:val="22"/>
          <w:u w:val="single"/>
        </w:rPr>
        <w:t>Präsidium und Universitätsmedizin Göttingen:</w:t>
      </w:r>
    </w:p>
    <w:p w:rsidR="00C315E7" w:rsidRPr="00C315E7" w:rsidRDefault="00C315E7" w:rsidP="00C315E7">
      <w:pPr>
        <w:spacing w:after="200" w:line="276" w:lineRule="auto"/>
        <w:rPr>
          <w:rFonts w:eastAsiaTheme="minorEastAsia" w:cs="Arial"/>
          <w:szCs w:val="22"/>
        </w:rPr>
      </w:pPr>
      <w:r w:rsidRPr="00C315E7">
        <w:rPr>
          <w:rFonts w:eastAsiaTheme="minorEastAsia" w:cs="Arial"/>
          <w:szCs w:val="22"/>
        </w:rPr>
        <w:t>Einrichtung einer gemeinsamen IT-</w:t>
      </w:r>
      <w:proofErr w:type="spellStart"/>
      <w:r w:rsidRPr="00C315E7">
        <w:rPr>
          <w:rFonts w:eastAsiaTheme="minorEastAsia" w:cs="Arial"/>
          <w:szCs w:val="22"/>
        </w:rPr>
        <w:t>Governance</w:t>
      </w:r>
      <w:proofErr w:type="spellEnd"/>
      <w:r w:rsidRPr="00C315E7">
        <w:rPr>
          <w:rFonts w:eastAsiaTheme="minorEastAsia" w:cs="Arial"/>
          <w:szCs w:val="22"/>
        </w:rPr>
        <w:t xml:space="preserve"> der Georg-</w:t>
      </w:r>
      <w:r w:rsidRPr="00C315E7">
        <w:rPr>
          <w:rFonts w:eastAsiaTheme="minorEastAsia" w:cs="Arial"/>
          <w:szCs w:val="22"/>
        </w:rPr>
        <w:br/>
        <w:t>August-Universität und Universitätsmedizin Göttingen für die</w:t>
      </w:r>
      <w:r w:rsidRPr="00C315E7">
        <w:rPr>
          <w:rFonts w:eastAsiaTheme="minorEastAsia" w:cs="Arial"/>
          <w:szCs w:val="22"/>
        </w:rPr>
        <w:br/>
        <w:t>IT-Steuerungsgruppe und den Chief-Information Officer und</w:t>
      </w:r>
      <w:r w:rsidRPr="00C315E7">
        <w:rPr>
          <w:rFonts w:eastAsiaTheme="minorEastAsia" w:cs="Arial"/>
          <w:szCs w:val="22"/>
        </w:rPr>
        <w:br/>
        <w:t>Geschäftsordnung zur gemeinsamen IT-</w:t>
      </w:r>
      <w:proofErr w:type="spellStart"/>
      <w:r w:rsidRPr="00C315E7">
        <w:rPr>
          <w:rFonts w:eastAsiaTheme="minorEastAsia" w:cs="Arial"/>
          <w:szCs w:val="22"/>
        </w:rPr>
        <w:t>Governance</w:t>
      </w:r>
      <w:proofErr w:type="spellEnd"/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  <w:t>860</w:t>
      </w:r>
    </w:p>
    <w:p w:rsidR="00C315E7" w:rsidRPr="00C315E7" w:rsidRDefault="00C315E7" w:rsidP="00C315E7">
      <w:pPr>
        <w:spacing w:after="200" w:line="276" w:lineRule="auto"/>
        <w:ind w:right="-1136"/>
        <w:rPr>
          <w:rFonts w:eastAsiaTheme="minorEastAsia" w:cs="Arial"/>
          <w:b/>
          <w:szCs w:val="22"/>
          <w:u w:val="single"/>
        </w:rPr>
      </w:pPr>
      <w:r w:rsidRPr="00C315E7">
        <w:rPr>
          <w:rFonts w:eastAsiaTheme="minorEastAsia" w:cs="Arial"/>
          <w:b/>
          <w:szCs w:val="22"/>
          <w:u w:val="single"/>
        </w:rPr>
        <w:t>Fakultät für Biologie und Psychologie:</w:t>
      </w:r>
    </w:p>
    <w:p w:rsidR="00C315E7" w:rsidRPr="00C315E7" w:rsidRDefault="00C315E7" w:rsidP="00C315E7">
      <w:pPr>
        <w:spacing w:after="200" w:line="276" w:lineRule="auto"/>
        <w:ind w:right="-1136"/>
        <w:rPr>
          <w:rFonts w:eastAsiaTheme="minorEastAsia" w:cs="Arial"/>
          <w:szCs w:val="22"/>
        </w:rPr>
      </w:pPr>
      <w:r w:rsidRPr="00C315E7">
        <w:rPr>
          <w:rFonts w:eastAsiaTheme="minorEastAsia" w:cs="Arial"/>
          <w:szCs w:val="22"/>
        </w:rPr>
        <w:t xml:space="preserve">Umbenennung der Abteilung „Biologische Persönlichkeitspsychologie und </w:t>
      </w:r>
      <w:r w:rsidRPr="00C315E7">
        <w:rPr>
          <w:rFonts w:eastAsiaTheme="minorEastAsia" w:cs="Arial"/>
          <w:szCs w:val="22"/>
        </w:rPr>
        <w:br/>
        <w:t>Diagnostik“ des Georg-Elias-Müller-Instituts für Psychologie</w:t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  <w:t>865</w:t>
      </w:r>
    </w:p>
    <w:p w:rsidR="00C315E7" w:rsidRPr="00C315E7" w:rsidRDefault="00C315E7" w:rsidP="00C315E7">
      <w:pPr>
        <w:spacing w:after="200" w:line="276" w:lineRule="auto"/>
        <w:rPr>
          <w:rFonts w:eastAsiaTheme="minorEastAsia" w:cs="Arial"/>
          <w:szCs w:val="22"/>
        </w:rPr>
      </w:pPr>
      <w:r w:rsidRPr="00C315E7">
        <w:rPr>
          <w:rFonts w:eastAsiaTheme="minorEastAsia" w:cs="Arial"/>
          <w:szCs w:val="22"/>
        </w:rPr>
        <w:t xml:space="preserve">Umbenennung der Abteilung „Bioanalytik“ des Albrecht-von-Haller-Instituts </w:t>
      </w:r>
      <w:r w:rsidRPr="00C315E7">
        <w:rPr>
          <w:rFonts w:eastAsiaTheme="minorEastAsia" w:cs="Arial"/>
          <w:szCs w:val="22"/>
        </w:rPr>
        <w:br/>
        <w:t>für Pflanzenwissenschaften</w:t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  <w:t>865</w:t>
      </w:r>
    </w:p>
    <w:p w:rsidR="00C315E7" w:rsidRPr="00C315E7" w:rsidRDefault="00C315E7" w:rsidP="00C315E7">
      <w:pPr>
        <w:spacing w:after="200" w:line="276" w:lineRule="auto"/>
        <w:rPr>
          <w:rFonts w:eastAsiaTheme="minorEastAsia" w:cs="Arial"/>
          <w:szCs w:val="22"/>
        </w:rPr>
      </w:pPr>
      <w:r w:rsidRPr="00C315E7">
        <w:rPr>
          <w:rFonts w:eastAsiaTheme="minorEastAsia" w:cs="Arial"/>
          <w:szCs w:val="22"/>
        </w:rPr>
        <w:t>Änderung der Ordnung des Albrecht-von-Haller-Instituts für Pflanzen-</w:t>
      </w:r>
      <w:r w:rsidRPr="00C315E7">
        <w:rPr>
          <w:rFonts w:eastAsiaTheme="minorEastAsia" w:cs="Arial"/>
          <w:szCs w:val="22"/>
        </w:rPr>
        <w:br/>
      </w:r>
      <w:proofErr w:type="spellStart"/>
      <w:r w:rsidRPr="00C315E7">
        <w:rPr>
          <w:rFonts w:eastAsiaTheme="minorEastAsia" w:cs="Arial"/>
          <w:szCs w:val="22"/>
        </w:rPr>
        <w:t>wissenschaften</w:t>
      </w:r>
      <w:proofErr w:type="spellEnd"/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  <w:t>866</w:t>
      </w:r>
    </w:p>
    <w:p w:rsidR="00C315E7" w:rsidRPr="00C315E7" w:rsidRDefault="00C315E7" w:rsidP="00C315E7">
      <w:pPr>
        <w:spacing w:after="200" w:line="276" w:lineRule="auto"/>
        <w:rPr>
          <w:rFonts w:eastAsiaTheme="minorEastAsia" w:cs="Arial"/>
          <w:szCs w:val="22"/>
        </w:rPr>
      </w:pPr>
    </w:p>
    <w:p w:rsidR="00C315E7" w:rsidRPr="00C315E7" w:rsidRDefault="00C315E7" w:rsidP="00C315E7">
      <w:pPr>
        <w:spacing w:after="200" w:line="276" w:lineRule="auto"/>
        <w:rPr>
          <w:rFonts w:eastAsiaTheme="minorEastAsia" w:cs="Arial"/>
          <w:b/>
          <w:szCs w:val="22"/>
          <w:u w:val="single"/>
        </w:rPr>
      </w:pPr>
      <w:r w:rsidRPr="00C315E7">
        <w:rPr>
          <w:rFonts w:eastAsiaTheme="minorEastAsia" w:cs="Arial"/>
          <w:b/>
          <w:szCs w:val="22"/>
          <w:u w:val="single"/>
        </w:rPr>
        <w:t>Interdisziplinäre Einrichtungen:</w:t>
      </w:r>
    </w:p>
    <w:p w:rsidR="00C315E7" w:rsidRPr="00C315E7" w:rsidRDefault="00C315E7" w:rsidP="00C315E7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C315E7">
        <w:rPr>
          <w:rFonts w:cs="Arial"/>
          <w:szCs w:val="22"/>
        </w:rPr>
        <w:t>Ordnung des Sonderforschungsbereichs 889 „„</w:t>
      </w:r>
      <w:proofErr w:type="spellStart"/>
      <w:r w:rsidRPr="00C315E7">
        <w:rPr>
          <w:rFonts w:cs="Arial"/>
          <w:szCs w:val="22"/>
        </w:rPr>
        <w:t>Cellular</w:t>
      </w:r>
      <w:proofErr w:type="spellEnd"/>
      <w:r w:rsidRPr="00C315E7">
        <w:rPr>
          <w:rFonts w:cs="Arial"/>
          <w:szCs w:val="22"/>
        </w:rPr>
        <w:t xml:space="preserve"> </w:t>
      </w:r>
      <w:proofErr w:type="spellStart"/>
      <w:r w:rsidRPr="00C315E7">
        <w:rPr>
          <w:rFonts w:cs="Arial"/>
          <w:szCs w:val="22"/>
        </w:rPr>
        <w:t>Mechanisms</w:t>
      </w:r>
      <w:proofErr w:type="spellEnd"/>
      <w:r w:rsidRPr="00C315E7">
        <w:rPr>
          <w:rFonts w:cs="Arial"/>
          <w:szCs w:val="22"/>
        </w:rPr>
        <w:t xml:space="preserve"> </w:t>
      </w:r>
      <w:r w:rsidRPr="00C315E7">
        <w:rPr>
          <w:rFonts w:cs="Arial"/>
          <w:szCs w:val="22"/>
        </w:rPr>
        <w:br/>
      </w:r>
      <w:proofErr w:type="spellStart"/>
      <w:r w:rsidRPr="00C315E7">
        <w:rPr>
          <w:rFonts w:cs="Arial"/>
          <w:szCs w:val="22"/>
        </w:rPr>
        <w:t>of</w:t>
      </w:r>
      <w:proofErr w:type="spellEnd"/>
      <w:r w:rsidRPr="00C315E7">
        <w:rPr>
          <w:rFonts w:cs="Arial"/>
          <w:szCs w:val="22"/>
        </w:rPr>
        <w:t xml:space="preserve"> </w:t>
      </w:r>
      <w:proofErr w:type="spellStart"/>
      <w:r w:rsidRPr="00C315E7">
        <w:rPr>
          <w:rFonts w:cs="Arial"/>
          <w:szCs w:val="22"/>
        </w:rPr>
        <w:t>Sensory</w:t>
      </w:r>
      <w:proofErr w:type="spellEnd"/>
      <w:r w:rsidRPr="00C315E7">
        <w:rPr>
          <w:rFonts w:cs="Arial"/>
          <w:szCs w:val="22"/>
        </w:rPr>
        <w:t xml:space="preserve"> Processing”</w:t>
      </w:r>
      <w:r w:rsidRPr="00C315E7">
        <w:rPr>
          <w:rFonts w:cs="Arial"/>
          <w:szCs w:val="22"/>
        </w:rPr>
        <w:tab/>
      </w:r>
      <w:r w:rsidRPr="00C315E7">
        <w:rPr>
          <w:rFonts w:cs="Arial"/>
          <w:szCs w:val="22"/>
        </w:rPr>
        <w:tab/>
      </w:r>
      <w:r w:rsidRPr="00C315E7">
        <w:rPr>
          <w:rFonts w:cs="Arial"/>
          <w:szCs w:val="22"/>
        </w:rPr>
        <w:tab/>
      </w:r>
      <w:r w:rsidRPr="00C315E7">
        <w:rPr>
          <w:rFonts w:cs="Arial"/>
          <w:szCs w:val="22"/>
        </w:rPr>
        <w:tab/>
      </w:r>
      <w:r w:rsidRPr="00C315E7">
        <w:rPr>
          <w:rFonts w:cs="Arial"/>
          <w:szCs w:val="22"/>
        </w:rPr>
        <w:tab/>
      </w:r>
      <w:r w:rsidRPr="00C315E7">
        <w:rPr>
          <w:rFonts w:cs="Arial"/>
          <w:szCs w:val="22"/>
        </w:rPr>
        <w:tab/>
      </w:r>
      <w:r w:rsidRPr="00C315E7">
        <w:rPr>
          <w:rFonts w:cs="Arial"/>
          <w:szCs w:val="22"/>
        </w:rPr>
        <w:tab/>
      </w:r>
      <w:r w:rsidRPr="00C315E7">
        <w:rPr>
          <w:rFonts w:cs="Arial"/>
          <w:szCs w:val="22"/>
        </w:rPr>
        <w:tab/>
        <w:t>867</w:t>
      </w:r>
    </w:p>
    <w:p w:rsidR="00C315E7" w:rsidRPr="00C315E7" w:rsidRDefault="00C315E7" w:rsidP="00C315E7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C315E7">
        <w:rPr>
          <w:rFonts w:eastAsiaTheme="minorEastAsia" w:cs="Arial"/>
          <w:szCs w:val="22"/>
        </w:rPr>
        <w:t xml:space="preserve">Ordnung des Sonderforschungsbereichs 937 „Collective </w:t>
      </w:r>
      <w:proofErr w:type="spellStart"/>
      <w:r w:rsidRPr="00C315E7">
        <w:rPr>
          <w:rFonts w:eastAsiaTheme="minorEastAsia" w:cs="Arial"/>
          <w:szCs w:val="22"/>
        </w:rPr>
        <w:t>Behavior</w:t>
      </w:r>
      <w:proofErr w:type="spellEnd"/>
      <w:r w:rsidRPr="00C315E7">
        <w:rPr>
          <w:rFonts w:eastAsiaTheme="minorEastAsia" w:cs="Arial"/>
          <w:szCs w:val="22"/>
        </w:rPr>
        <w:t xml:space="preserve"> </w:t>
      </w:r>
      <w:proofErr w:type="spellStart"/>
      <w:r w:rsidRPr="00C315E7">
        <w:rPr>
          <w:rFonts w:eastAsiaTheme="minorEastAsia" w:cs="Arial"/>
          <w:szCs w:val="22"/>
        </w:rPr>
        <w:t>of</w:t>
      </w:r>
      <w:proofErr w:type="spellEnd"/>
      <w:r w:rsidRPr="00C315E7">
        <w:rPr>
          <w:rFonts w:eastAsiaTheme="minorEastAsia" w:cs="Arial"/>
          <w:szCs w:val="22"/>
        </w:rPr>
        <w:t xml:space="preserve"> Soft </w:t>
      </w:r>
      <w:r w:rsidRPr="00C315E7">
        <w:rPr>
          <w:rFonts w:eastAsiaTheme="minorEastAsia" w:cs="Arial"/>
          <w:szCs w:val="22"/>
        </w:rPr>
        <w:br/>
      </w:r>
      <w:proofErr w:type="spellStart"/>
      <w:r w:rsidRPr="00C315E7">
        <w:rPr>
          <w:rFonts w:eastAsiaTheme="minorEastAsia" w:cs="Arial"/>
          <w:szCs w:val="22"/>
        </w:rPr>
        <w:t>and</w:t>
      </w:r>
      <w:proofErr w:type="spellEnd"/>
      <w:r w:rsidRPr="00C315E7">
        <w:rPr>
          <w:rFonts w:eastAsiaTheme="minorEastAsia" w:cs="Arial"/>
          <w:szCs w:val="22"/>
        </w:rPr>
        <w:t xml:space="preserve"> Biological Matter”</w:t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</w:r>
      <w:r w:rsidRPr="00C315E7">
        <w:rPr>
          <w:rFonts w:eastAsiaTheme="minorEastAsia" w:cs="Arial"/>
          <w:szCs w:val="22"/>
        </w:rPr>
        <w:tab/>
        <w:t>876</w:t>
      </w:r>
    </w:p>
    <w:p w:rsidR="00C315E7" w:rsidRDefault="00C315E7">
      <w:pPr>
        <w:spacing w:after="200" w:line="276" w:lineRule="auto"/>
      </w:pPr>
    </w:p>
    <w:p w:rsidR="00C315E7" w:rsidRDefault="00C315E7">
      <w:pPr>
        <w:spacing w:after="200" w:line="276" w:lineRule="auto"/>
      </w:pPr>
    </w:p>
    <w:p w:rsidR="00C315E7" w:rsidRDefault="00C315E7">
      <w:pPr>
        <w:spacing w:after="200" w:line="276" w:lineRule="auto"/>
      </w:pPr>
    </w:p>
    <w:p w:rsidR="000C2375" w:rsidRDefault="000C2375">
      <w:pPr>
        <w:spacing w:after="200" w:line="276" w:lineRule="auto"/>
      </w:pPr>
      <w:r>
        <w:br w:type="page"/>
      </w:r>
    </w:p>
    <w:p w:rsidR="000C2375" w:rsidRPr="003D6A2F" w:rsidRDefault="000C2375" w:rsidP="000C237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30 vom 14.08.</w:t>
      </w:r>
      <w:r w:rsidRPr="003D6A2F">
        <w:rPr>
          <w:b/>
          <w:sz w:val="28"/>
          <w:szCs w:val="28"/>
          <w:u w:val="single"/>
        </w:rPr>
        <w:t>2014</w:t>
      </w:r>
    </w:p>
    <w:p w:rsidR="000C2375" w:rsidRDefault="000C2375" w:rsidP="000C237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0C2375" w:rsidRDefault="000C2375">
      <w:pPr>
        <w:spacing w:after="200" w:line="276" w:lineRule="auto"/>
      </w:pPr>
    </w:p>
    <w:p w:rsidR="000C2375" w:rsidRDefault="000C2375">
      <w:pPr>
        <w:spacing w:after="200" w:line="276" w:lineRule="auto"/>
      </w:pPr>
    </w:p>
    <w:p w:rsidR="000C2375" w:rsidRDefault="000C2375">
      <w:pPr>
        <w:spacing w:after="200" w:line="276" w:lineRule="auto"/>
      </w:pPr>
    </w:p>
    <w:p w:rsidR="000C2375" w:rsidRPr="000C2375" w:rsidRDefault="000C2375" w:rsidP="000C2375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</w:p>
    <w:p w:rsidR="000C2375" w:rsidRPr="000C2375" w:rsidRDefault="000C2375" w:rsidP="000C2375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0C2375">
        <w:rPr>
          <w:rFonts w:cs="Arial"/>
          <w:b/>
          <w:szCs w:val="22"/>
          <w:u w:val="single"/>
        </w:rPr>
        <w:t>Inhaltsverzeichnis</w:t>
      </w:r>
    </w:p>
    <w:p w:rsidR="000C2375" w:rsidRPr="000C2375" w:rsidRDefault="000C2375" w:rsidP="000C2375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0C2375">
        <w:rPr>
          <w:rFonts w:cs="Arial"/>
          <w:b/>
          <w:szCs w:val="22"/>
        </w:rPr>
        <w:tab/>
      </w:r>
      <w:r w:rsidRPr="000C2375">
        <w:rPr>
          <w:rFonts w:cs="Arial"/>
          <w:szCs w:val="22"/>
          <w:u w:val="single"/>
        </w:rPr>
        <w:t>Seite</w:t>
      </w:r>
    </w:p>
    <w:p w:rsidR="000C2375" w:rsidRPr="000C2375" w:rsidRDefault="000C2375" w:rsidP="000C2375">
      <w:pPr>
        <w:spacing w:after="200" w:line="360" w:lineRule="auto"/>
        <w:rPr>
          <w:rFonts w:eastAsiaTheme="minorEastAsia" w:cs="Arial"/>
          <w:szCs w:val="22"/>
        </w:rPr>
      </w:pPr>
    </w:p>
    <w:p w:rsidR="000C2375" w:rsidRPr="000C2375" w:rsidRDefault="000C2375" w:rsidP="000C2375">
      <w:pPr>
        <w:spacing w:after="200"/>
        <w:rPr>
          <w:rFonts w:eastAsiaTheme="minorEastAsia" w:cs="Arial"/>
          <w:szCs w:val="22"/>
        </w:rPr>
      </w:pPr>
    </w:p>
    <w:p w:rsidR="000C2375" w:rsidRPr="000C2375" w:rsidRDefault="000C2375" w:rsidP="000C2375">
      <w:pPr>
        <w:spacing w:after="200"/>
        <w:rPr>
          <w:rFonts w:eastAsiaTheme="minorEastAsia" w:cs="Arial"/>
          <w:szCs w:val="22"/>
        </w:rPr>
      </w:pPr>
    </w:p>
    <w:p w:rsidR="000C2375" w:rsidRPr="000C2375" w:rsidRDefault="000C2375" w:rsidP="000C2375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0C2375">
        <w:rPr>
          <w:rFonts w:eastAsiaTheme="minorEastAsia" w:cs="Arial"/>
          <w:b/>
          <w:szCs w:val="22"/>
          <w:u w:val="single"/>
        </w:rPr>
        <w:t>Philosophische Fakultät:</w:t>
      </w:r>
    </w:p>
    <w:p w:rsidR="000C2375" w:rsidRPr="000C2375" w:rsidRDefault="000C2375" w:rsidP="000C2375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0C2375">
        <w:rPr>
          <w:rFonts w:cs="Arial"/>
          <w:szCs w:val="22"/>
        </w:rPr>
        <w:t>Erste Änderung der Prüfungs- und Studienordnung für den Master-</w:t>
      </w:r>
      <w:r w:rsidRPr="000C2375">
        <w:rPr>
          <w:rFonts w:cs="Arial"/>
          <w:szCs w:val="22"/>
        </w:rPr>
        <w:br/>
        <w:t>Studiengang „Mittelalter- und Renaissance-Studien“</w:t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  <w:t>885</w:t>
      </w:r>
    </w:p>
    <w:p w:rsidR="000C2375" w:rsidRPr="000C2375" w:rsidRDefault="000C2375" w:rsidP="000C2375">
      <w:pPr>
        <w:spacing w:after="200" w:line="360" w:lineRule="auto"/>
        <w:rPr>
          <w:rFonts w:cs="Arial"/>
        </w:rPr>
      </w:pPr>
      <w:r w:rsidRPr="000C2375">
        <w:rPr>
          <w:rFonts w:cs="Arial"/>
        </w:rPr>
        <w:t xml:space="preserve">Zweite Änderung der Prüfungs- und Studienordnung für den konsekutiven </w:t>
      </w:r>
      <w:r w:rsidRPr="000C2375">
        <w:rPr>
          <w:rFonts w:cs="Arial"/>
        </w:rPr>
        <w:br/>
        <w:t>Master-Studiengang „Geschichte“</w:t>
      </w:r>
      <w:r w:rsidRPr="000C2375">
        <w:rPr>
          <w:rFonts w:cs="Arial"/>
        </w:rPr>
        <w:tab/>
      </w:r>
      <w:r w:rsidRPr="000C2375">
        <w:rPr>
          <w:rFonts w:cs="Arial"/>
        </w:rPr>
        <w:tab/>
      </w:r>
      <w:r w:rsidRPr="000C2375">
        <w:rPr>
          <w:rFonts w:cs="Arial"/>
        </w:rPr>
        <w:tab/>
      </w:r>
      <w:r w:rsidRPr="000C2375">
        <w:rPr>
          <w:rFonts w:cs="Arial"/>
        </w:rPr>
        <w:tab/>
      </w:r>
      <w:r w:rsidRPr="000C2375">
        <w:rPr>
          <w:rFonts w:cs="Arial"/>
        </w:rPr>
        <w:tab/>
      </w:r>
      <w:r w:rsidRPr="000C2375">
        <w:rPr>
          <w:rFonts w:cs="Arial"/>
        </w:rPr>
        <w:tab/>
      </w:r>
      <w:r w:rsidRPr="000C2375">
        <w:rPr>
          <w:rFonts w:cs="Arial"/>
        </w:rPr>
        <w:tab/>
        <w:t>897</w:t>
      </w:r>
    </w:p>
    <w:p w:rsidR="000C2375" w:rsidRPr="000C2375" w:rsidRDefault="000C2375" w:rsidP="000C2375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0C2375">
        <w:rPr>
          <w:rFonts w:cs="Arial"/>
          <w:szCs w:val="22"/>
        </w:rPr>
        <w:t>Erste Änderung der Prüfungs- und Studienordnung für den Master-</w:t>
      </w:r>
      <w:r w:rsidRPr="000C2375">
        <w:rPr>
          <w:rFonts w:cs="Arial"/>
          <w:szCs w:val="22"/>
        </w:rPr>
        <w:br/>
        <w:t>Studiengang „Romanistik“</w:t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</w:r>
      <w:r w:rsidRPr="000C2375">
        <w:rPr>
          <w:rFonts w:cs="Arial"/>
          <w:szCs w:val="22"/>
        </w:rPr>
        <w:tab/>
        <w:t>904</w:t>
      </w:r>
    </w:p>
    <w:p w:rsidR="000C2375" w:rsidRPr="000C2375" w:rsidRDefault="000C2375" w:rsidP="000C2375">
      <w:pPr>
        <w:spacing w:after="200"/>
        <w:rPr>
          <w:rFonts w:eastAsiaTheme="minorEastAsia" w:cs="Arial"/>
          <w:szCs w:val="22"/>
        </w:rPr>
      </w:pPr>
    </w:p>
    <w:p w:rsidR="000C2375" w:rsidRPr="000C2375" w:rsidRDefault="000C2375" w:rsidP="000C2375">
      <w:pPr>
        <w:spacing w:after="200"/>
        <w:rPr>
          <w:rFonts w:eastAsiaTheme="minorEastAsia" w:cs="Arial"/>
          <w:b/>
          <w:szCs w:val="22"/>
          <w:u w:val="single"/>
        </w:rPr>
      </w:pPr>
      <w:r w:rsidRPr="000C2375">
        <w:rPr>
          <w:rFonts w:eastAsiaTheme="minorEastAsia" w:cs="Arial"/>
          <w:b/>
          <w:szCs w:val="22"/>
          <w:u w:val="single"/>
        </w:rPr>
        <w:t>Fakultät für Chemie:</w:t>
      </w:r>
    </w:p>
    <w:p w:rsidR="000C2375" w:rsidRPr="000C2375" w:rsidRDefault="000C2375" w:rsidP="000C2375">
      <w:pPr>
        <w:spacing w:after="200" w:line="360" w:lineRule="auto"/>
        <w:rPr>
          <w:rFonts w:eastAsiaTheme="minorEastAsia" w:cs="Arial"/>
          <w:szCs w:val="22"/>
        </w:rPr>
      </w:pPr>
      <w:r w:rsidRPr="000C2375">
        <w:rPr>
          <w:bCs/>
          <w:szCs w:val="22"/>
        </w:rPr>
        <w:t xml:space="preserve">Erste Änderung der Ordnung über die Feststellung der besonderen </w:t>
      </w:r>
      <w:r w:rsidRPr="000C2375">
        <w:rPr>
          <w:bCs/>
          <w:szCs w:val="22"/>
        </w:rPr>
        <w:br/>
        <w:t xml:space="preserve">Eignung für den </w:t>
      </w:r>
      <w:r w:rsidRPr="000C2375">
        <w:rPr>
          <w:szCs w:val="22"/>
        </w:rPr>
        <w:t>Promotionsstudiengang „</w:t>
      </w:r>
      <w:proofErr w:type="spellStart"/>
      <w:r w:rsidRPr="000C2375">
        <w:rPr>
          <w:szCs w:val="22"/>
        </w:rPr>
        <w:t>Catalysis</w:t>
      </w:r>
      <w:proofErr w:type="spellEnd"/>
      <w:r w:rsidRPr="000C2375">
        <w:rPr>
          <w:szCs w:val="22"/>
        </w:rPr>
        <w:t xml:space="preserve"> </w:t>
      </w:r>
      <w:proofErr w:type="spellStart"/>
      <w:r w:rsidRPr="000C2375">
        <w:rPr>
          <w:szCs w:val="22"/>
        </w:rPr>
        <w:t>for</w:t>
      </w:r>
      <w:proofErr w:type="spellEnd"/>
      <w:r w:rsidRPr="000C2375">
        <w:rPr>
          <w:szCs w:val="22"/>
        </w:rPr>
        <w:t xml:space="preserve"> </w:t>
      </w:r>
      <w:proofErr w:type="spellStart"/>
      <w:r w:rsidRPr="000C2375">
        <w:rPr>
          <w:szCs w:val="22"/>
        </w:rPr>
        <w:t>Sustainable</w:t>
      </w:r>
      <w:proofErr w:type="spellEnd"/>
      <w:r w:rsidRPr="000C2375">
        <w:rPr>
          <w:szCs w:val="22"/>
        </w:rPr>
        <w:t xml:space="preserve"> </w:t>
      </w:r>
      <w:r w:rsidRPr="000C2375">
        <w:rPr>
          <w:szCs w:val="22"/>
        </w:rPr>
        <w:br/>
        <w:t>Synthesis (</w:t>
      </w:r>
      <w:proofErr w:type="spellStart"/>
      <w:r w:rsidRPr="000C2375">
        <w:rPr>
          <w:szCs w:val="22"/>
        </w:rPr>
        <w:t>CaSuS</w:t>
      </w:r>
      <w:proofErr w:type="spellEnd"/>
      <w:r w:rsidRPr="000C2375">
        <w:rPr>
          <w:szCs w:val="22"/>
        </w:rPr>
        <w:t>)“</w:t>
      </w:r>
      <w:r w:rsidRPr="000C2375">
        <w:rPr>
          <w:szCs w:val="22"/>
        </w:rPr>
        <w:tab/>
      </w:r>
      <w:r w:rsidRPr="000C2375">
        <w:rPr>
          <w:szCs w:val="22"/>
        </w:rPr>
        <w:tab/>
      </w:r>
      <w:r w:rsidRPr="000C2375">
        <w:rPr>
          <w:szCs w:val="22"/>
        </w:rPr>
        <w:tab/>
      </w:r>
      <w:r w:rsidRPr="000C2375">
        <w:rPr>
          <w:szCs w:val="22"/>
        </w:rPr>
        <w:tab/>
      </w:r>
      <w:r w:rsidRPr="000C2375">
        <w:rPr>
          <w:szCs w:val="22"/>
        </w:rPr>
        <w:tab/>
      </w:r>
      <w:r w:rsidRPr="000C2375">
        <w:rPr>
          <w:szCs w:val="22"/>
        </w:rPr>
        <w:tab/>
      </w:r>
      <w:r w:rsidRPr="000C2375">
        <w:rPr>
          <w:szCs w:val="22"/>
        </w:rPr>
        <w:tab/>
      </w:r>
      <w:r w:rsidRPr="000C2375">
        <w:rPr>
          <w:szCs w:val="22"/>
        </w:rPr>
        <w:tab/>
      </w:r>
      <w:r w:rsidRPr="000C2375">
        <w:rPr>
          <w:szCs w:val="22"/>
        </w:rPr>
        <w:tab/>
        <w:t>934</w:t>
      </w:r>
    </w:p>
    <w:p w:rsidR="000C2375" w:rsidRPr="000C2375" w:rsidRDefault="000C2375" w:rsidP="000C2375">
      <w:pPr>
        <w:spacing w:after="200"/>
        <w:rPr>
          <w:rFonts w:eastAsiaTheme="minorEastAsia" w:cs="Arial"/>
          <w:szCs w:val="22"/>
        </w:rPr>
      </w:pPr>
    </w:p>
    <w:p w:rsidR="000C2375" w:rsidRDefault="000C2375">
      <w:pPr>
        <w:spacing w:after="200" w:line="276" w:lineRule="auto"/>
      </w:pPr>
    </w:p>
    <w:p w:rsidR="00214BCF" w:rsidRDefault="00214BCF">
      <w:pPr>
        <w:spacing w:after="200" w:line="276" w:lineRule="auto"/>
      </w:pPr>
      <w:r>
        <w:br w:type="page"/>
      </w:r>
    </w:p>
    <w:p w:rsidR="00214BCF" w:rsidRDefault="00214BCF">
      <w:pPr>
        <w:spacing w:after="200" w:line="276" w:lineRule="auto"/>
      </w:pPr>
    </w:p>
    <w:p w:rsidR="00214BCF" w:rsidRDefault="00214BCF">
      <w:pPr>
        <w:spacing w:after="200" w:line="276" w:lineRule="auto"/>
      </w:pPr>
    </w:p>
    <w:p w:rsidR="00214BCF" w:rsidRPr="003D6A2F" w:rsidRDefault="00214BCF" w:rsidP="00214BC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31 vom 28.08.</w:t>
      </w:r>
      <w:r w:rsidRPr="003D6A2F">
        <w:rPr>
          <w:b/>
          <w:sz w:val="28"/>
          <w:szCs w:val="28"/>
          <w:u w:val="single"/>
        </w:rPr>
        <w:t>2014</w:t>
      </w:r>
    </w:p>
    <w:p w:rsidR="00214BCF" w:rsidRDefault="00214BCF" w:rsidP="00214BCF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C96056" w:rsidRDefault="00C96056" w:rsidP="00C96056">
      <w:pPr>
        <w:spacing w:after="200" w:line="276" w:lineRule="auto"/>
      </w:pPr>
    </w:p>
    <w:p w:rsidR="00C96056" w:rsidRPr="000C2375" w:rsidRDefault="00C96056" w:rsidP="00C96056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</w:p>
    <w:p w:rsidR="00C96056" w:rsidRPr="000C2375" w:rsidRDefault="00C96056" w:rsidP="00C96056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0C2375">
        <w:rPr>
          <w:rFonts w:cs="Arial"/>
          <w:b/>
          <w:szCs w:val="22"/>
          <w:u w:val="single"/>
        </w:rPr>
        <w:t>Inhaltsverzeichnis</w:t>
      </w:r>
    </w:p>
    <w:p w:rsidR="00C96056" w:rsidRPr="000C2375" w:rsidRDefault="00C96056" w:rsidP="00C96056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0C2375">
        <w:rPr>
          <w:rFonts w:cs="Arial"/>
          <w:b/>
          <w:szCs w:val="22"/>
        </w:rPr>
        <w:tab/>
      </w:r>
      <w:r w:rsidRPr="000C2375">
        <w:rPr>
          <w:rFonts w:cs="Arial"/>
          <w:szCs w:val="22"/>
          <w:u w:val="single"/>
        </w:rPr>
        <w:t>Seite</w:t>
      </w:r>
    </w:p>
    <w:p w:rsidR="00C96056" w:rsidRPr="000C2375" w:rsidRDefault="00C96056" w:rsidP="00C96056">
      <w:pPr>
        <w:spacing w:after="200" w:line="360" w:lineRule="auto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after="200"/>
        <w:rPr>
          <w:rFonts w:eastAsiaTheme="minorEastAsia" w:cs="Arial"/>
          <w:b/>
          <w:szCs w:val="22"/>
          <w:u w:val="single"/>
        </w:rPr>
      </w:pPr>
      <w:r w:rsidRPr="00C96056">
        <w:rPr>
          <w:rFonts w:eastAsiaTheme="minorEastAsia" w:cs="Arial"/>
          <w:b/>
          <w:szCs w:val="22"/>
          <w:u w:val="single"/>
        </w:rPr>
        <w:t>Juristische Fakultät (federführend):</w:t>
      </w: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after="200" w:line="360" w:lineRule="auto"/>
        <w:rPr>
          <w:rFonts w:eastAsiaTheme="minorEastAsia" w:cs="Arial"/>
          <w:szCs w:val="22"/>
        </w:rPr>
      </w:pPr>
      <w:r w:rsidRPr="00C96056">
        <w:rPr>
          <w:rFonts w:cs="Arial"/>
        </w:rPr>
        <w:t xml:space="preserve">Erste Änderung der Prüfungs- und Studienordnung für den konsekutiven </w:t>
      </w:r>
      <w:r w:rsidRPr="00C96056">
        <w:rPr>
          <w:rFonts w:cs="Arial"/>
        </w:rPr>
        <w:br/>
        <w:t xml:space="preserve">Master-Studiengang mit Doppelabschluss „Chinesisches Recht und </w:t>
      </w:r>
      <w:r w:rsidRPr="00C96056">
        <w:rPr>
          <w:rFonts w:cs="Arial"/>
        </w:rPr>
        <w:br/>
        <w:t>Rechtsvergleichung“</w:t>
      </w:r>
      <w:r w:rsidRPr="00C96056">
        <w:rPr>
          <w:rFonts w:cs="Arial"/>
        </w:rPr>
        <w:tab/>
      </w:r>
      <w:r w:rsidRPr="00C96056">
        <w:rPr>
          <w:rFonts w:cs="Arial"/>
        </w:rPr>
        <w:tab/>
      </w:r>
      <w:r w:rsidRPr="00C96056">
        <w:rPr>
          <w:rFonts w:cs="Arial"/>
        </w:rPr>
        <w:tab/>
      </w:r>
      <w:r w:rsidRPr="00C96056">
        <w:rPr>
          <w:rFonts w:cs="Arial"/>
        </w:rPr>
        <w:tab/>
      </w:r>
      <w:r w:rsidRPr="00C96056">
        <w:rPr>
          <w:rFonts w:cs="Arial"/>
        </w:rPr>
        <w:tab/>
      </w:r>
      <w:r w:rsidRPr="00C96056">
        <w:rPr>
          <w:rFonts w:cs="Arial"/>
        </w:rPr>
        <w:tab/>
      </w:r>
      <w:r w:rsidRPr="00C96056">
        <w:rPr>
          <w:rFonts w:cs="Arial"/>
        </w:rPr>
        <w:tab/>
      </w:r>
      <w:r w:rsidRPr="00C96056">
        <w:rPr>
          <w:rFonts w:cs="Arial"/>
        </w:rPr>
        <w:tab/>
      </w:r>
      <w:r w:rsidRPr="00C96056">
        <w:rPr>
          <w:rFonts w:cs="Arial"/>
        </w:rPr>
        <w:tab/>
        <w:t>935</w:t>
      </w: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after="200"/>
        <w:rPr>
          <w:rFonts w:eastAsiaTheme="minorEastAsia" w:cs="Arial"/>
          <w:b/>
          <w:szCs w:val="22"/>
          <w:u w:val="single"/>
        </w:rPr>
      </w:pPr>
      <w:r w:rsidRPr="00C96056">
        <w:rPr>
          <w:rFonts w:eastAsiaTheme="minorEastAsia" w:cs="Arial"/>
          <w:b/>
          <w:szCs w:val="22"/>
          <w:u w:val="single"/>
        </w:rPr>
        <w:t>Wirtschaftswissenschaftliche Fakultät:</w:t>
      </w: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after="200"/>
        <w:rPr>
          <w:rFonts w:cs="Arial"/>
          <w:szCs w:val="22"/>
        </w:rPr>
      </w:pPr>
      <w:r w:rsidRPr="00C96056">
        <w:rPr>
          <w:rFonts w:cs="Arial"/>
          <w:szCs w:val="22"/>
        </w:rPr>
        <w:t>Ordnung des Departments für Betriebswirtschaftslehre</w:t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  <w:t>944</w:t>
      </w: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after="200"/>
        <w:rPr>
          <w:rFonts w:eastAsiaTheme="minorEastAsia" w:cs="Arial"/>
          <w:b/>
          <w:szCs w:val="22"/>
          <w:u w:val="single"/>
        </w:rPr>
      </w:pPr>
      <w:r w:rsidRPr="00C96056">
        <w:rPr>
          <w:rFonts w:eastAsiaTheme="minorEastAsia" w:cs="Arial"/>
          <w:b/>
          <w:szCs w:val="22"/>
          <w:u w:val="single"/>
        </w:rPr>
        <w:t>Abteilung Wissenschaftsrecht und Trägerstiftung:</w:t>
      </w: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</w:rPr>
      </w:pPr>
      <w:r w:rsidRPr="00C96056">
        <w:rPr>
          <w:rFonts w:eastAsiaTheme="minorEastAsia" w:cs="Arial"/>
          <w:szCs w:val="22"/>
        </w:rPr>
        <w:t>Verlust eines Dienstsiegels der Universität Tübingen</w:t>
      </w:r>
      <w:r w:rsidRPr="00C96056">
        <w:rPr>
          <w:rFonts w:eastAsiaTheme="minorEastAsia" w:cs="Arial"/>
          <w:szCs w:val="22"/>
        </w:rPr>
        <w:tab/>
      </w:r>
      <w:r w:rsidRPr="00C96056">
        <w:rPr>
          <w:rFonts w:eastAsiaTheme="minorEastAsia" w:cs="Arial"/>
          <w:szCs w:val="22"/>
        </w:rPr>
        <w:tab/>
      </w:r>
      <w:r w:rsidRPr="00C96056">
        <w:rPr>
          <w:rFonts w:eastAsiaTheme="minorEastAsia" w:cs="Arial"/>
          <w:szCs w:val="22"/>
        </w:rPr>
        <w:tab/>
      </w:r>
      <w:r w:rsidRPr="00C96056">
        <w:rPr>
          <w:rFonts w:eastAsiaTheme="minorEastAsia" w:cs="Arial"/>
          <w:szCs w:val="22"/>
        </w:rPr>
        <w:tab/>
        <w:t>952</w:t>
      </w:r>
    </w:p>
    <w:p w:rsidR="00214BCF" w:rsidRDefault="00214BCF">
      <w:pPr>
        <w:spacing w:after="200" w:line="276" w:lineRule="auto"/>
      </w:pPr>
    </w:p>
    <w:p w:rsidR="00214BCF" w:rsidRDefault="00214BCF">
      <w:pPr>
        <w:spacing w:after="200" w:line="276" w:lineRule="auto"/>
      </w:pPr>
    </w:p>
    <w:p w:rsidR="00214BCF" w:rsidRDefault="00214BCF">
      <w:pPr>
        <w:spacing w:after="200" w:line="276" w:lineRule="auto"/>
      </w:pPr>
      <w:r>
        <w:br w:type="page"/>
      </w:r>
    </w:p>
    <w:p w:rsidR="00214BCF" w:rsidRDefault="00214BCF">
      <w:pPr>
        <w:spacing w:after="200" w:line="276" w:lineRule="auto"/>
      </w:pPr>
    </w:p>
    <w:p w:rsidR="00214BCF" w:rsidRPr="003D6A2F" w:rsidRDefault="00214BCF" w:rsidP="00214BC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32 vom 02.09.</w:t>
      </w:r>
      <w:r w:rsidRPr="003D6A2F">
        <w:rPr>
          <w:b/>
          <w:sz w:val="28"/>
          <w:szCs w:val="28"/>
          <w:u w:val="single"/>
        </w:rPr>
        <w:t>2014</w:t>
      </w:r>
    </w:p>
    <w:p w:rsidR="00214BCF" w:rsidRDefault="00214BCF" w:rsidP="00214BCF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214BCF" w:rsidRDefault="00214BCF">
      <w:pPr>
        <w:spacing w:after="200" w:line="276" w:lineRule="auto"/>
      </w:pPr>
    </w:p>
    <w:p w:rsidR="00C96056" w:rsidRDefault="00C96056" w:rsidP="00C96056">
      <w:pPr>
        <w:spacing w:after="200" w:line="276" w:lineRule="auto"/>
      </w:pPr>
    </w:p>
    <w:p w:rsidR="00C96056" w:rsidRPr="000C2375" w:rsidRDefault="00C96056" w:rsidP="00C96056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</w:p>
    <w:p w:rsidR="00C96056" w:rsidRPr="000C2375" w:rsidRDefault="00C96056" w:rsidP="00C96056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0C2375">
        <w:rPr>
          <w:rFonts w:cs="Arial"/>
          <w:b/>
          <w:szCs w:val="22"/>
          <w:u w:val="single"/>
        </w:rPr>
        <w:t>Inhaltsverzeichnis</w:t>
      </w:r>
    </w:p>
    <w:p w:rsidR="00C96056" w:rsidRPr="000C2375" w:rsidRDefault="00C96056" w:rsidP="00C96056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0C2375">
        <w:rPr>
          <w:rFonts w:cs="Arial"/>
          <w:b/>
          <w:szCs w:val="22"/>
        </w:rPr>
        <w:tab/>
      </w:r>
      <w:r w:rsidRPr="000C2375">
        <w:rPr>
          <w:rFonts w:cs="Arial"/>
          <w:szCs w:val="22"/>
          <w:u w:val="single"/>
        </w:rPr>
        <w:t>Seite</w:t>
      </w:r>
    </w:p>
    <w:p w:rsidR="00C96056" w:rsidRPr="000C2375" w:rsidRDefault="00C96056" w:rsidP="00C96056">
      <w:pPr>
        <w:spacing w:after="200" w:line="360" w:lineRule="auto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</w:rPr>
      </w:pPr>
    </w:p>
    <w:p w:rsidR="00C96056" w:rsidRPr="00C96056" w:rsidRDefault="00C96056" w:rsidP="00C96056">
      <w:pPr>
        <w:spacing w:line="360" w:lineRule="auto"/>
        <w:jc w:val="both"/>
        <w:rPr>
          <w:rFonts w:cs="Arial"/>
          <w:b/>
          <w:u w:val="single"/>
        </w:rPr>
      </w:pPr>
      <w:r w:rsidRPr="00C96056">
        <w:rPr>
          <w:rFonts w:cs="Arial"/>
          <w:b/>
          <w:u w:val="single"/>
        </w:rPr>
        <w:t>Philosophische Fakultät</w:t>
      </w:r>
    </w:p>
    <w:p w:rsidR="00C96056" w:rsidRPr="00C96056" w:rsidRDefault="00C96056" w:rsidP="00C96056">
      <w:pPr>
        <w:spacing w:after="200" w:line="360" w:lineRule="auto"/>
        <w:rPr>
          <w:rFonts w:eastAsiaTheme="minorEastAsia" w:cs="Arial"/>
          <w:szCs w:val="22"/>
        </w:rPr>
      </w:pPr>
      <w:r w:rsidRPr="00C96056">
        <w:rPr>
          <w:rFonts w:cs="Arial"/>
          <w:color w:val="000000"/>
          <w:szCs w:val="22"/>
        </w:rPr>
        <w:t xml:space="preserve">Zweite Änderung der Prüfungs- und Studienordnung </w:t>
      </w:r>
      <w:r w:rsidRPr="00C96056">
        <w:rPr>
          <w:rFonts w:cs="Arial"/>
          <w:szCs w:val="22"/>
        </w:rPr>
        <w:t xml:space="preserve">für den konsekutiven </w:t>
      </w:r>
      <w:r w:rsidRPr="00C96056">
        <w:rPr>
          <w:rFonts w:cs="Arial"/>
          <w:szCs w:val="22"/>
        </w:rPr>
        <w:br/>
        <w:t>Master-Studiengang „Osteuropäische Geschichte“</w:t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  <w:t>953</w:t>
      </w: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  <w:u w:val="single"/>
        </w:rPr>
      </w:pPr>
    </w:p>
    <w:p w:rsidR="00C96056" w:rsidRPr="00C96056" w:rsidRDefault="00C96056" w:rsidP="00C96056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C96056">
        <w:rPr>
          <w:rFonts w:cs="Arial"/>
          <w:color w:val="000000"/>
          <w:szCs w:val="22"/>
        </w:rPr>
        <w:t xml:space="preserve">Erste Änderung der Prüfungs- und Studienordnung </w:t>
      </w:r>
      <w:r w:rsidRPr="00C96056">
        <w:rPr>
          <w:rFonts w:cs="Arial"/>
          <w:szCs w:val="22"/>
        </w:rPr>
        <w:t>für den konsekutiven</w:t>
      </w:r>
      <w:r w:rsidRPr="00C96056">
        <w:rPr>
          <w:rFonts w:cs="Arial"/>
          <w:szCs w:val="22"/>
        </w:rPr>
        <w:br/>
        <w:t>Master-Studiengang „Ostasienwissenschaft/ Moderne Sinologie“</w:t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  <w:t>960</w:t>
      </w:r>
    </w:p>
    <w:p w:rsidR="00C96056" w:rsidRPr="00C96056" w:rsidRDefault="00C96056" w:rsidP="00C96056">
      <w:pPr>
        <w:spacing w:after="200"/>
        <w:rPr>
          <w:rFonts w:eastAsiaTheme="minorEastAsia" w:cs="Arial"/>
          <w:szCs w:val="22"/>
          <w:u w:val="single"/>
        </w:rPr>
      </w:pPr>
    </w:p>
    <w:p w:rsidR="00C96056" w:rsidRPr="00C96056" w:rsidRDefault="00C96056" w:rsidP="00C96056">
      <w:pPr>
        <w:spacing w:after="200" w:line="360" w:lineRule="auto"/>
        <w:rPr>
          <w:rFonts w:cs="Arial"/>
          <w:szCs w:val="22"/>
        </w:rPr>
      </w:pPr>
      <w:r w:rsidRPr="00C96056">
        <w:rPr>
          <w:rFonts w:cs="Arial"/>
          <w:color w:val="000000"/>
          <w:szCs w:val="22"/>
        </w:rPr>
        <w:t xml:space="preserve">Zweite Änderung der Prüfungs- und Studienordnung </w:t>
      </w:r>
      <w:r w:rsidRPr="00C96056">
        <w:rPr>
          <w:rFonts w:cs="Arial"/>
          <w:szCs w:val="22"/>
        </w:rPr>
        <w:t xml:space="preserve">für den konsekutiven </w:t>
      </w:r>
      <w:r w:rsidRPr="00C96056">
        <w:rPr>
          <w:rFonts w:cs="Arial"/>
          <w:szCs w:val="22"/>
        </w:rPr>
        <w:br/>
        <w:t>Master-Studiengang „Kunstgeschichte“</w:t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</w:r>
      <w:r w:rsidRPr="00C96056">
        <w:rPr>
          <w:rFonts w:cs="Arial"/>
          <w:szCs w:val="22"/>
        </w:rPr>
        <w:tab/>
        <w:t>971</w:t>
      </w:r>
    </w:p>
    <w:p w:rsidR="00C96056" w:rsidRPr="00C96056" w:rsidRDefault="00C96056" w:rsidP="00C96056">
      <w:pPr>
        <w:spacing w:after="200" w:line="360" w:lineRule="auto"/>
        <w:rPr>
          <w:rFonts w:eastAsiaTheme="minorEastAsia" w:cs="Arial"/>
          <w:szCs w:val="22"/>
          <w:u w:val="single"/>
        </w:rPr>
      </w:pPr>
    </w:p>
    <w:p w:rsidR="00C96056" w:rsidRPr="00C96056" w:rsidRDefault="00C96056" w:rsidP="00C96056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C96056">
        <w:rPr>
          <w:rFonts w:cs="Arial"/>
          <w:color w:val="00000A"/>
          <w:kern w:val="1"/>
          <w:szCs w:val="22"/>
        </w:rPr>
        <w:t>Ordnung des Althistorischen Seminars</w:t>
      </w:r>
      <w:r w:rsidRPr="00C96056">
        <w:rPr>
          <w:rFonts w:cs="Arial"/>
          <w:color w:val="00000A"/>
          <w:kern w:val="1"/>
          <w:szCs w:val="22"/>
        </w:rPr>
        <w:tab/>
      </w:r>
      <w:r w:rsidRPr="00C96056">
        <w:rPr>
          <w:rFonts w:cs="Arial"/>
          <w:color w:val="00000A"/>
          <w:kern w:val="1"/>
          <w:szCs w:val="22"/>
        </w:rPr>
        <w:tab/>
      </w:r>
      <w:r w:rsidRPr="00C96056">
        <w:rPr>
          <w:rFonts w:cs="Arial"/>
          <w:color w:val="00000A"/>
          <w:kern w:val="1"/>
          <w:szCs w:val="22"/>
        </w:rPr>
        <w:tab/>
      </w:r>
      <w:r w:rsidRPr="00C96056">
        <w:rPr>
          <w:rFonts w:cs="Arial"/>
          <w:color w:val="00000A"/>
          <w:kern w:val="1"/>
          <w:szCs w:val="22"/>
        </w:rPr>
        <w:tab/>
      </w:r>
      <w:r w:rsidRPr="00C96056">
        <w:rPr>
          <w:rFonts w:cs="Arial"/>
          <w:color w:val="00000A"/>
          <w:kern w:val="1"/>
          <w:szCs w:val="22"/>
        </w:rPr>
        <w:tab/>
      </w:r>
      <w:r w:rsidRPr="00C96056">
        <w:rPr>
          <w:rFonts w:cs="Arial"/>
          <w:color w:val="00000A"/>
          <w:kern w:val="1"/>
          <w:szCs w:val="22"/>
        </w:rPr>
        <w:tab/>
        <w:t>979</w:t>
      </w:r>
    </w:p>
    <w:p w:rsidR="00C96056" w:rsidRPr="00C96056" w:rsidRDefault="00C96056" w:rsidP="00C96056">
      <w:pPr>
        <w:spacing w:after="200" w:line="360" w:lineRule="auto"/>
        <w:rPr>
          <w:rFonts w:eastAsiaTheme="minorEastAsia" w:cs="Arial"/>
          <w:szCs w:val="22"/>
          <w:u w:val="single"/>
        </w:rPr>
      </w:pPr>
    </w:p>
    <w:p w:rsidR="00214BCF" w:rsidRDefault="00214BCF">
      <w:pPr>
        <w:spacing w:after="200" w:line="276" w:lineRule="auto"/>
      </w:pPr>
    </w:p>
    <w:p w:rsidR="00C96056" w:rsidRDefault="00C96056">
      <w:pPr>
        <w:spacing w:after="200" w:line="276" w:lineRule="auto"/>
      </w:pPr>
    </w:p>
    <w:p w:rsidR="00342DA8" w:rsidRDefault="00C315E7">
      <w:pPr>
        <w:spacing w:after="200" w:line="276" w:lineRule="auto"/>
      </w:pPr>
      <w:r>
        <w:br w:type="page"/>
      </w:r>
    </w:p>
    <w:p w:rsidR="00ED3247" w:rsidRPr="003D6A2F" w:rsidRDefault="00ED3247" w:rsidP="00ED324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33 vom 05.09.</w:t>
      </w:r>
      <w:r w:rsidRPr="003D6A2F">
        <w:rPr>
          <w:b/>
          <w:sz w:val="28"/>
          <w:szCs w:val="28"/>
          <w:u w:val="single"/>
        </w:rPr>
        <w:t>2014</w:t>
      </w:r>
    </w:p>
    <w:p w:rsidR="00ED3247" w:rsidRDefault="00ED3247" w:rsidP="00ED3247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ED3247" w:rsidRDefault="00ED3247">
      <w:pPr>
        <w:spacing w:after="200" w:line="276" w:lineRule="auto"/>
      </w:pPr>
    </w:p>
    <w:p w:rsidR="00ED3247" w:rsidRPr="00555AF5" w:rsidRDefault="00ED3247" w:rsidP="00ED3247">
      <w:pPr>
        <w:spacing w:line="360" w:lineRule="auto"/>
        <w:rPr>
          <w:rFonts w:cs="Arial"/>
          <w:u w:val="single"/>
        </w:rPr>
      </w:pPr>
    </w:p>
    <w:p w:rsidR="00ED3247" w:rsidRDefault="00ED3247" w:rsidP="00ED324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ED3247" w:rsidRDefault="00ED3247">
      <w:pPr>
        <w:spacing w:after="200" w:line="276" w:lineRule="auto"/>
      </w:pPr>
    </w:p>
    <w:p w:rsidR="00ED3247" w:rsidRPr="00ED3247" w:rsidRDefault="00ED3247" w:rsidP="00ED3247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ED3247">
        <w:rPr>
          <w:rFonts w:eastAsiaTheme="minorEastAsia" w:cs="Arial"/>
          <w:b/>
          <w:szCs w:val="22"/>
          <w:u w:val="single"/>
        </w:rPr>
        <w:t>Juristische Fakultät:</w:t>
      </w:r>
    </w:p>
    <w:p w:rsidR="00ED3247" w:rsidRPr="00ED3247" w:rsidRDefault="00ED3247" w:rsidP="00ED3247">
      <w:pPr>
        <w:spacing w:after="200"/>
        <w:ind w:right="-1136"/>
        <w:rPr>
          <w:rFonts w:eastAsiaTheme="minorEastAsia" w:cs="Arial"/>
          <w:szCs w:val="22"/>
        </w:rPr>
      </w:pPr>
    </w:p>
    <w:p w:rsidR="00ED3247" w:rsidRPr="00ED3247" w:rsidRDefault="00ED3247" w:rsidP="00ED3247">
      <w:pPr>
        <w:spacing w:after="200" w:line="360" w:lineRule="auto"/>
        <w:rPr>
          <w:rFonts w:eastAsiaTheme="minorEastAsia" w:cs="Arial"/>
          <w:szCs w:val="22"/>
        </w:rPr>
      </w:pPr>
      <w:r w:rsidRPr="00ED3247">
        <w:rPr>
          <w:rFonts w:eastAsia="Calibri" w:cs="Arial"/>
          <w:szCs w:val="22"/>
          <w:lang w:eastAsia="en-US"/>
        </w:rPr>
        <w:t>Prüfungs- und Studienordnung für den konsekutiven Master-Studiengang „Rechtswissenschaften für ausländische Studierende mit abgeschlossenem ausländischem rechtswissenschaftlichem Universitätsstudium“</w:t>
      </w:r>
      <w:r w:rsidRPr="00ED3247">
        <w:rPr>
          <w:rFonts w:eastAsia="Calibri" w:cs="Arial"/>
          <w:szCs w:val="22"/>
          <w:lang w:eastAsia="en-US"/>
        </w:rPr>
        <w:tab/>
      </w:r>
      <w:r w:rsidRPr="00ED3247">
        <w:rPr>
          <w:rFonts w:eastAsia="Calibri" w:cs="Arial"/>
          <w:szCs w:val="22"/>
          <w:lang w:eastAsia="en-US"/>
        </w:rPr>
        <w:tab/>
      </w:r>
      <w:r w:rsidRPr="00ED3247">
        <w:rPr>
          <w:rFonts w:eastAsia="Calibri" w:cs="Arial"/>
          <w:szCs w:val="22"/>
          <w:lang w:eastAsia="en-US"/>
        </w:rPr>
        <w:tab/>
        <w:t>986</w:t>
      </w:r>
    </w:p>
    <w:p w:rsidR="00ED3247" w:rsidRPr="00ED3247" w:rsidRDefault="00ED3247" w:rsidP="00ED3247">
      <w:pPr>
        <w:spacing w:after="200"/>
        <w:rPr>
          <w:rFonts w:eastAsiaTheme="minorEastAsia" w:cs="Arial"/>
          <w:szCs w:val="22"/>
          <w:u w:val="single"/>
        </w:rPr>
      </w:pPr>
    </w:p>
    <w:p w:rsidR="00ED3247" w:rsidRPr="00ED3247" w:rsidRDefault="00ED3247" w:rsidP="00ED3247">
      <w:pPr>
        <w:spacing w:after="200"/>
        <w:rPr>
          <w:rFonts w:eastAsiaTheme="minorEastAsia" w:cs="Arial"/>
          <w:b/>
          <w:szCs w:val="22"/>
          <w:u w:val="single"/>
        </w:rPr>
      </w:pPr>
      <w:r w:rsidRPr="00ED3247">
        <w:rPr>
          <w:rFonts w:eastAsiaTheme="minorEastAsia" w:cs="Arial"/>
          <w:b/>
          <w:szCs w:val="22"/>
          <w:u w:val="single"/>
        </w:rPr>
        <w:t>Philosophische Fakultät:</w:t>
      </w:r>
    </w:p>
    <w:p w:rsidR="00ED3247" w:rsidRPr="00ED3247" w:rsidRDefault="00ED3247" w:rsidP="00ED3247">
      <w:pPr>
        <w:spacing w:after="200"/>
        <w:rPr>
          <w:rFonts w:eastAsiaTheme="minorEastAsia" w:cs="Arial"/>
          <w:szCs w:val="22"/>
        </w:rPr>
      </w:pPr>
    </w:p>
    <w:p w:rsidR="00ED3247" w:rsidRPr="00ED3247" w:rsidRDefault="00ED3247" w:rsidP="00ED3247">
      <w:pPr>
        <w:spacing w:after="200"/>
        <w:rPr>
          <w:rFonts w:eastAsiaTheme="minorEastAsia" w:cs="Arial"/>
          <w:szCs w:val="22"/>
        </w:rPr>
      </w:pPr>
      <w:r w:rsidRPr="00ED3247">
        <w:rPr>
          <w:rFonts w:cs="Arial"/>
          <w:szCs w:val="22"/>
        </w:rPr>
        <w:t>Ordnung des Philosophischen Seminars</w:t>
      </w:r>
      <w:r w:rsidRPr="00ED3247">
        <w:rPr>
          <w:rFonts w:cs="Arial"/>
          <w:szCs w:val="22"/>
        </w:rPr>
        <w:tab/>
      </w:r>
      <w:r w:rsidRPr="00ED3247">
        <w:rPr>
          <w:rFonts w:cs="Arial"/>
          <w:szCs w:val="22"/>
        </w:rPr>
        <w:tab/>
      </w:r>
      <w:r w:rsidRPr="00ED3247">
        <w:rPr>
          <w:rFonts w:cs="Arial"/>
          <w:szCs w:val="22"/>
        </w:rPr>
        <w:tab/>
      </w:r>
      <w:r w:rsidRPr="00ED3247">
        <w:rPr>
          <w:rFonts w:cs="Arial"/>
          <w:szCs w:val="22"/>
        </w:rPr>
        <w:tab/>
      </w:r>
      <w:r w:rsidRPr="00ED3247">
        <w:rPr>
          <w:rFonts w:cs="Arial"/>
          <w:szCs w:val="22"/>
        </w:rPr>
        <w:tab/>
        <w:t xml:space="preserve">          1001</w:t>
      </w:r>
    </w:p>
    <w:p w:rsidR="00ED3247" w:rsidRDefault="00ED3247">
      <w:pPr>
        <w:spacing w:after="200" w:line="276" w:lineRule="auto"/>
      </w:pPr>
    </w:p>
    <w:p w:rsidR="00ED3247" w:rsidRDefault="00ED3247">
      <w:pPr>
        <w:spacing w:after="200" w:line="276" w:lineRule="auto"/>
      </w:pPr>
    </w:p>
    <w:p w:rsidR="00B77E04" w:rsidRDefault="00ED3247">
      <w:pPr>
        <w:spacing w:after="200" w:line="276" w:lineRule="auto"/>
      </w:pPr>
      <w:r>
        <w:br w:type="page"/>
      </w:r>
    </w:p>
    <w:p w:rsidR="00B77E04" w:rsidRDefault="00B77E04">
      <w:pPr>
        <w:spacing w:after="200" w:line="276" w:lineRule="auto"/>
      </w:pPr>
    </w:p>
    <w:p w:rsidR="00B77E04" w:rsidRPr="003D6A2F" w:rsidRDefault="00B77E04" w:rsidP="00B77E0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34 vom 25.09.</w:t>
      </w:r>
      <w:r w:rsidRPr="003D6A2F">
        <w:rPr>
          <w:b/>
          <w:sz w:val="28"/>
          <w:szCs w:val="28"/>
          <w:u w:val="single"/>
        </w:rPr>
        <w:t>2014</w:t>
      </w:r>
    </w:p>
    <w:p w:rsidR="00B77E04" w:rsidRDefault="00B77E04" w:rsidP="00B77E04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B77E04" w:rsidRPr="00555AF5" w:rsidRDefault="00B77E04" w:rsidP="00B77E04">
      <w:pPr>
        <w:spacing w:line="360" w:lineRule="auto"/>
        <w:rPr>
          <w:rFonts w:cs="Arial"/>
          <w:u w:val="single"/>
        </w:rPr>
      </w:pPr>
    </w:p>
    <w:p w:rsidR="00B77E04" w:rsidRDefault="00B77E04" w:rsidP="00B77E0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B77E04" w:rsidRDefault="00B77E04" w:rsidP="00B77E04">
      <w:pPr>
        <w:spacing w:after="200" w:line="276" w:lineRule="auto"/>
      </w:pPr>
    </w:p>
    <w:p w:rsidR="00B77E04" w:rsidRDefault="00B77E04">
      <w:pPr>
        <w:spacing w:after="200" w:line="276" w:lineRule="auto"/>
      </w:pPr>
    </w:p>
    <w:p w:rsidR="00B77E04" w:rsidRPr="00B77E04" w:rsidRDefault="00B77E04" w:rsidP="00B77E04">
      <w:pPr>
        <w:spacing w:after="200" w:line="276" w:lineRule="auto"/>
        <w:rPr>
          <w:rFonts w:eastAsiaTheme="minorEastAsia" w:cs="Arial"/>
          <w:b/>
          <w:szCs w:val="22"/>
          <w:u w:val="single"/>
        </w:rPr>
      </w:pPr>
      <w:r w:rsidRPr="00B77E04">
        <w:rPr>
          <w:rFonts w:eastAsiaTheme="minorEastAsia" w:cs="Arial"/>
          <w:b/>
          <w:szCs w:val="22"/>
          <w:u w:val="single"/>
        </w:rPr>
        <w:t>Fakultät für Physik:</w:t>
      </w:r>
    </w:p>
    <w:p w:rsidR="00B77E04" w:rsidRPr="00B77E04" w:rsidRDefault="00B77E04" w:rsidP="00B77E04">
      <w:pPr>
        <w:spacing w:after="200" w:line="276" w:lineRule="auto"/>
        <w:ind w:right="-1136"/>
        <w:rPr>
          <w:rFonts w:eastAsiaTheme="minorEastAsia" w:cs="Arial"/>
          <w:szCs w:val="22"/>
        </w:rPr>
      </w:pPr>
      <w:r w:rsidRPr="00B77E04">
        <w:rPr>
          <w:rFonts w:eastAsiaTheme="minorEastAsia" w:cs="Arial"/>
          <w:szCs w:val="22"/>
        </w:rPr>
        <w:t>Änderung der Bezeichnung des IV. Physikalischen Instituts</w:t>
      </w:r>
      <w:r w:rsidRPr="00B77E04">
        <w:rPr>
          <w:rFonts w:eastAsiaTheme="minorEastAsia" w:cs="Arial"/>
          <w:szCs w:val="22"/>
        </w:rPr>
        <w:tab/>
      </w:r>
      <w:r w:rsidRPr="00B77E04">
        <w:rPr>
          <w:rFonts w:eastAsiaTheme="minorEastAsia" w:cs="Arial"/>
          <w:szCs w:val="22"/>
        </w:rPr>
        <w:tab/>
      </w:r>
      <w:r w:rsidRPr="00B77E04">
        <w:rPr>
          <w:rFonts w:eastAsiaTheme="minorEastAsia" w:cs="Arial"/>
          <w:szCs w:val="22"/>
        </w:rPr>
        <w:tab/>
        <w:t>1009</w:t>
      </w:r>
    </w:p>
    <w:p w:rsidR="00B77E04" w:rsidRPr="00B77E04" w:rsidRDefault="00B77E04" w:rsidP="00B77E04">
      <w:pPr>
        <w:spacing w:after="200" w:line="276" w:lineRule="auto"/>
        <w:ind w:right="-1136"/>
        <w:rPr>
          <w:rFonts w:eastAsiaTheme="minorEastAsia" w:cs="Arial"/>
          <w:szCs w:val="22"/>
        </w:rPr>
      </w:pPr>
      <w:r w:rsidRPr="00B77E04">
        <w:rPr>
          <w:rFonts w:eastAsiaTheme="minorEastAsia" w:cs="Arial"/>
          <w:szCs w:val="22"/>
        </w:rPr>
        <w:t>Änderung der Ordnung der Physikalischen Institute</w:t>
      </w:r>
      <w:r w:rsidRPr="00B77E04">
        <w:rPr>
          <w:rFonts w:eastAsiaTheme="minorEastAsia" w:cs="Arial"/>
          <w:szCs w:val="22"/>
        </w:rPr>
        <w:tab/>
      </w:r>
      <w:r w:rsidRPr="00B77E04">
        <w:rPr>
          <w:rFonts w:eastAsiaTheme="minorEastAsia" w:cs="Arial"/>
          <w:szCs w:val="22"/>
        </w:rPr>
        <w:tab/>
      </w:r>
      <w:r w:rsidRPr="00B77E04">
        <w:rPr>
          <w:rFonts w:eastAsiaTheme="minorEastAsia" w:cs="Arial"/>
          <w:szCs w:val="22"/>
        </w:rPr>
        <w:tab/>
      </w:r>
      <w:r w:rsidRPr="00B77E04">
        <w:rPr>
          <w:rFonts w:eastAsiaTheme="minorEastAsia" w:cs="Arial"/>
          <w:szCs w:val="22"/>
        </w:rPr>
        <w:tab/>
        <w:t>1009</w:t>
      </w:r>
    </w:p>
    <w:p w:rsidR="00B77E04" w:rsidRPr="00B77E04" w:rsidRDefault="00B77E04" w:rsidP="00B77E04">
      <w:pPr>
        <w:spacing w:after="200" w:line="276" w:lineRule="auto"/>
        <w:ind w:right="-1136"/>
        <w:rPr>
          <w:rFonts w:eastAsiaTheme="minorEastAsia" w:cs="Arial"/>
          <w:b/>
          <w:szCs w:val="22"/>
          <w:u w:val="single"/>
        </w:rPr>
      </w:pPr>
      <w:r w:rsidRPr="00B77E04">
        <w:rPr>
          <w:rFonts w:eastAsiaTheme="minorEastAsia" w:cs="Arial"/>
          <w:b/>
          <w:szCs w:val="22"/>
          <w:u w:val="single"/>
        </w:rPr>
        <w:t>Fakultät für Biologie und Psychologie:</w:t>
      </w:r>
    </w:p>
    <w:p w:rsidR="00B77E04" w:rsidRPr="00B77E04" w:rsidRDefault="00B77E04" w:rsidP="00B77E04">
      <w:pPr>
        <w:spacing w:after="200" w:line="276" w:lineRule="auto"/>
        <w:ind w:right="-1136"/>
        <w:rPr>
          <w:rFonts w:cs="Arial"/>
          <w:bCs/>
        </w:rPr>
      </w:pPr>
      <w:r w:rsidRPr="00B77E04">
        <w:rPr>
          <w:rFonts w:cs="Arial"/>
        </w:rPr>
        <w:t xml:space="preserve">Erste Änderung der Prüfungs- und Studienordnung </w:t>
      </w:r>
      <w:r w:rsidRPr="00B77E04">
        <w:rPr>
          <w:rFonts w:cs="Arial"/>
          <w:bCs/>
        </w:rPr>
        <w:t xml:space="preserve">für den konsekutiven </w:t>
      </w:r>
      <w:r w:rsidRPr="00B77E04">
        <w:rPr>
          <w:rFonts w:cs="Arial"/>
          <w:bCs/>
        </w:rPr>
        <w:br/>
        <w:t>Master-Studiengang „</w:t>
      </w:r>
      <w:proofErr w:type="spellStart"/>
      <w:r w:rsidRPr="00B77E04">
        <w:rPr>
          <w:rFonts w:cs="Arial"/>
          <w:bCs/>
        </w:rPr>
        <w:t>Microbiology</w:t>
      </w:r>
      <w:proofErr w:type="spellEnd"/>
      <w:r w:rsidRPr="00B77E04">
        <w:rPr>
          <w:rFonts w:cs="Arial"/>
          <w:bCs/>
        </w:rPr>
        <w:t xml:space="preserve"> </w:t>
      </w:r>
      <w:proofErr w:type="spellStart"/>
      <w:r w:rsidRPr="00B77E04">
        <w:rPr>
          <w:rFonts w:cs="Arial"/>
          <w:bCs/>
        </w:rPr>
        <w:t>and</w:t>
      </w:r>
      <w:proofErr w:type="spellEnd"/>
      <w:r w:rsidRPr="00B77E04">
        <w:rPr>
          <w:rFonts w:cs="Arial"/>
          <w:bCs/>
        </w:rPr>
        <w:t xml:space="preserve"> </w:t>
      </w:r>
      <w:proofErr w:type="spellStart"/>
      <w:r w:rsidRPr="00B77E04">
        <w:rPr>
          <w:rFonts w:cs="Arial"/>
          <w:bCs/>
        </w:rPr>
        <w:t>Biochemistry</w:t>
      </w:r>
      <w:proofErr w:type="spellEnd"/>
      <w:r w:rsidRPr="00B77E04">
        <w:rPr>
          <w:rFonts w:cs="Arial"/>
          <w:bCs/>
        </w:rPr>
        <w:t>“</w:t>
      </w:r>
      <w:r w:rsidRPr="00B77E04">
        <w:rPr>
          <w:rFonts w:cs="Arial"/>
          <w:bCs/>
        </w:rPr>
        <w:tab/>
      </w:r>
      <w:r w:rsidRPr="00B77E04">
        <w:rPr>
          <w:rFonts w:cs="Arial"/>
          <w:bCs/>
        </w:rPr>
        <w:tab/>
      </w:r>
      <w:r w:rsidRPr="00B77E04">
        <w:rPr>
          <w:rFonts w:cs="Arial"/>
          <w:bCs/>
        </w:rPr>
        <w:tab/>
      </w:r>
      <w:r w:rsidRPr="00B77E04">
        <w:rPr>
          <w:rFonts w:cs="Arial"/>
          <w:bCs/>
        </w:rPr>
        <w:tab/>
        <w:t>1010</w:t>
      </w:r>
    </w:p>
    <w:p w:rsidR="00B77E04" w:rsidRPr="00B77E04" w:rsidRDefault="00B77E04" w:rsidP="00B77E04">
      <w:pPr>
        <w:spacing w:after="200" w:line="276" w:lineRule="auto"/>
        <w:ind w:right="-1136"/>
        <w:rPr>
          <w:rFonts w:cs="Arial"/>
          <w:b/>
          <w:bCs/>
          <w:u w:val="single"/>
        </w:rPr>
      </w:pPr>
      <w:r w:rsidRPr="00B77E04">
        <w:rPr>
          <w:rFonts w:cs="Arial"/>
          <w:b/>
          <w:bCs/>
          <w:u w:val="single"/>
        </w:rPr>
        <w:t>Fakultät für Agrarwissenschaften:</w:t>
      </w:r>
    </w:p>
    <w:p w:rsidR="00B77E04" w:rsidRPr="00B77E04" w:rsidRDefault="00B77E04" w:rsidP="00B77E04">
      <w:pPr>
        <w:spacing w:after="200" w:line="276" w:lineRule="auto"/>
        <w:ind w:right="-1136"/>
        <w:rPr>
          <w:rFonts w:cs="Arial"/>
        </w:rPr>
      </w:pPr>
      <w:r w:rsidRPr="00B77E04">
        <w:rPr>
          <w:rFonts w:cs="Arial"/>
          <w:bCs/>
        </w:rPr>
        <w:t xml:space="preserve">Zweite Änderung der </w:t>
      </w:r>
      <w:r w:rsidRPr="00B77E04">
        <w:rPr>
          <w:rFonts w:cs="Arial"/>
        </w:rPr>
        <w:t xml:space="preserve">Prüfungs- und Studienordnung für den konsekutiven </w:t>
      </w:r>
      <w:r w:rsidRPr="00B77E04">
        <w:rPr>
          <w:rFonts w:cs="Arial"/>
        </w:rPr>
        <w:br/>
        <w:t>Master-Studiengang „</w:t>
      </w:r>
      <w:proofErr w:type="spellStart"/>
      <w:r w:rsidRPr="00B77E04">
        <w:rPr>
          <w:rFonts w:cs="Arial"/>
        </w:rPr>
        <w:t>Sustainable</w:t>
      </w:r>
      <w:proofErr w:type="spellEnd"/>
      <w:r w:rsidRPr="00B77E04">
        <w:rPr>
          <w:rFonts w:cs="Arial"/>
        </w:rPr>
        <w:t xml:space="preserve"> International </w:t>
      </w:r>
      <w:proofErr w:type="spellStart"/>
      <w:r w:rsidRPr="00B77E04">
        <w:rPr>
          <w:rFonts w:cs="Arial"/>
        </w:rPr>
        <w:t>Agriculture</w:t>
      </w:r>
      <w:proofErr w:type="spellEnd"/>
      <w:r w:rsidRPr="00B77E04">
        <w:rPr>
          <w:rFonts w:cs="Arial"/>
        </w:rPr>
        <w:t>“</w:t>
      </w:r>
      <w:r w:rsidRPr="00B77E04">
        <w:rPr>
          <w:rFonts w:cs="Arial"/>
        </w:rPr>
        <w:tab/>
      </w:r>
      <w:r w:rsidRPr="00B77E04">
        <w:rPr>
          <w:rFonts w:cs="Arial"/>
        </w:rPr>
        <w:tab/>
      </w:r>
      <w:r w:rsidRPr="00B77E04">
        <w:rPr>
          <w:rFonts w:cs="Arial"/>
        </w:rPr>
        <w:tab/>
        <w:t>1019</w:t>
      </w:r>
    </w:p>
    <w:p w:rsidR="00B77E04" w:rsidRPr="00B77E04" w:rsidRDefault="00B77E04" w:rsidP="00B77E04">
      <w:pPr>
        <w:spacing w:after="200" w:line="276" w:lineRule="auto"/>
        <w:ind w:right="-1136"/>
        <w:rPr>
          <w:rFonts w:eastAsiaTheme="minorEastAsia" w:cs="Arial"/>
          <w:szCs w:val="22"/>
        </w:rPr>
      </w:pPr>
      <w:r w:rsidRPr="00B77E04">
        <w:rPr>
          <w:rFonts w:cs="Arial"/>
          <w:b/>
          <w:szCs w:val="22"/>
          <w:u w:val="single"/>
        </w:rPr>
        <w:t>Sozialwissenschaftliche Fakultät:</w:t>
      </w:r>
    </w:p>
    <w:p w:rsidR="00B77E04" w:rsidRPr="00B77E04" w:rsidRDefault="00B77E04" w:rsidP="00B77E04">
      <w:pPr>
        <w:spacing w:after="200" w:line="276" w:lineRule="auto"/>
        <w:rPr>
          <w:rFonts w:eastAsiaTheme="minorEastAsia" w:cs="Arial"/>
          <w:szCs w:val="22"/>
        </w:rPr>
      </w:pPr>
      <w:r w:rsidRPr="00B77E04">
        <w:rPr>
          <w:rFonts w:eastAsia="Arial" w:cs="Arial"/>
          <w:bCs/>
          <w:color w:val="000000"/>
        </w:rPr>
        <w:t>Zweite Satzung zur Änderung von Ordnungen über die Zugangsvoraus-</w:t>
      </w:r>
      <w:r w:rsidRPr="00B77E04">
        <w:rPr>
          <w:rFonts w:eastAsia="Arial" w:cs="Arial"/>
          <w:bCs/>
          <w:color w:val="000000"/>
        </w:rPr>
        <w:br/>
      </w:r>
      <w:proofErr w:type="spellStart"/>
      <w:r w:rsidRPr="00B77E04">
        <w:rPr>
          <w:rFonts w:eastAsia="Arial" w:cs="Arial"/>
          <w:bCs/>
          <w:color w:val="000000"/>
        </w:rPr>
        <w:t>setzungen</w:t>
      </w:r>
      <w:proofErr w:type="spellEnd"/>
      <w:r w:rsidRPr="00B77E04">
        <w:rPr>
          <w:rFonts w:eastAsia="Arial" w:cs="Arial"/>
          <w:bCs/>
          <w:color w:val="000000"/>
        </w:rPr>
        <w:t xml:space="preserve"> und über die Zulassung für Master-Studiengänge der </w:t>
      </w:r>
      <w:r w:rsidRPr="00B77E04">
        <w:rPr>
          <w:rFonts w:eastAsia="Arial" w:cs="Arial"/>
          <w:bCs/>
          <w:color w:val="000000"/>
        </w:rPr>
        <w:br/>
        <w:t>Sozialwissenschaftlichen Fakultät</w:t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  <w:t>1034</w:t>
      </w:r>
    </w:p>
    <w:p w:rsidR="00B77E04" w:rsidRPr="00B77E04" w:rsidRDefault="00B77E04" w:rsidP="00B77E04">
      <w:pPr>
        <w:spacing w:after="200" w:line="276" w:lineRule="auto"/>
        <w:rPr>
          <w:rFonts w:eastAsia="Arial" w:cs="Arial"/>
          <w:b/>
          <w:bCs/>
          <w:color w:val="000000"/>
          <w:u w:val="single"/>
        </w:rPr>
      </w:pPr>
      <w:r w:rsidRPr="00B77E04">
        <w:rPr>
          <w:rFonts w:eastAsia="Arial" w:cs="Arial"/>
          <w:b/>
          <w:bCs/>
          <w:color w:val="000000"/>
          <w:u w:val="single"/>
        </w:rPr>
        <w:t>Wirtschaftswissenschaftliche Fakultät:</w:t>
      </w:r>
    </w:p>
    <w:p w:rsidR="00B77E04" w:rsidRPr="00B77E04" w:rsidRDefault="00B77E04" w:rsidP="00B77E04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B77E04">
        <w:rPr>
          <w:rFonts w:eastAsia="Arial" w:cs="Arial"/>
          <w:bCs/>
          <w:color w:val="000000"/>
        </w:rPr>
        <w:t>Erste Satzung zur Änderung von Ordnungen über die Zugangsvoraus-</w:t>
      </w:r>
      <w:r w:rsidRPr="00B77E04">
        <w:rPr>
          <w:rFonts w:eastAsia="Arial" w:cs="Arial"/>
          <w:bCs/>
          <w:color w:val="000000"/>
        </w:rPr>
        <w:br/>
      </w:r>
      <w:proofErr w:type="spellStart"/>
      <w:r w:rsidRPr="00B77E04">
        <w:rPr>
          <w:rFonts w:eastAsia="Arial" w:cs="Arial"/>
          <w:bCs/>
          <w:color w:val="000000"/>
        </w:rPr>
        <w:t>setzungen</w:t>
      </w:r>
      <w:proofErr w:type="spellEnd"/>
      <w:r w:rsidRPr="00B77E04">
        <w:rPr>
          <w:rFonts w:eastAsia="Arial" w:cs="Arial"/>
          <w:bCs/>
          <w:color w:val="000000"/>
        </w:rPr>
        <w:t xml:space="preserve"> und über die Zulassung für Master-Studiengänge der Wirtschaftswissenschaftlichen Fakultät</w:t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</w:r>
      <w:r w:rsidRPr="00B77E04">
        <w:rPr>
          <w:rFonts w:eastAsia="Arial" w:cs="Arial"/>
          <w:bCs/>
          <w:color w:val="000000"/>
        </w:rPr>
        <w:tab/>
        <w:t>1040</w:t>
      </w:r>
    </w:p>
    <w:p w:rsidR="00B77E04" w:rsidRPr="00B77E04" w:rsidRDefault="00B77E04" w:rsidP="00B77E04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B77E04">
        <w:rPr>
          <w:rFonts w:eastAsia="Calibri" w:cs="Arial"/>
        </w:rPr>
        <w:t>Dritte Änderung der Prüfungs- und Studienordnung für den Promotions-</w:t>
      </w:r>
      <w:r w:rsidRPr="00B77E04">
        <w:rPr>
          <w:rFonts w:eastAsia="Calibri" w:cs="Arial"/>
        </w:rPr>
        <w:br/>
      </w:r>
      <w:proofErr w:type="spellStart"/>
      <w:r w:rsidRPr="00B77E04">
        <w:rPr>
          <w:rFonts w:eastAsia="Calibri" w:cs="Arial"/>
        </w:rPr>
        <w:t>studiengang</w:t>
      </w:r>
      <w:proofErr w:type="spellEnd"/>
      <w:r w:rsidRPr="00B77E04">
        <w:rPr>
          <w:rFonts w:eastAsia="Calibri" w:cs="Arial"/>
        </w:rPr>
        <w:t xml:space="preserve"> „Wirtschaftswissenschaften“</w:t>
      </w:r>
      <w:r w:rsidRPr="00B77E04">
        <w:rPr>
          <w:rFonts w:eastAsia="Calibri" w:cs="Arial"/>
        </w:rPr>
        <w:tab/>
      </w:r>
      <w:r w:rsidRPr="00B77E04">
        <w:rPr>
          <w:rFonts w:eastAsia="Calibri" w:cs="Arial"/>
        </w:rPr>
        <w:tab/>
      </w:r>
      <w:r w:rsidRPr="00B77E04">
        <w:rPr>
          <w:rFonts w:eastAsia="Calibri" w:cs="Arial"/>
        </w:rPr>
        <w:tab/>
      </w:r>
      <w:r w:rsidRPr="00B77E04">
        <w:rPr>
          <w:rFonts w:eastAsia="Calibri" w:cs="Arial"/>
        </w:rPr>
        <w:tab/>
      </w:r>
      <w:r w:rsidRPr="00B77E04">
        <w:rPr>
          <w:rFonts w:eastAsia="Calibri" w:cs="Arial"/>
        </w:rPr>
        <w:tab/>
      </w:r>
      <w:r w:rsidRPr="00B77E04">
        <w:rPr>
          <w:rFonts w:eastAsia="Calibri" w:cs="Arial"/>
        </w:rPr>
        <w:tab/>
        <w:t>1061</w:t>
      </w:r>
    </w:p>
    <w:p w:rsidR="00B77E04" w:rsidRDefault="00B77E04">
      <w:pPr>
        <w:spacing w:after="200" w:line="276" w:lineRule="auto"/>
      </w:pPr>
    </w:p>
    <w:p w:rsidR="00B52F24" w:rsidRDefault="00B52F24">
      <w:pPr>
        <w:spacing w:after="200" w:line="276" w:lineRule="auto"/>
      </w:pPr>
      <w:r>
        <w:br w:type="page"/>
      </w:r>
    </w:p>
    <w:p w:rsidR="00B52F24" w:rsidRPr="003D6A2F" w:rsidRDefault="00B52F24" w:rsidP="00B52F2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35 vom 30.09.</w:t>
      </w:r>
      <w:r w:rsidRPr="003D6A2F">
        <w:rPr>
          <w:b/>
          <w:sz w:val="28"/>
          <w:szCs w:val="28"/>
          <w:u w:val="single"/>
        </w:rPr>
        <w:t>2014</w:t>
      </w:r>
    </w:p>
    <w:p w:rsidR="00B52F24" w:rsidRDefault="00B52F24" w:rsidP="00B52F24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B52F24" w:rsidRPr="00555AF5" w:rsidRDefault="00B52F24" w:rsidP="00B52F24">
      <w:pPr>
        <w:spacing w:line="360" w:lineRule="auto"/>
        <w:rPr>
          <w:rFonts w:cs="Arial"/>
          <w:u w:val="single"/>
        </w:rPr>
      </w:pPr>
    </w:p>
    <w:p w:rsidR="00B52F24" w:rsidRDefault="00B52F24" w:rsidP="00B52F2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B52F24" w:rsidRDefault="00B52F24" w:rsidP="00B52F24">
      <w:pPr>
        <w:spacing w:after="200" w:line="276" w:lineRule="auto"/>
      </w:pPr>
    </w:p>
    <w:p w:rsidR="00B52F24" w:rsidRPr="00B52F24" w:rsidRDefault="00B52F24" w:rsidP="00B52F24">
      <w:pPr>
        <w:spacing w:after="200"/>
        <w:rPr>
          <w:rFonts w:eastAsiaTheme="minorEastAsia" w:cs="Arial"/>
          <w:szCs w:val="22"/>
        </w:rPr>
      </w:pPr>
    </w:p>
    <w:p w:rsidR="00B52F24" w:rsidRPr="00B52F24" w:rsidRDefault="00B52F24" w:rsidP="00B52F24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B52F24">
        <w:rPr>
          <w:rFonts w:cs="Arial"/>
          <w:b/>
          <w:bCs/>
          <w:u w:val="single"/>
        </w:rPr>
        <w:t>Fakultät für Biologie und Psychologie (Federführung)</w:t>
      </w:r>
      <w:r w:rsidRPr="00B52F24">
        <w:rPr>
          <w:rFonts w:eastAsiaTheme="minorEastAsia" w:cs="Arial"/>
          <w:b/>
          <w:szCs w:val="22"/>
          <w:u w:val="single"/>
        </w:rPr>
        <w:t>:</w:t>
      </w:r>
    </w:p>
    <w:p w:rsidR="00B52F24" w:rsidRPr="00B52F24" w:rsidRDefault="00B52F24" w:rsidP="00B52F24">
      <w:pPr>
        <w:spacing w:after="200"/>
        <w:ind w:right="-1136"/>
        <w:rPr>
          <w:rFonts w:eastAsiaTheme="minorEastAsia" w:cs="Arial"/>
          <w:szCs w:val="22"/>
        </w:rPr>
      </w:pPr>
    </w:p>
    <w:p w:rsidR="00B52F24" w:rsidRPr="00B52F24" w:rsidRDefault="00B52F24" w:rsidP="00B52F24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B52F24">
        <w:rPr>
          <w:rFonts w:cs="Arial"/>
          <w:bCs/>
        </w:rPr>
        <w:t xml:space="preserve">Erste Änderung der Prüfungs- und Studienordnung für den konsekutiven </w:t>
      </w:r>
      <w:r w:rsidRPr="00B52F24">
        <w:rPr>
          <w:rFonts w:cs="Arial"/>
          <w:bCs/>
        </w:rPr>
        <w:br/>
        <w:t>internationalen Master-/Promotionsstudiengang „Molekulare Biologie“</w:t>
      </w:r>
      <w:r w:rsidRPr="00B52F24">
        <w:rPr>
          <w:rFonts w:cs="Arial"/>
          <w:bCs/>
        </w:rPr>
        <w:tab/>
      </w:r>
      <w:r w:rsidRPr="00B52F24">
        <w:rPr>
          <w:rFonts w:cs="Arial"/>
          <w:bCs/>
        </w:rPr>
        <w:tab/>
        <w:t>1065</w:t>
      </w:r>
    </w:p>
    <w:p w:rsidR="00B52F24" w:rsidRPr="00B52F24" w:rsidRDefault="00B52F24" w:rsidP="00B52F24">
      <w:pPr>
        <w:spacing w:after="200" w:line="360" w:lineRule="auto"/>
        <w:rPr>
          <w:rFonts w:eastAsiaTheme="minorEastAsia" w:cs="Arial"/>
          <w:szCs w:val="22"/>
        </w:rPr>
      </w:pPr>
      <w:r w:rsidRPr="00B52F24">
        <w:rPr>
          <w:rFonts w:cs="Arial"/>
          <w:bCs/>
        </w:rPr>
        <w:t xml:space="preserve">Erste Änderung der Prüfungs- und Studienordnung für den konsekutiven </w:t>
      </w:r>
      <w:r w:rsidRPr="00B52F24">
        <w:rPr>
          <w:rFonts w:cs="Arial"/>
          <w:bCs/>
        </w:rPr>
        <w:br/>
        <w:t>internationalen Master-/Promotionsstudiengang „Neurowissenschaften“</w:t>
      </w:r>
      <w:r w:rsidRPr="00B52F24">
        <w:rPr>
          <w:rFonts w:cs="Arial"/>
          <w:bCs/>
        </w:rPr>
        <w:tab/>
      </w:r>
      <w:r w:rsidRPr="00B52F24">
        <w:rPr>
          <w:rFonts w:cs="Arial"/>
          <w:bCs/>
        </w:rPr>
        <w:tab/>
        <w:t>1067</w:t>
      </w:r>
    </w:p>
    <w:p w:rsidR="00B52F24" w:rsidRDefault="00B52F24">
      <w:pPr>
        <w:spacing w:after="200" w:line="276" w:lineRule="auto"/>
      </w:pPr>
    </w:p>
    <w:p w:rsidR="00B52F24" w:rsidRDefault="00B52F24">
      <w:pPr>
        <w:spacing w:after="200" w:line="276" w:lineRule="auto"/>
      </w:pPr>
    </w:p>
    <w:p w:rsidR="00894974" w:rsidRDefault="00894974">
      <w:pPr>
        <w:spacing w:after="200" w:line="276" w:lineRule="auto"/>
      </w:pPr>
      <w:r>
        <w:br w:type="page"/>
      </w:r>
    </w:p>
    <w:p w:rsidR="00894974" w:rsidRPr="003D6A2F" w:rsidRDefault="00894974" w:rsidP="0089497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36 vom 08.10.</w:t>
      </w:r>
      <w:r w:rsidRPr="003D6A2F">
        <w:rPr>
          <w:b/>
          <w:sz w:val="28"/>
          <w:szCs w:val="28"/>
          <w:u w:val="single"/>
        </w:rPr>
        <w:t>2014</w:t>
      </w:r>
    </w:p>
    <w:p w:rsidR="00894974" w:rsidRDefault="00894974" w:rsidP="00894974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4356C8">
        <w:rPr>
          <w:rFonts w:cs="Arial"/>
          <w:b/>
          <w:sz w:val="28"/>
          <w:szCs w:val="28"/>
          <w:u w:val="single"/>
        </w:rPr>
        <w:t>Inhaltsverzeichnis</w:t>
      </w:r>
    </w:p>
    <w:p w:rsidR="00894974" w:rsidRPr="00555AF5" w:rsidRDefault="00894974" w:rsidP="00894974">
      <w:pPr>
        <w:spacing w:line="360" w:lineRule="auto"/>
        <w:rPr>
          <w:rFonts w:cs="Arial"/>
          <w:u w:val="single"/>
        </w:rPr>
      </w:pPr>
    </w:p>
    <w:p w:rsidR="00894974" w:rsidRPr="00894974" w:rsidRDefault="00894974" w:rsidP="0089497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b/>
          <w:szCs w:val="22"/>
          <w:u w:val="single"/>
        </w:rPr>
      </w:pPr>
      <w:r w:rsidRPr="00894974">
        <w:rPr>
          <w:rFonts w:eastAsiaTheme="minorEastAsia" w:cs="Arial"/>
          <w:b/>
          <w:szCs w:val="22"/>
          <w:u w:val="single"/>
        </w:rPr>
        <w:t>Theologische Fakultät: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</w:rPr>
      </w:pPr>
      <w:r w:rsidRPr="00894974">
        <w:rPr>
          <w:rFonts w:cs="Arial"/>
        </w:rPr>
        <w:t xml:space="preserve">Erste Änderung der Prüfungs- und Studienordnung </w:t>
      </w:r>
      <w:r w:rsidRPr="00894974">
        <w:rPr>
          <w:rFonts w:cs="Arial"/>
          <w:szCs w:val="22"/>
        </w:rPr>
        <w:t xml:space="preserve">für den </w:t>
      </w:r>
      <w:proofErr w:type="spellStart"/>
      <w:r w:rsidRPr="00894974">
        <w:rPr>
          <w:rFonts w:cs="Arial"/>
          <w:szCs w:val="22"/>
        </w:rPr>
        <w:t>Studiengan</w:t>
      </w:r>
      <w:proofErr w:type="spellEnd"/>
      <w:r w:rsidRPr="00894974">
        <w:rPr>
          <w:rFonts w:cs="Arial"/>
          <w:szCs w:val="22"/>
        </w:rPr>
        <w:br/>
        <w:t xml:space="preserve">„Magister </w:t>
      </w:r>
      <w:proofErr w:type="spellStart"/>
      <w:r w:rsidRPr="00894974">
        <w:rPr>
          <w:rFonts w:cs="Arial"/>
          <w:szCs w:val="22"/>
        </w:rPr>
        <w:t>Theologiae</w:t>
      </w:r>
      <w:proofErr w:type="spellEnd"/>
      <w:r w:rsidRPr="00894974">
        <w:rPr>
          <w:rFonts w:cs="Arial"/>
          <w:szCs w:val="22"/>
        </w:rPr>
        <w:t>“</w:t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  <w:t>1069</w:t>
      </w:r>
    </w:p>
    <w:p w:rsidR="00894974" w:rsidRPr="00894974" w:rsidRDefault="00894974" w:rsidP="00894974">
      <w:pPr>
        <w:spacing w:after="200" w:line="276" w:lineRule="auto"/>
        <w:ind w:right="-1136"/>
        <w:rPr>
          <w:rFonts w:eastAsiaTheme="minorEastAsia" w:cs="Arial"/>
          <w:b/>
          <w:szCs w:val="22"/>
          <w:u w:val="single"/>
        </w:rPr>
      </w:pPr>
      <w:r w:rsidRPr="00894974">
        <w:rPr>
          <w:rFonts w:eastAsiaTheme="minorEastAsia" w:cs="Arial"/>
          <w:b/>
          <w:szCs w:val="22"/>
          <w:u w:val="single"/>
        </w:rPr>
        <w:t>Philosophische Fakultät:</w:t>
      </w:r>
    </w:p>
    <w:p w:rsidR="00894974" w:rsidRPr="00894974" w:rsidRDefault="00894974" w:rsidP="00894974">
      <w:pPr>
        <w:spacing w:after="200" w:line="276" w:lineRule="auto"/>
        <w:ind w:right="-1136"/>
        <w:rPr>
          <w:rFonts w:eastAsiaTheme="minorEastAsia" w:cs="Arial"/>
          <w:szCs w:val="22"/>
        </w:rPr>
      </w:pPr>
      <w:r w:rsidRPr="00894974">
        <w:rPr>
          <w:rFonts w:ascii="ArialMT" w:eastAsia="Calibri" w:hAnsi="ArialMT" w:cs="ArialMT"/>
          <w:szCs w:val="22"/>
          <w:lang w:eastAsia="en-US"/>
        </w:rPr>
        <w:t xml:space="preserve">Einführung des </w:t>
      </w:r>
      <w:r w:rsidRPr="00894974">
        <w:rPr>
          <w:rFonts w:eastAsiaTheme="minorHAnsi" w:cs="Arial"/>
          <w:szCs w:val="22"/>
          <w:lang w:eastAsia="en-US"/>
        </w:rPr>
        <w:t>Studienangebots „Zusatzqualifikation Interkulturalität und Mehrsprachigkeit/</w:t>
      </w:r>
      <w:r>
        <w:rPr>
          <w:rFonts w:eastAsiaTheme="minorHAnsi" w:cs="Arial"/>
          <w:szCs w:val="22"/>
          <w:lang w:eastAsia="en-US"/>
        </w:rPr>
        <w:br/>
      </w:r>
      <w:r w:rsidRPr="00894974">
        <w:rPr>
          <w:rFonts w:eastAsiaTheme="minorHAnsi" w:cs="Arial"/>
          <w:szCs w:val="22"/>
          <w:lang w:eastAsia="en-US"/>
        </w:rPr>
        <w:t>Deutsch als Fremd- und Zweitsprache“</w:t>
      </w:r>
      <w:r w:rsidRPr="00894974">
        <w:rPr>
          <w:rFonts w:eastAsiaTheme="minorHAnsi" w:cs="Arial"/>
          <w:szCs w:val="22"/>
          <w:lang w:eastAsia="en-US"/>
        </w:rPr>
        <w:tab/>
      </w:r>
      <w:r w:rsidRPr="00894974">
        <w:rPr>
          <w:rFonts w:eastAsiaTheme="minorHAnsi" w:cs="Arial"/>
          <w:szCs w:val="22"/>
          <w:lang w:eastAsia="en-US"/>
        </w:rPr>
        <w:tab/>
      </w:r>
      <w:r w:rsidRPr="00894974">
        <w:rPr>
          <w:rFonts w:eastAsiaTheme="minorHAnsi" w:cs="Arial"/>
          <w:szCs w:val="22"/>
          <w:lang w:eastAsia="en-US"/>
        </w:rPr>
        <w:tab/>
      </w:r>
      <w:r w:rsidRPr="00894974"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 w:rsidRPr="00894974">
        <w:rPr>
          <w:rFonts w:eastAsiaTheme="minorHAnsi" w:cs="Arial"/>
          <w:szCs w:val="22"/>
          <w:lang w:eastAsia="en-US"/>
        </w:rPr>
        <w:t>1070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</w:rPr>
      </w:pPr>
      <w:r w:rsidRPr="00894974">
        <w:rPr>
          <w:rFonts w:cs="Arial"/>
          <w:szCs w:val="22"/>
        </w:rPr>
        <w:t xml:space="preserve">Prüfungs- und Studienordnung für das Studienangebot „Zusatzqualifikation </w:t>
      </w:r>
      <w:r w:rsidRPr="00894974">
        <w:rPr>
          <w:rFonts w:cs="Arial"/>
          <w:szCs w:val="22"/>
        </w:rPr>
        <w:br/>
        <w:t xml:space="preserve">Interkulturalität und Mehrsprachigkeit/Deutsch als Fremd- und Zweitsprache“ </w:t>
      </w:r>
      <w:r w:rsidRPr="00894974">
        <w:rPr>
          <w:rFonts w:cs="Arial"/>
          <w:szCs w:val="22"/>
        </w:rPr>
        <w:br/>
        <w:t>(ZIMD)</w:t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</w:r>
      <w:r w:rsidRPr="00894974">
        <w:rPr>
          <w:rFonts w:cs="Arial"/>
          <w:szCs w:val="22"/>
        </w:rPr>
        <w:tab/>
        <w:t>1070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894974">
        <w:rPr>
          <w:rFonts w:ascii="ArialMT" w:eastAsia="Calibri" w:hAnsi="ArialMT" w:cs="ArialMT"/>
          <w:szCs w:val="22"/>
          <w:lang w:eastAsia="en-US"/>
        </w:rPr>
        <w:t>Einführung des konsekutiven Master-Studiengangs „Neuere deutsche Literatur: Geschichte - Grundlagen - Vermittlung“</w:t>
      </w:r>
      <w:r w:rsidRPr="00894974">
        <w:rPr>
          <w:rFonts w:ascii="ArialMT" w:eastAsia="Calibri" w:hAnsi="ArialMT" w:cs="ArialMT"/>
          <w:szCs w:val="22"/>
          <w:lang w:eastAsia="en-US"/>
        </w:rPr>
        <w:tab/>
      </w:r>
      <w:r w:rsidRPr="00894974">
        <w:rPr>
          <w:rFonts w:ascii="ArialMT" w:eastAsia="Calibri" w:hAnsi="ArialMT" w:cs="ArialMT"/>
          <w:szCs w:val="22"/>
          <w:lang w:eastAsia="en-US"/>
        </w:rPr>
        <w:tab/>
      </w:r>
      <w:r w:rsidRPr="00894974">
        <w:rPr>
          <w:rFonts w:ascii="ArialMT" w:eastAsia="Calibri" w:hAnsi="ArialMT" w:cs="ArialMT"/>
          <w:szCs w:val="22"/>
          <w:lang w:eastAsia="en-US"/>
        </w:rPr>
        <w:tab/>
      </w:r>
      <w:r w:rsidRPr="00894974">
        <w:rPr>
          <w:rFonts w:ascii="ArialMT" w:eastAsia="Calibri" w:hAnsi="ArialMT" w:cs="ArialMT"/>
          <w:szCs w:val="22"/>
          <w:lang w:eastAsia="en-US"/>
        </w:rPr>
        <w:tab/>
      </w:r>
      <w:r w:rsidRPr="00894974">
        <w:rPr>
          <w:rFonts w:ascii="ArialMT" w:eastAsia="Calibri" w:hAnsi="ArialMT" w:cs="ArialMT"/>
          <w:szCs w:val="22"/>
          <w:lang w:eastAsia="en-US"/>
        </w:rPr>
        <w:tab/>
      </w:r>
      <w:r w:rsidRPr="00894974">
        <w:rPr>
          <w:rFonts w:ascii="ArialMT" w:eastAsia="Calibri" w:hAnsi="ArialMT" w:cs="ArialMT"/>
          <w:szCs w:val="22"/>
          <w:lang w:eastAsia="en-US"/>
        </w:rPr>
        <w:tab/>
        <w:t>1075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894974">
        <w:t>Erste Änderung der Prüfungs- und Studienordnung für den konsekutiven</w:t>
      </w:r>
      <w:r w:rsidRPr="00894974">
        <w:br/>
        <w:t>Master-Studiengang „Linguistik“</w:t>
      </w:r>
      <w:r w:rsidRPr="00894974">
        <w:tab/>
      </w:r>
      <w:r w:rsidRPr="00894974">
        <w:tab/>
      </w:r>
      <w:r w:rsidRPr="00894974">
        <w:tab/>
      </w:r>
      <w:r w:rsidRPr="00894974">
        <w:tab/>
      </w:r>
      <w:r w:rsidRPr="00894974">
        <w:tab/>
      </w:r>
      <w:r w:rsidRPr="00894974">
        <w:tab/>
      </w:r>
      <w:r w:rsidRPr="00894974">
        <w:tab/>
        <w:t>1075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b/>
          <w:szCs w:val="22"/>
          <w:u w:val="single"/>
        </w:rPr>
      </w:pPr>
      <w:r w:rsidRPr="00894974">
        <w:rPr>
          <w:rFonts w:eastAsiaTheme="minorEastAsia" w:cs="Arial"/>
          <w:b/>
          <w:szCs w:val="22"/>
          <w:u w:val="single"/>
        </w:rPr>
        <w:t>Fakultät für Forstwissenschaften und Waldökologie (Federführung):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894974">
        <w:rPr>
          <w:rFonts w:ascii="ArialMT" w:eastAsia="Calibri" w:hAnsi="ArialMT" w:cs="ArialMT"/>
          <w:szCs w:val="22"/>
          <w:lang w:eastAsia="en-US"/>
        </w:rPr>
        <w:t>Einführung des Promotionsprogramms „Materialforschung Holz“</w:t>
      </w:r>
      <w:r w:rsidRPr="00894974">
        <w:rPr>
          <w:rFonts w:ascii="ArialMT" w:eastAsia="Calibri" w:hAnsi="ArialMT" w:cs="ArialMT"/>
          <w:szCs w:val="22"/>
          <w:lang w:eastAsia="en-US"/>
        </w:rPr>
        <w:tab/>
      </w:r>
      <w:r w:rsidRPr="00894974">
        <w:rPr>
          <w:rFonts w:ascii="ArialMT" w:eastAsia="Calibri" w:hAnsi="ArialMT" w:cs="ArialMT"/>
          <w:szCs w:val="22"/>
          <w:lang w:eastAsia="en-US"/>
        </w:rPr>
        <w:tab/>
      </w:r>
      <w:r w:rsidRPr="00894974">
        <w:rPr>
          <w:rFonts w:ascii="ArialMT" w:eastAsia="Calibri" w:hAnsi="ArialMT" w:cs="ArialMT"/>
          <w:szCs w:val="22"/>
          <w:lang w:eastAsia="en-US"/>
        </w:rPr>
        <w:tab/>
        <w:t>1087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894974">
        <w:rPr>
          <w:rFonts w:eastAsiaTheme="minorEastAsia" w:cs="Arial"/>
          <w:szCs w:val="22"/>
        </w:rPr>
        <w:t>Ordnung des Promotionsprogramms „Materialforschung Holz“</w:t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  <w:t>1087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b/>
          <w:szCs w:val="22"/>
          <w:u w:val="single"/>
        </w:rPr>
      </w:pPr>
      <w:r w:rsidRPr="00894974">
        <w:rPr>
          <w:rFonts w:eastAsiaTheme="minorEastAsia" w:cs="Arial"/>
          <w:b/>
          <w:szCs w:val="22"/>
          <w:u w:val="single"/>
        </w:rPr>
        <w:t>Fakultät für Agrarwissenschaften: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894974">
        <w:rPr>
          <w:rFonts w:eastAsia="Calibri" w:cs="Arial"/>
          <w:szCs w:val="22"/>
        </w:rPr>
        <w:t>Zweite Änderung der Prüfungs- und Studienordnung für den Bachelor-</w:t>
      </w:r>
      <w:r w:rsidRPr="00894974">
        <w:rPr>
          <w:rFonts w:eastAsia="Calibri" w:cs="Arial"/>
          <w:szCs w:val="22"/>
        </w:rPr>
        <w:br/>
        <w:t>Studiengang „Agrarwissenschaften“</w:t>
      </w:r>
      <w:r w:rsidRPr="00894974">
        <w:rPr>
          <w:rFonts w:eastAsia="Calibri" w:cs="Arial"/>
          <w:szCs w:val="22"/>
        </w:rPr>
        <w:tab/>
      </w:r>
      <w:r w:rsidRPr="00894974">
        <w:rPr>
          <w:rFonts w:eastAsia="Calibri" w:cs="Arial"/>
          <w:szCs w:val="22"/>
        </w:rPr>
        <w:tab/>
      </w:r>
      <w:r w:rsidRPr="00894974">
        <w:rPr>
          <w:rFonts w:eastAsia="Calibri" w:cs="Arial"/>
          <w:szCs w:val="22"/>
        </w:rPr>
        <w:tab/>
      </w:r>
      <w:r w:rsidRPr="00894974">
        <w:rPr>
          <w:rFonts w:eastAsia="Calibri" w:cs="Arial"/>
          <w:szCs w:val="22"/>
        </w:rPr>
        <w:tab/>
      </w:r>
      <w:r w:rsidRPr="00894974">
        <w:rPr>
          <w:rFonts w:eastAsia="Calibri" w:cs="Arial"/>
          <w:szCs w:val="22"/>
        </w:rPr>
        <w:tab/>
      </w:r>
      <w:r w:rsidRPr="00894974">
        <w:rPr>
          <w:rFonts w:eastAsia="Calibri" w:cs="Arial"/>
          <w:szCs w:val="22"/>
        </w:rPr>
        <w:tab/>
      </w:r>
      <w:r w:rsidRPr="00894974">
        <w:rPr>
          <w:rFonts w:eastAsia="Calibri" w:cs="Arial"/>
          <w:szCs w:val="22"/>
        </w:rPr>
        <w:tab/>
        <w:t>1092</w:t>
      </w:r>
    </w:p>
    <w:p w:rsidR="00894974" w:rsidRPr="00894974" w:rsidRDefault="00894974" w:rsidP="00894974">
      <w:pPr>
        <w:spacing w:after="200"/>
        <w:rPr>
          <w:rFonts w:eastAsiaTheme="minorEastAsia" w:cs="Arial"/>
          <w:b/>
          <w:szCs w:val="22"/>
          <w:u w:val="single"/>
        </w:rPr>
      </w:pPr>
      <w:r w:rsidRPr="00894974">
        <w:rPr>
          <w:rFonts w:eastAsiaTheme="minorEastAsia" w:cs="Arial"/>
          <w:b/>
          <w:szCs w:val="22"/>
          <w:u w:val="single"/>
        </w:rPr>
        <w:t>Fakultätsübergreifende Einrichtungen: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</w:rPr>
      </w:pPr>
      <w:r w:rsidRPr="00894974">
        <w:rPr>
          <w:rFonts w:eastAsiaTheme="minorEastAsia" w:cs="Arial"/>
          <w:szCs w:val="22"/>
        </w:rPr>
        <w:t>Änderung der Bezeichnung des Göttinger Zentrums für Geschlechter-</w:t>
      </w:r>
      <w:r w:rsidRPr="00894974">
        <w:rPr>
          <w:rFonts w:eastAsiaTheme="minorEastAsia" w:cs="Arial"/>
          <w:szCs w:val="22"/>
        </w:rPr>
        <w:br/>
      </w:r>
      <w:proofErr w:type="spellStart"/>
      <w:r w:rsidRPr="00894974">
        <w:rPr>
          <w:rFonts w:eastAsiaTheme="minorEastAsia" w:cs="Arial"/>
          <w:szCs w:val="22"/>
        </w:rPr>
        <w:t>forschung</w:t>
      </w:r>
      <w:proofErr w:type="spellEnd"/>
      <w:r w:rsidRPr="00894974">
        <w:rPr>
          <w:rFonts w:eastAsiaTheme="minorEastAsia" w:cs="Arial"/>
          <w:szCs w:val="22"/>
        </w:rPr>
        <w:t xml:space="preserve"> (</w:t>
      </w:r>
      <w:proofErr w:type="spellStart"/>
      <w:r w:rsidRPr="00894974">
        <w:rPr>
          <w:rFonts w:eastAsiaTheme="minorEastAsia" w:cs="Arial"/>
          <w:szCs w:val="22"/>
        </w:rPr>
        <w:t>GöZeG</w:t>
      </w:r>
      <w:proofErr w:type="spellEnd"/>
      <w:r w:rsidRPr="00894974">
        <w:rPr>
          <w:rFonts w:eastAsiaTheme="minorEastAsia" w:cs="Arial"/>
          <w:szCs w:val="22"/>
        </w:rPr>
        <w:t>/GCG)</w:t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  <w:t>1092</w:t>
      </w:r>
    </w:p>
    <w:p w:rsidR="00894974" w:rsidRPr="00894974" w:rsidRDefault="00894974" w:rsidP="00894974">
      <w:pPr>
        <w:spacing w:after="200" w:line="276" w:lineRule="auto"/>
        <w:rPr>
          <w:rFonts w:eastAsiaTheme="minorEastAsia" w:cs="Arial"/>
          <w:szCs w:val="22"/>
        </w:rPr>
      </w:pPr>
      <w:r w:rsidRPr="00894974">
        <w:rPr>
          <w:rFonts w:eastAsiaTheme="minorEastAsia" w:cs="Arial"/>
          <w:szCs w:val="22"/>
        </w:rPr>
        <w:t xml:space="preserve">Änderung der Ordnung des Zentrums „Göttinger Centrum für Geschlechter-forschung/Göttingen </w:t>
      </w:r>
      <w:proofErr w:type="spellStart"/>
      <w:r w:rsidRPr="00894974">
        <w:rPr>
          <w:rFonts w:eastAsiaTheme="minorEastAsia" w:cs="Arial"/>
          <w:szCs w:val="22"/>
        </w:rPr>
        <w:t>Centre</w:t>
      </w:r>
      <w:proofErr w:type="spellEnd"/>
      <w:r w:rsidRPr="00894974">
        <w:rPr>
          <w:rFonts w:eastAsiaTheme="minorEastAsia" w:cs="Arial"/>
          <w:szCs w:val="22"/>
        </w:rPr>
        <w:t xml:space="preserve"> </w:t>
      </w:r>
      <w:proofErr w:type="spellStart"/>
      <w:r w:rsidRPr="00894974">
        <w:rPr>
          <w:rFonts w:eastAsiaTheme="minorEastAsia" w:cs="Arial"/>
          <w:szCs w:val="22"/>
        </w:rPr>
        <w:t>for</w:t>
      </w:r>
      <w:proofErr w:type="spellEnd"/>
      <w:r w:rsidRPr="00894974">
        <w:rPr>
          <w:rFonts w:eastAsiaTheme="minorEastAsia" w:cs="Arial"/>
          <w:szCs w:val="22"/>
        </w:rPr>
        <w:t xml:space="preserve"> Gender Studies (GCG)“</w:t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</w:r>
      <w:r w:rsidRPr="00894974">
        <w:rPr>
          <w:rFonts w:eastAsiaTheme="minorEastAsia" w:cs="Arial"/>
          <w:szCs w:val="22"/>
        </w:rPr>
        <w:tab/>
        <w:t>1093</w:t>
      </w:r>
    </w:p>
    <w:p w:rsidR="00894974" w:rsidRPr="00894974" w:rsidRDefault="00894974" w:rsidP="00894974">
      <w:pPr>
        <w:spacing w:after="200"/>
        <w:rPr>
          <w:rFonts w:eastAsiaTheme="minorEastAsia" w:cs="Arial"/>
          <w:b/>
          <w:szCs w:val="22"/>
          <w:u w:val="single"/>
        </w:rPr>
      </w:pPr>
      <w:r w:rsidRPr="00894974">
        <w:rPr>
          <w:rFonts w:eastAsiaTheme="minorEastAsia" w:cs="Arial"/>
          <w:b/>
          <w:szCs w:val="22"/>
          <w:u w:val="single"/>
        </w:rPr>
        <w:t>Fakultätsübergreifende Ordnungen:</w:t>
      </w:r>
    </w:p>
    <w:p w:rsidR="00894974" w:rsidRPr="00894974" w:rsidRDefault="00894974">
      <w:pPr>
        <w:spacing w:after="200" w:line="276" w:lineRule="auto"/>
        <w:rPr>
          <w:rFonts w:eastAsiaTheme="minorEastAsia" w:cs="Arial"/>
          <w:szCs w:val="22"/>
        </w:rPr>
      </w:pPr>
      <w:r w:rsidRPr="00894974">
        <w:rPr>
          <w:rFonts w:cs="Arial"/>
          <w:lang w:eastAsia="ar-SA"/>
        </w:rPr>
        <w:t xml:space="preserve">Vierte Änderung der Promotionsordnung der </w:t>
      </w:r>
      <w:r w:rsidRPr="00894974">
        <w:rPr>
          <w:rFonts w:cs="Arial"/>
          <w:bCs/>
          <w:lang w:eastAsia="ar-SA"/>
        </w:rPr>
        <w:t>mathematisch-naturwissen-</w:t>
      </w:r>
      <w:r w:rsidRPr="00894974">
        <w:rPr>
          <w:rFonts w:cs="Arial"/>
          <w:bCs/>
          <w:lang w:eastAsia="ar-SA"/>
        </w:rPr>
        <w:br/>
      </w:r>
      <w:proofErr w:type="spellStart"/>
      <w:r w:rsidRPr="00894974">
        <w:rPr>
          <w:rFonts w:cs="Arial"/>
          <w:bCs/>
          <w:lang w:eastAsia="ar-SA"/>
        </w:rPr>
        <w:t>schaftlichen</w:t>
      </w:r>
      <w:proofErr w:type="spellEnd"/>
      <w:r w:rsidRPr="00894974">
        <w:rPr>
          <w:rFonts w:cs="Arial"/>
          <w:bCs/>
          <w:lang w:eastAsia="ar-SA"/>
        </w:rPr>
        <w:t xml:space="preserve"> Promotionsschule der Georg-August-Universität Göttingen</w:t>
      </w:r>
      <w:r w:rsidRPr="00894974">
        <w:rPr>
          <w:rFonts w:cs="Arial"/>
          <w:lang w:eastAsia="ar-SA"/>
        </w:rPr>
        <w:t xml:space="preserve"> </w:t>
      </w:r>
      <w:r w:rsidRPr="00894974">
        <w:rPr>
          <w:rFonts w:cs="Arial"/>
          <w:lang w:eastAsia="ar-SA"/>
        </w:rPr>
        <w:br/>
      </w:r>
      <w:r w:rsidRPr="00894974">
        <w:rPr>
          <w:rFonts w:cs="Arial"/>
          <w:bCs/>
          <w:lang w:eastAsia="ar-SA"/>
        </w:rPr>
        <w:t>–</w:t>
      </w:r>
      <w:r w:rsidRPr="00894974">
        <w:rPr>
          <w:rFonts w:cs="Arial"/>
          <w:lang w:eastAsia="ar-SA"/>
        </w:rPr>
        <w:t xml:space="preserve"> </w:t>
      </w:r>
      <w:r w:rsidRPr="00894974">
        <w:rPr>
          <w:rFonts w:cs="Arial"/>
          <w:bCs/>
          <w:lang w:eastAsia="ar-SA"/>
        </w:rPr>
        <w:t xml:space="preserve">Georg-August University School </w:t>
      </w:r>
      <w:proofErr w:type="spellStart"/>
      <w:r w:rsidRPr="00894974">
        <w:rPr>
          <w:rFonts w:cs="Arial"/>
          <w:bCs/>
          <w:lang w:eastAsia="ar-SA"/>
        </w:rPr>
        <w:t>of</w:t>
      </w:r>
      <w:proofErr w:type="spellEnd"/>
      <w:r w:rsidRPr="00894974">
        <w:rPr>
          <w:rFonts w:cs="Arial"/>
          <w:bCs/>
          <w:lang w:eastAsia="ar-SA"/>
        </w:rPr>
        <w:t xml:space="preserve"> Science (GAUSS) – (</w:t>
      </w:r>
      <w:proofErr w:type="spellStart"/>
      <w:r w:rsidRPr="00894974">
        <w:rPr>
          <w:rFonts w:cs="Arial"/>
          <w:bCs/>
          <w:lang w:eastAsia="ar-SA"/>
        </w:rPr>
        <w:t>RerNatO</w:t>
      </w:r>
      <w:proofErr w:type="spellEnd"/>
      <w:r w:rsidRPr="00894974">
        <w:rPr>
          <w:rFonts w:cs="Arial"/>
          <w:bCs/>
          <w:lang w:eastAsia="ar-SA"/>
        </w:rPr>
        <w:t>)</w:t>
      </w:r>
      <w:r w:rsidRPr="00894974">
        <w:rPr>
          <w:rFonts w:cs="Arial"/>
          <w:bCs/>
          <w:lang w:eastAsia="ar-SA"/>
        </w:rPr>
        <w:tab/>
      </w:r>
      <w:r w:rsidRPr="00894974">
        <w:rPr>
          <w:rFonts w:cs="Arial"/>
          <w:bCs/>
          <w:lang w:eastAsia="ar-SA"/>
        </w:rPr>
        <w:tab/>
        <w:t>1094</w:t>
      </w:r>
    </w:p>
    <w:p w:rsidR="006E2DAC" w:rsidRDefault="006E2DAC">
      <w:pPr>
        <w:spacing w:after="200" w:line="276" w:lineRule="auto"/>
      </w:pPr>
      <w:r>
        <w:br w:type="page"/>
      </w:r>
    </w:p>
    <w:p w:rsidR="006E2DAC" w:rsidRPr="006E2DAC" w:rsidRDefault="006E2DAC" w:rsidP="006E2DAC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37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09.10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6E2DAC" w:rsidRPr="006E2DAC" w:rsidRDefault="006E2DAC" w:rsidP="006E2DAC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6E2DAC">
        <w:rPr>
          <w:rFonts w:cs="Arial"/>
          <w:b/>
          <w:sz w:val="28"/>
          <w:szCs w:val="28"/>
          <w:u w:val="single"/>
        </w:rPr>
        <w:t>Inhaltsverzeichnis</w:t>
      </w:r>
    </w:p>
    <w:p w:rsidR="006E2DAC" w:rsidRDefault="006E2DAC">
      <w:pPr>
        <w:spacing w:after="200" w:line="276" w:lineRule="auto"/>
      </w:pPr>
    </w:p>
    <w:p w:rsidR="006E2DAC" w:rsidRDefault="006E2DAC">
      <w:pPr>
        <w:spacing w:after="200" w:line="276" w:lineRule="auto"/>
      </w:pPr>
    </w:p>
    <w:p w:rsidR="000551CB" w:rsidRPr="00894974" w:rsidRDefault="000551CB" w:rsidP="000551C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0551CB" w:rsidRDefault="000551CB">
      <w:pPr>
        <w:spacing w:after="200" w:line="276" w:lineRule="auto"/>
      </w:pPr>
    </w:p>
    <w:p w:rsidR="006E2DAC" w:rsidRPr="006E2DAC" w:rsidRDefault="006E2DAC" w:rsidP="006E2DAC">
      <w:pPr>
        <w:spacing w:after="200" w:line="360" w:lineRule="auto"/>
        <w:ind w:right="-1136"/>
        <w:rPr>
          <w:rFonts w:eastAsiaTheme="minorEastAsia" w:cs="Arial"/>
          <w:b/>
          <w:szCs w:val="22"/>
          <w:u w:val="single"/>
        </w:rPr>
      </w:pPr>
      <w:r w:rsidRPr="006E2DAC">
        <w:rPr>
          <w:rFonts w:eastAsiaTheme="minorEastAsia" w:cs="Arial"/>
          <w:b/>
          <w:szCs w:val="22"/>
          <w:u w:val="single"/>
        </w:rPr>
        <w:t>Sozialwissenschaftliche Fakultät:</w:t>
      </w:r>
    </w:p>
    <w:p w:rsidR="006E2DAC" w:rsidRPr="006E2DAC" w:rsidRDefault="006E2DAC" w:rsidP="006E2DAC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6E2DAC">
        <w:rPr>
          <w:rFonts w:cs="Arial"/>
        </w:rPr>
        <w:t>Prüfungs- und Studienordnung für den Bachelor-Studiengang „Ethnologie“</w:t>
      </w:r>
      <w:r w:rsidRPr="006E2DAC">
        <w:rPr>
          <w:rFonts w:cs="Arial"/>
        </w:rPr>
        <w:tab/>
        <w:t>1096</w:t>
      </w:r>
    </w:p>
    <w:p w:rsidR="006E2DAC" w:rsidRPr="006E2DAC" w:rsidRDefault="006E2DAC" w:rsidP="006E2DAC">
      <w:pPr>
        <w:spacing w:after="200" w:line="360" w:lineRule="auto"/>
        <w:rPr>
          <w:rFonts w:eastAsiaTheme="minorEastAsia" w:cs="Arial"/>
          <w:szCs w:val="22"/>
        </w:rPr>
      </w:pPr>
    </w:p>
    <w:p w:rsidR="006E2DAC" w:rsidRPr="006E2DAC" w:rsidRDefault="006E2DAC" w:rsidP="006E2DAC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6E2DAC">
        <w:rPr>
          <w:rFonts w:cs="Arial"/>
        </w:rPr>
        <w:t>Dritte Änderung der Prüfungs- und Studienordnung für den Bachelor-</w:t>
      </w:r>
      <w:r w:rsidRPr="006E2DAC">
        <w:rPr>
          <w:rFonts w:cs="Arial"/>
        </w:rPr>
        <w:br/>
        <w:t>Studiengang „Interdisziplinäre Indienstudien“</w:t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  <w:t>1125</w:t>
      </w:r>
    </w:p>
    <w:p w:rsidR="006E2DAC" w:rsidRPr="006E2DAC" w:rsidRDefault="006E2DAC" w:rsidP="006E2DAC">
      <w:pPr>
        <w:spacing w:after="200" w:line="360" w:lineRule="auto"/>
        <w:rPr>
          <w:rFonts w:eastAsiaTheme="minorEastAsia" w:cs="Arial"/>
          <w:szCs w:val="22"/>
          <w:u w:val="single"/>
        </w:rPr>
      </w:pPr>
    </w:p>
    <w:p w:rsidR="006E2DAC" w:rsidRPr="006E2DAC" w:rsidRDefault="006E2DAC" w:rsidP="006E2DAC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6E2DAC">
        <w:rPr>
          <w:rFonts w:cs="Arial"/>
        </w:rPr>
        <w:t>Zweite Änderung der Prüfungs- und Studienordnung für den Bachelor-</w:t>
      </w:r>
      <w:r w:rsidRPr="006E2DAC">
        <w:rPr>
          <w:rFonts w:cs="Arial"/>
        </w:rPr>
        <w:br/>
        <w:t>Studiengang „Politikwissenschaft“</w:t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</w:r>
      <w:r w:rsidRPr="006E2DAC">
        <w:rPr>
          <w:rFonts w:cs="Arial"/>
        </w:rPr>
        <w:tab/>
        <w:t>1140</w:t>
      </w:r>
    </w:p>
    <w:p w:rsidR="006E2DAC" w:rsidRDefault="006E2DAC">
      <w:pPr>
        <w:spacing w:after="200" w:line="276" w:lineRule="auto"/>
      </w:pPr>
    </w:p>
    <w:p w:rsidR="00AD79AB" w:rsidRDefault="00AD79AB">
      <w:pPr>
        <w:spacing w:after="200" w:line="276" w:lineRule="auto"/>
      </w:pPr>
      <w:r>
        <w:br w:type="page"/>
      </w:r>
    </w:p>
    <w:p w:rsidR="00AD79AB" w:rsidRDefault="00AD79AB">
      <w:pPr>
        <w:spacing w:after="200" w:line="276" w:lineRule="auto"/>
      </w:pPr>
    </w:p>
    <w:p w:rsidR="00AD79AB" w:rsidRPr="006E2DAC" w:rsidRDefault="00AD79AB" w:rsidP="00AD79AB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38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13.10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AD79AB" w:rsidRPr="006E2DAC" w:rsidRDefault="00AD79AB" w:rsidP="00AD79A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6E2DAC">
        <w:rPr>
          <w:rFonts w:cs="Arial"/>
          <w:b/>
          <w:sz w:val="28"/>
          <w:szCs w:val="28"/>
          <w:u w:val="single"/>
        </w:rPr>
        <w:t>Inhaltsverzeichnis</w:t>
      </w:r>
    </w:p>
    <w:p w:rsidR="00AD79AB" w:rsidRDefault="00AD79AB" w:rsidP="00AD79AB">
      <w:pPr>
        <w:spacing w:after="200" w:line="276" w:lineRule="auto"/>
      </w:pPr>
    </w:p>
    <w:p w:rsidR="000551CB" w:rsidRPr="00894974" w:rsidRDefault="000551CB" w:rsidP="000551C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AD79AB" w:rsidRDefault="00AD79AB">
      <w:pPr>
        <w:spacing w:after="200" w:line="276" w:lineRule="auto"/>
      </w:pPr>
    </w:p>
    <w:p w:rsidR="00AD79AB" w:rsidRPr="00AD79AB" w:rsidRDefault="00AD79AB" w:rsidP="00AD79AB">
      <w:pPr>
        <w:spacing w:after="200"/>
        <w:rPr>
          <w:rFonts w:cs="Arial"/>
          <w:b/>
          <w:szCs w:val="22"/>
          <w:u w:val="single"/>
        </w:rPr>
      </w:pPr>
      <w:r w:rsidRPr="00AD79AB">
        <w:rPr>
          <w:rFonts w:cs="Arial"/>
          <w:b/>
          <w:szCs w:val="22"/>
          <w:u w:val="single"/>
        </w:rPr>
        <w:t>Philosophische Fakultät:</w:t>
      </w:r>
    </w:p>
    <w:p w:rsidR="00AD79AB" w:rsidRPr="00AD79AB" w:rsidRDefault="00AD79AB" w:rsidP="00AD79AB">
      <w:pPr>
        <w:spacing w:after="200" w:line="276" w:lineRule="auto"/>
        <w:rPr>
          <w:rFonts w:cs="Arial"/>
          <w:szCs w:val="22"/>
        </w:rPr>
      </w:pPr>
      <w:r w:rsidRPr="00AD79AB">
        <w:rPr>
          <w:rFonts w:cs="Arial"/>
          <w:color w:val="000000"/>
          <w:szCs w:val="22"/>
        </w:rPr>
        <w:t xml:space="preserve">Dritte Änderung der Prüfungs- und Studienordnung </w:t>
      </w:r>
      <w:r w:rsidRPr="00AD79AB">
        <w:rPr>
          <w:rFonts w:cs="Arial"/>
          <w:szCs w:val="22"/>
        </w:rPr>
        <w:t xml:space="preserve">für den konsekutiven </w:t>
      </w:r>
      <w:r w:rsidRPr="00AD79AB">
        <w:rPr>
          <w:rFonts w:cs="Arial"/>
          <w:szCs w:val="22"/>
        </w:rPr>
        <w:br/>
        <w:t>Master-Studiengang „Arabistik/Islamwissenschaft“</w:t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  <w:t>1151</w:t>
      </w:r>
    </w:p>
    <w:p w:rsidR="00AD79AB" w:rsidRPr="00AD79AB" w:rsidRDefault="00AD79AB" w:rsidP="00AD79AB">
      <w:pPr>
        <w:spacing w:after="200"/>
        <w:ind w:right="-1136"/>
        <w:rPr>
          <w:rFonts w:cs="Arial"/>
          <w:b/>
          <w:szCs w:val="22"/>
          <w:u w:val="single"/>
        </w:rPr>
      </w:pPr>
      <w:r w:rsidRPr="00AD79AB">
        <w:rPr>
          <w:rFonts w:cs="Arial"/>
          <w:b/>
          <w:szCs w:val="22"/>
          <w:u w:val="single"/>
        </w:rPr>
        <w:t>Sozialwissenschaftliche Fakultät:</w:t>
      </w:r>
    </w:p>
    <w:p w:rsidR="00AD79AB" w:rsidRPr="00AD79AB" w:rsidRDefault="00AD79AB" w:rsidP="00AD79AB">
      <w:pPr>
        <w:spacing w:after="200" w:line="276" w:lineRule="auto"/>
        <w:ind w:right="-1136"/>
        <w:rPr>
          <w:rFonts w:cs="Arial"/>
          <w:szCs w:val="22"/>
        </w:rPr>
      </w:pPr>
      <w:r w:rsidRPr="00AD79AB">
        <w:rPr>
          <w:rFonts w:cs="Arial"/>
        </w:rPr>
        <w:t>Vierte Änderung der Prüfungs- und Studienordnung für den Bachelor-</w:t>
      </w:r>
      <w:r w:rsidRPr="00AD79AB">
        <w:rPr>
          <w:rFonts w:cs="Arial"/>
        </w:rPr>
        <w:br/>
        <w:t>Studiengang „Sozialwissenschaften“</w:t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  <w:t>1162</w:t>
      </w:r>
    </w:p>
    <w:p w:rsidR="00AD79AB" w:rsidRPr="00AD79AB" w:rsidRDefault="00AD79AB" w:rsidP="00AD79AB">
      <w:pPr>
        <w:spacing w:after="200" w:line="276" w:lineRule="auto"/>
        <w:rPr>
          <w:rFonts w:cs="Arial"/>
          <w:szCs w:val="22"/>
          <w:u w:val="single"/>
        </w:rPr>
      </w:pPr>
      <w:r w:rsidRPr="00AD79AB">
        <w:rPr>
          <w:rFonts w:cs="Arial"/>
        </w:rPr>
        <w:t>Vierte Änderung der Prüfungs- und Studienordnung für den Bachelor-</w:t>
      </w:r>
      <w:r w:rsidRPr="00AD79AB">
        <w:rPr>
          <w:rFonts w:cs="Arial"/>
        </w:rPr>
        <w:br/>
        <w:t>Studiengang „Soziologie“</w:t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  <w:t>1180</w:t>
      </w:r>
    </w:p>
    <w:p w:rsidR="00AD79AB" w:rsidRPr="00AD79AB" w:rsidRDefault="00AD79AB" w:rsidP="00AD79AB">
      <w:pPr>
        <w:spacing w:after="200" w:line="276" w:lineRule="auto"/>
        <w:rPr>
          <w:rFonts w:cs="Arial"/>
          <w:szCs w:val="22"/>
          <w:u w:val="single"/>
        </w:rPr>
      </w:pPr>
      <w:r w:rsidRPr="00AD79AB">
        <w:rPr>
          <w:rFonts w:cs="Arial"/>
        </w:rPr>
        <w:t xml:space="preserve">Zweite Änderung der Prüfungs- und Studienordnung für den konsekutiven </w:t>
      </w:r>
      <w:r w:rsidRPr="00AD79AB">
        <w:rPr>
          <w:rFonts w:cs="Arial"/>
        </w:rPr>
        <w:br/>
        <w:t>Master-Studiengang „Soziologie“</w:t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  <w:t>1193</w:t>
      </w:r>
    </w:p>
    <w:p w:rsidR="00AD79AB" w:rsidRPr="00AD79AB" w:rsidRDefault="00AD79AB" w:rsidP="00AD79AB">
      <w:pPr>
        <w:spacing w:after="200" w:line="276" w:lineRule="auto"/>
        <w:rPr>
          <w:rFonts w:cs="Arial"/>
          <w:szCs w:val="22"/>
          <w:u w:val="single"/>
        </w:rPr>
      </w:pPr>
      <w:r w:rsidRPr="00AD79AB">
        <w:rPr>
          <w:rFonts w:cs="Arial"/>
        </w:rPr>
        <w:t xml:space="preserve">Vierte Änderung der Rahmenprüfungsordnung für Master-Studiengänge </w:t>
      </w:r>
      <w:r w:rsidRPr="00AD79AB">
        <w:rPr>
          <w:rFonts w:cs="Arial"/>
        </w:rPr>
        <w:br/>
        <w:t>der Sozialwissenschaftlichen Fakultät</w:t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</w:r>
      <w:r w:rsidRPr="00AD79AB">
        <w:rPr>
          <w:rFonts w:cs="Arial"/>
        </w:rPr>
        <w:tab/>
        <w:t>1204</w:t>
      </w:r>
    </w:p>
    <w:p w:rsidR="00AD79AB" w:rsidRPr="00AD79AB" w:rsidRDefault="00AD79AB" w:rsidP="00AD79AB">
      <w:pPr>
        <w:spacing w:after="200" w:line="360" w:lineRule="auto"/>
        <w:rPr>
          <w:rFonts w:cs="Arial"/>
          <w:b/>
          <w:szCs w:val="22"/>
          <w:u w:val="single"/>
        </w:rPr>
      </w:pPr>
      <w:r w:rsidRPr="00AD79AB">
        <w:rPr>
          <w:rFonts w:cs="Arial"/>
          <w:b/>
          <w:szCs w:val="22"/>
          <w:u w:val="single"/>
        </w:rPr>
        <w:t>Wirtschaftswissenschaftliche Fakultät:</w:t>
      </w:r>
    </w:p>
    <w:p w:rsidR="00AD79AB" w:rsidRPr="00AD79AB" w:rsidRDefault="00AD79AB" w:rsidP="00AD79AB">
      <w:pPr>
        <w:spacing w:after="200" w:line="276" w:lineRule="auto"/>
        <w:rPr>
          <w:rFonts w:cs="Arial"/>
          <w:szCs w:val="22"/>
          <w:u w:val="single"/>
        </w:rPr>
      </w:pPr>
      <w:r w:rsidRPr="00AD79AB">
        <w:rPr>
          <w:rFonts w:eastAsia="Calibri" w:cs="Arial"/>
        </w:rPr>
        <w:t xml:space="preserve">Zweite Änderung der Rahmenprüfungs- und -studienordnung für die </w:t>
      </w:r>
      <w:r w:rsidRPr="00AD79AB">
        <w:rPr>
          <w:rFonts w:eastAsia="Calibri" w:cs="Arial"/>
        </w:rPr>
        <w:br/>
        <w:t>Bachelor-Studiengänge</w:t>
      </w:r>
      <w:r w:rsidRPr="00AD79AB">
        <w:rPr>
          <w:rFonts w:eastAsia="Calibri" w:cs="Arial"/>
        </w:rPr>
        <w:tab/>
      </w:r>
      <w:r w:rsidRPr="00AD79AB">
        <w:rPr>
          <w:rFonts w:eastAsia="Calibri" w:cs="Arial"/>
        </w:rPr>
        <w:tab/>
      </w:r>
      <w:r w:rsidRPr="00AD79AB">
        <w:rPr>
          <w:rFonts w:eastAsia="Calibri" w:cs="Arial"/>
        </w:rPr>
        <w:tab/>
      </w:r>
      <w:r w:rsidRPr="00AD79AB">
        <w:rPr>
          <w:rFonts w:eastAsia="Calibri" w:cs="Arial"/>
        </w:rPr>
        <w:tab/>
      </w:r>
      <w:r w:rsidRPr="00AD79AB">
        <w:rPr>
          <w:rFonts w:eastAsia="Calibri" w:cs="Arial"/>
        </w:rPr>
        <w:tab/>
      </w:r>
      <w:r w:rsidRPr="00AD79AB">
        <w:rPr>
          <w:rFonts w:eastAsia="Calibri" w:cs="Arial"/>
        </w:rPr>
        <w:tab/>
      </w:r>
      <w:r w:rsidRPr="00AD79AB">
        <w:rPr>
          <w:rFonts w:eastAsia="Calibri" w:cs="Arial"/>
        </w:rPr>
        <w:tab/>
      </w:r>
      <w:r w:rsidRPr="00AD79AB">
        <w:rPr>
          <w:rFonts w:eastAsia="Calibri" w:cs="Arial"/>
        </w:rPr>
        <w:tab/>
        <w:t>1222</w:t>
      </w:r>
    </w:p>
    <w:p w:rsidR="00AD79AB" w:rsidRPr="00AD79AB" w:rsidRDefault="00AD79AB" w:rsidP="00AD79AB">
      <w:pPr>
        <w:spacing w:after="200" w:line="360" w:lineRule="auto"/>
        <w:rPr>
          <w:rFonts w:cs="Arial"/>
          <w:b/>
          <w:szCs w:val="22"/>
          <w:u w:val="single"/>
        </w:rPr>
      </w:pPr>
      <w:r w:rsidRPr="00AD79AB">
        <w:rPr>
          <w:rFonts w:cs="Arial"/>
          <w:b/>
          <w:szCs w:val="22"/>
          <w:u w:val="single"/>
        </w:rPr>
        <w:t>Zentrale Einrichtungen:</w:t>
      </w:r>
    </w:p>
    <w:p w:rsidR="00AD79AB" w:rsidRPr="00AD79AB" w:rsidRDefault="00AD79AB" w:rsidP="00AD79AB">
      <w:pPr>
        <w:spacing w:after="200" w:line="276" w:lineRule="auto"/>
        <w:rPr>
          <w:rFonts w:cs="Arial"/>
          <w:szCs w:val="22"/>
          <w:u w:val="single"/>
        </w:rPr>
      </w:pPr>
      <w:r w:rsidRPr="00AD79AB">
        <w:rPr>
          <w:rFonts w:cs="Arial"/>
          <w:szCs w:val="22"/>
        </w:rPr>
        <w:t xml:space="preserve">Dritte Änderung der Prüfungs- und Studienordnung für den konsekutiven </w:t>
      </w:r>
      <w:r w:rsidRPr="00AD79AB">
        <w:rPr>
          <w:rFonts w:cs="Arial"/>
          <w:szCs w:val="22"/>
        </w:rPr>
        <w:br/>
        <w:t xml:space="preserve">Studiengang „Master </w:t>
      </w:r>
      <w:proofErr w:type="spellStart"/>
      <w:r w:rsidRPr="00AD79AB">
        <w:rPr>
          <w:rFonts w:cs="Arial"/>
          <w:szCs w:val="22"/>
        </w:rPr>
        <w:t>of</w:t>
      </w:r>
      <w:proofErr w:type="spellEnd"/>
      <w:r w:rsidRPr="00AD79AB">
        <w:rPr>
          <w:rFonts w:cs="Arial"/>
          <w:szCs w:val="22"/>
        </w:rPr>
        <w:t xml:space="preserve"> Education“</w:t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</w:r>
      <w:r w:rsidRPr="00AD79AB">
        <w:rPr>
          <w:rFonts w:cs="Arial"/>
          <w:szCs w:val="22"/>
        </w:rPr>
        <w:tab/>
        <w:t>1224</w:t>
      </w:r>
    </w:p>
    <w:p w:rsidR="00AD79AB" w:rsidRDefault="00AD79AB">
      <w:pPr>
        <w:spacing w:after="200" w:line="276" w:lineRule="auto"/>
      </w:pPr>
    </w:p>
    <w:p w:rsidR="000551CB" w:rsidRDefault="000551CB">
      <w:pPr>
        <w:spacing w:after="200" w:line="276" w:lineRule="auto"/>
      </w:pPr>
      <w:r>
        <w:br w:type="page"/>
      </w:r>
    </w:p>
    <w:p w:rsidR="000551CB" w:rsidRPr="006E2DAC" w:rsidRDefault="000551CB" w:rsidP="000551CB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39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17.10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0551CB" w:rsidRPr="006E2DAC" w:rsidRDefault="000551CB" w:rsidP="000551C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6E2DAC">
        <w:rPr>
          <w:rFonts w:cs="Arial"/>
          <w:b/>
          <w:sz w:val="28"/>
          <w:szCs w:val="28"/>
          <w:u w:val="single"/>
        </w:rPr>
        <w:t>Inhaltsverzeichnis</w:t>
      </w:r>
    </w:p>
    <w:p w:rsidR="000551CB" w:rsidRDefault="000551CB" w:rsidP="000551CB">
      <w:pPr>
        <w:spacing w:after="200" w:line="276" w:lineRule="auto"/>
      </w:pPr>
    </w:p>
    <w:p w:rsidR="000551CB" w:rsidRPr="00894974" w:rsidRDefault="000551CB" w:rsidP="000551C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</w:p>
    <w:p w:rsidR="00F3194A" w:rsidRPr="00F3194A" w:rsidRDefault="00F3194A" w:rsidP="00F3194A">
      <w:pPr>
        <w:spacing w:after="200"/>
        <w:rPr>
          <w:rFonts w:eastAsiaTheme="minorEastAsia" w:cs="Arial"/>
          <w:b/>
          <w:szCs w:val="22"/>
          <w:u w:val="single"/>
        </w:rPr>
      </w:pPr>
      <w:r w:rsidRPr="00F3194A">
        <w:rPr>
          <w:rFonts w:eastAsiaTheme="minorEastAsia" w:cs="Arial"/>
          <w:b/>
          <w:szCs w:val="22"/>
          <w:u w:val="single"/>
        </w:rPr>
        <w:t>Fakultät für Geowissenschaften und Geographie: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  <w:r w:rsidRPr="00F3194A">
        <w:rPr>
          <w:rFonts w:eastAsiaTheme="minorEastAsia" w:cs="Arial"/>
          <w:szCs w:val="22"/>
        </w:rPr>
        <w:t>Vierte Änderung der Prüfungs- und Studienordnung für den Bachelor-</w:t>
      </w:r>
      <w:r w:rsidRPr="00F3194A">
        <w:rPr>
          <w:rFonts w:eastAsiaTheme="minorEastAsia" w:cs="Arial"/>
          <w:szCs w:val="22"/>
        </w:rPr>
        <w:br/>
        <w:t>Studiengang „Geographie“</w:t>
      </w:r>
      <w:r w:rsidRPr="00F3194A">
        <w:rPr>
          <w:rFonts w:eastAsiaTheme="minorEastAsia" w:cs="Arial"/>
          <w:szCs w:val="22"/>
        </w:rPr>
        <w:tab/>
      </w:r>
      <w:r w:rsidRPr="00F3194A">
        <w:rPr>
          <w:rFonts w:eastAsiaTheme="minorEastAsia" w:cs="Arial"/>
          <w:szCs w:val="22"/>
        </w:rPr>
        <w:tab/>
      </w:r>
      <w:r w:rsidRPr="00F3194A">
        <w:rPr>
          <w:rFonts w:eastAsiaTheme="minorEastAsia" w:cs="Arial"/>
          <w:szCs w:val="22"/>
        </w:rPr>
        <w:tab/>
      </w:r>
      <w:r w:rsidRPr="00F3194A">
        <w:rPr>
          <w:rFonts w:eastAsiaTheme="minorEastAsia" w:cs="Arial"/>
          <w:szCs w:val="22"/>
        </w:rPr>
        <w:tab/>
      </w:r>
      <w:r w:rsidRPr="00F3194A">
        <w:rPr>
          <w:rFonts w:eastAsiaTheme="minorEastAsia" w:cs="Arial"/>
          <w:szCs w:val="22"/>
        </w:rPr>
        <w:tab/>
      </w:r>
      <w:r w:rsidRPr="00F3194A">
        <w:rPr>
          <w:rFonts w:eastAsiaTheme="minorEastAsia" w:cs="Arial"/>
          <w:szCs w:val="22"/>
        </w:rPr>
        <w:tab/>
      </w:r>
      <w:r w:rsidRPr="00F3194A">
        <w:rPr>
          <w:rFonts w:eastAsiaTheme="minorEastAsia" w:cs="Arial"/>
          <w:szCs w:val="22"/>
        </w:rPr>
        <w:tab/>
      </w:r>
      <w:r w:rsidRPr="00F3194A">
        <w:rPr>
          <w:rFonts w:eastAsiaTheme="minorEastAsia" w:cs="Arial"/>
          <w:szCs w:val="22"/>
        </w:rPr>
        <w:tab/>
        <w:t>1226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  <w:r w:rsidRPr="00F3194A">
        <w:rPr>
          <w:rFonts w:cs="Arial"/>
        </w:rPr>
        <w:t>Zweite Änderung der Prüfungs- und Studienordnung für den Bachelor-</w:t>
      </w:r>
      <w:r w:rsidRPr="00F3194A">
        <w:rPr>
          <w:rFonts w:cs="Arial"/>
        </w:rPr>
        <w:br/>
        <w:t>Studiengang „Geowissenschaften“</w:t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  <w:t>1242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  <w:r w:rsidRPr="00F3194A">
        <w:rPr>
          <w:rFonts w:cs="Arial"/>
        </w:rPr>
        <w:t xml:space="preserve">Vierte Änderung der Prüfungs- und Studienordnung für den konsekutiven </w:t>
      </w:r>
      <w:r w:rsidRPr="00F3194A">
        <w:rPr>
          <w:rFonts w:cs="Arial"/>
        </w:rPr>
        <w:br/>
        <w:t>Master-Studiengang „Geographie: Ressourcenanalyse und -management“</w:t>
      </w:r>
      <w:r w:rsidRPr="00F3194A">
        <w:rPr>
          <w:rFonts w:cs="Arial"/>
        </w:rPr>
        <w:tab/>
        <w:t>1248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  <w:r w:rsidRPr="00F3194A">
        <w:rPr>
          <w:rFonts w:cs="Arial"/>
        </w:rPr>
        <w:t xml:space="preserve">Vierte Änderung der Prüfungs- und Studienordnung für den konsekutiven </w:t>
      </w:r>
      <w:r w:rsidRPr="00F3194A">
        <w:rPr>
          <w:rFonts w:cs="Arial"/>
        </w:rPr>
        <w:br/>
        <w:t>Master-Studiengang „Geowissenschaften“</w:t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</w:r>
      <w:r w:rsidRPr="00F3194A">
        <w:rPr>
          <w:rFonts w:cs="Arial"/>
        </w:rPr>
        <w:tab/>
        <w:t>1250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  <w:r w:rsidRPr="00F3194A">
        <w:rPr>
          <w:rFonts w:cs="Arial"/>
        </w:rPr>
        <w:t xml:space="preserve">Erste Änderung der Prüfungs- und Studienordnung für den konsekutiven </w:t>
      </w:r>
      <w:r w:rsidRPr="00F3194A">
        <w:rPr>
          <w:rFonts w:cs="Arial"/>
        </w:rPr>
        <w:br/>
        <w:t>Master-Studiengang „</w:t>
      </w:r>
      <w:proofErr w:type="spellStart"/>
      <w:r w:rsidRPr="00F3194A">
        <w:rPr>
          <w:rFonts w:cs="Arial"/>
        </w:rPr>
        <w:t>Hydrogeology</w:t>
      </w:r>
      <w:proofErr w:type="spellEnd"/>
      <w:r w:rsidRPr="00F3194A">
        <w:rPr>
          <w:rFonts w:cs="Arial"/>
        </w:rPr>
        <w:t xml:space="preserve"> </w:t>
      </w:r>
      <w:proofErr w:type="spellStart"/>
      <w:r w:rsidRPr="00F3194A">
        <w:rPr>
          <w:rFonts w:cs="Arial"/>
        </w:rPr>
        <w:t>and</w:t>
      </w:r>
      <w:proofErr w:type="spellEnd"/>
      <w:r w:rsidRPr="00F3194A">
        <w:rPr>
          <w:rFonts w:cs="Arial"/>
        </w:rPr>
        <w:t xml:space="preserve"> Environmental </w:t>
      </w:r>
      <w:proofErr w:type="spellStart"/>
      <w:r w:rsidRPr="00F3194A">
        <w:rPr>
          <w:rFonts w:cs="Arial"/>
        </w:rPr>
        <w:t>Geoscience</w:t>
      </w:r>
      <w:proofErr w:type="spellEnd"/>
      <w:r w:rsidRPr="00F3194A">
        <w:rPr>
          <w:rFonts w:cs="Arial"/>
        </w:rPr>
        <w:t>“</w:t>
      </w:r>
      <w:r w:rsidRPr="00F3194A">
        <w:rPr>
          <w:rFonts w:cs="Arial"/>
        </w:rPr>
        <w:tab/>
      </w:r>
      <w:r w:rsidRPr="00F3194A">
        <w:rPr>
          <w:rFonts w:cs="Arial"/>
        </w:rPr>
        <w:tab/>
        <w:t>1265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</w:p>
    <w:p w:rsidR="00F3194A" w:rsidRPr="00F3194A" w:rsidRDefault="00F3194A" w:rsidP="00F3194A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F3194A">
        <w:rPr>
          <w:rFonts w:eastAsiaTheme="minorEastAsia" w:cs="Arial"/>
          <w:b/>
          <w:szCs w:val="22"/>
          <w:u w:val="single"/>
        </w:rPr>
        <w:t>Fakultätsübergreifende Ordnungen:</w:t>
      </w:r>
    </w:p>
    <w:p w:rsidR="00F3194A" w:rsidRPr="00F3194A" w:rsidRDefault="00F3194A" w:rsidP="00F3194A">
      <w:pPr>
        <w:spacing w:after="200"/>
        <w:ind w:right="-1136"/>
        <w:rPr>
          <w:rFonts w:eastAsiaTheme="minorEastAsia" w:cs="Arial"/>
          <w:szCs w:val="22"/>
        </w:rPr>
      </w:pPr>
      <w:r w:rsidRPr="00F3194A">
        <w:t>Prüfungs- und Studienordnung für den Bachelor-Studiengang</w:t>
      </w:r>
      <w:r w:rsidRPr="00F3194A">
        <w:br/>
        <w:t>„Materialwissenschaften“</w:t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  <w:t>1269</w:t>
      </w:r>
    </w:p>
    <w:p w:rsidR="00F3194A" w:rsidRPr="00F3194A" w:rsidRDefault="00F3194A" w:rsidP="00F3194A">
      <w:pPr>
        <w:spacing w:after="200"/>
        <w:rPr>
          <w:rFonts w:eastAsiaTheme="minorEastAsia" w:cs="Arial"/>
          <w:szCs w:val="22"/>
        </w:rPr>
      </w:pPr>
      <w:r w:rsidRPr="00F3194A">
        <w:t xml:space="preserve">Prüfungs- und Studienordnung für den Master-Studiengang </w:t>
      </w:r>
      <w:r w:rsidRPr="00F3194A">
        <w:br/>
        <w:t>„Materialwissenschaften“</w:t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</w:r>
      <w:r w:rsidRPr="00F3194A">
        <w:tab/>
        <w:t>1282</w:t>
      </w:r>
    </w:p>
    <w:p w:rsidR="000551CB" w:rsidRDefault="000551CB">
      <w:pPr>
        <w:spacing w:after="200" w:line="276" w:lineRule="auto"/>
      </w:pPr>
    </w:p>
    <w:p w:rsidR="000551CB" w:rsidRDefault="000551CB">
      <w:pPr>
        <w:spacing w:after="200" w:line="276" w:lineRule="auto"/>
      </w:pPr>
    </w:p>
    <w:p w:rsidR="00594EA8" w:rsidRDefault="00594EA8">
      <w:pPr>
        <w:spacing w:after="200" w:line="276" w:lineRule="auto"/>
      </w:pPr>
      <w:r>
        <w:br w:type="page"/>
      </w:r>
    </w:p>
    <w:p w:rsidR="00594EA8" w:rsidRPr="006E2DAC" w:rsidRDefault="00594EA8" w:rsidP="00594EA8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20.10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594EA8" w:rsidRPr="006E2DAC" w:rsidRDefault="00594EA8" w:rsidP="00594EA8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6E2DAC">
        <w:rPr>
          <w:rFonts w:cs="Arial"/>
          <w:b/>
          <w:sz w:val="28"/>
          <w:szCs w:val="28"/>
          <w:u w:val="single"/>
        </w:rPr>
        <w:t>Inhaltsverzeichnis</w:t>
      </w:r>
    </w:p>
    <w:p w:rsidR="00594EA8" w:rsidRDefault="00594EA8" w:rsidP="00594EA8">
      <w:pPr>
        <w:spacing w:after="200" w:line="276" w:lineRule="auto"/>
      </w:pPr>
    </w:p>
    <w:p w:rsidR="00594EA8" w:rsidRPr="00894974" w:rsidRDefault="00594EA8" w:rsidP="00594EA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594EA8" w:rsidRDefault="00594EA8">
      <w:pPr>
        <w:spacing w:after="200" w:line="276" w:lineRule="auto"/>
      </w:pPr>
    </w:p>
    <w:p w:rsidR="00594EA8" w:rsidRDefault="00594EA8">
      <w:pPr>
        <w:spacing w:after="200" w:line="276" w:lineRule="auto"/>
      </w:pPr>
    </w:p>
    <w:p w:rsidR="00594EA8" w:rsidRPr="00594EA8" w:rsidRDefault="00594EA8" w:rsidP="00594EA8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594EA8">
        <w:rPr>
          <w:rFonts w:eastAsiaTheme="minorEastAsia" w:cs="Arial"/>
          <w:b/>
          <w:szCs w:val="22"/>
          <w:u w:val="single"/>
        </w:rPr>
        <w:t>Fakultätsübergreifende Einrichtungen:</w:t>
      </w:r>
    </w:p>
    <w:p w:rsidR="00594EA8" w:rsidRPr="00594EA8" w:rsidRDefault="00594EA8" w:rsidP="00594EA8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594EA8">
        <w:rPr>
          <w:rFonts w:cs="Arial"/>
          <w:szCs w:val="22"/>
        </w:rPr>
        <w:t xml:space="preserve">Überführung des „Courant Forschungszentrums „Armut, Ungleichheit und </w:t>
      </w:r>
      <w:r w:rsidRPr="00594EA8">
        <w:rPr>
          <w:rFonts w:cs="Arial"/>
          <w:szCs w:val="22"/>
        </w:rPr>
        <w:br/>
        <w:t xml:space="preserve">Wachstum in Entwicklungsländern: Statistische Methoden und empirische </w:t>
      </w:r>
      <w:r w:rsidRPr="00594EA8">
        <w:rPr>
          <w:rFonts w:cs="Arial"/>
          <w:szCs w:val="22"/>
        </w:rPr>
        <w:br/>
        <w:t>Analysen“ in ein fakultätsübergreifendes Zentrum</w:t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  <w:t>1297</w:t>
      </w:r>
    </w:p>
    <w:p w:rsidR="00594EA8" w:rsidRPr="00594EA8" w:rsidRDefault="00594EA8" w:rsidP="00594EA8">
      <w:pPr>
        <w:spacing w:after="200" w:line="360" w:lineRule="auto"/>
        <w:rPr>
          <w:rFonts w:eastAsiaTheme="minorEastAsia" w:cs="Arial"/>
          <w:szCs w:val="22"/>
        </w:rPr>
      </w:pPr>
      <w:r w:rsidRPr="00594EA8">
        <w:rPr>
          <w:rFonts w:cs="Arial"/>
          <w:szCs w:val="22"/>
        </w:rPr>
        <w:t>Ordnung des Zentrums „Armut, Ungleichheit und Wachstum in Entwicklungs-</w:t>
      </w:r>
      <w:r w:rsidRPr="00594EA8">
        <w:rPr>
          <w:rFonts w:cs="Arial"/>
          <w:szCs w:val="22"/>
        </w:rPr>
        <w:br/>
      </w:r>
      <w:proofErr w:type="spellStart"/>
      <w:r w:rsidRPr="00594EA8">
        <w:rPr>
          <w:rFonts w:cs="Arial"/>
          <w:szCs w:val="22"/>
        </w:rPr>
        <w:t>ländern</w:t>
      </w:r>
      <w:proofErr w:type="spellEnd"/>
      <w:r w:rsidRPr="00594EA8">
        <w:rPr>
          <w:rFonts w:cs="Arial"/>
          <w:szCs w:val="22"/>
        </w:rPr>
        <w:t>: Statistische Methoden und empirische Analysen“ (</w:t>
      </w:r>
      <w:proofErr w:type="spellStart"/>
      <w:r w:rsidRPr="00594EA8">
        <w:rPr>
          <w:rFonts w:cs="Arial"/>
          <w:szCs w:val="22"/>
        </w:rPr>
        <w:t>Centre</w:t>
      </w:r>
      <w:proofErr w:type="spellEnd"/>
      <w:r w:rsidRPr="00594EA8">
        <w:rPr>
          <w:rFonts w:cs="Arial"/>
          <w:szCs w:val="22"/>
        </w:rPr>
        <w:t xml:space="preserve"> „</w:t>
      </w:r>
      <w:proofErr w:type="spellStart"/>
      <w:r w:rsidRPr="00594EA8">
        <w:rPr>
          <w:rFonts w:cs="Arial"/>
          <w:szCs w:val="22"/>
        </w:rPr>
        <w:t>Poverty</w:t>
      </w:r>
      <w:proofErr w:type="spellEnd"/>
      <w:r w:rsidRPr="00594EA8">
        <w:rPr>
          <w:rFonts w:cs="Arial"/>
          <w:szCs w:val="22"/>
        </w:rPr>
        <w:t xml:space="preserve">, </w:t>
      </w:r>
      <w:r w:rsidRPr="00594EA8">
        <w:rPr>
          <w:rFonts w:cs="Arial"/>
          <w:szCs w:val="22"/>
        </w:rPr>
        <w:br/>
        <w:t xml:space="preserve">Equity </w:t>
      </w:r>
      <w:proofErr w:type="spellStart"/>
      <w:r w:rsidRPr="00594EA8">
        <w:rPr>
          <w:rFonts w:cs="Arial"/>
          <w:szCs w:val="22"/>
        </w:rPr>
        <w:t>and</w:t>
      </w:r>
      <w:proofErr w:type="spellEnd"/>
      <w:r w:rsidRPr="00594EA8">
        <w:rPr>
          <w:rFonts w:cs="Arial"/>
          <w:szCs w:val="22"/>
        </w:rPr>
        <w:t xml:space="preserve"> Growth in </w:t>
      </w:r>
      <w:proofErr w:type="spellStart"/>
      <w:r w:rsidRPr="00594EA8">
        <w:rPr>
          <w:rFonts w:cs="Arial"/>
          <w:szCs w:val="22"/>
        </w:rPr>
        <w:t>Developing</w:t>
      </w:r>
      <w:proofErr w:type="spellEnd"/>
      <w:r w:rsidRPr="00594EA8">
        <w:rPr>
          <w:rFonts w:cs="Arial"/>
          <w:szCs w:val="22"/>
        </w:rPr>
        <w:t xml:space="preserve"> </w:t>
      </w:r>
      <w:proofErr w:type="spellStart"/>
      <w:r w:rsidRPr="00594EA8">
        <w:rPr>
          <w:rFonts w:cs="Arial"/>
          <w:szCs w:val="22"/>
        </w:rPr>
        <w:t>and</w:t>
      </w:r>
      <w:proofErr w:type="spellEnd"/>
      <w:r w:rsidRPr="00594EA8">
        <w:rPr>
          <w:rFonts w:cs="Arial"/>
          <w:szCs w:val="22"/>
        </w:rPr>
        <w:t xml:space="preserve"> Transition Countries: Statistical </w:t>
      </w:r>
      <w:proofErr w:type="spellStart"/>
      <w:r w:rsidRPr="00594EA8">
        <w:rPr>
          <w:rFonts w:cs="Arial"/>
          <w:szCs w:val="22"/>
        </w:rPr>
        <w:t>Methods</w:t>
      </w:r>
      <w:proofErr w:type="spellEnd"/>
      <w:r w:rsidRPr="00594EA8">
        <w:rPr>
          <w:rFonts w:cs="Arial"/>
          <w:szCs w:val="22"/>
        </w:rPr>
        <w:t xml:space="preserve"> </w:t>
      </w:r>
      <w:r w:rsidRPr="00594EA8">
        <w:rPr>
          <w:rFonts w:cs="Arial"/>
          <w:szCs w:val="22"/>
        </w:rPr>
        <w:br/>
      </w:r>
      <w:proofErr w:type="spellStart"/>
      <w:r w:rsidRPr="00594EA8">
        <w:rPr>
          <w:rFonts w:cs="Arial"/>
          <w:szCs w:val="22"/>
        </w:rPr>
        <w:t>and</w:t>
      </w:r>
      <w:proofErr w:type="spellEnd"/>
      <w:r w:rsidRPr="00594EA8">
        <w:rPr>
          <w:rFonts w:cs="Arial"/>
          <w:szCs w:val="22"/>
        </w:rPr>
        <w:t xml:space="preserve"> </w:t>
      </w:r>
      <w:proofErr w:type="spellStart"/>
      <w:r w:rsidRPr="00594EA8">
        <w:rPr>
          <w:rFonts w:cs="Arial"/>
          <w:szCs w:val="22"/>
        </w:rPr>
        <w:t>Empirical</w:t>
      </w:r>
      <w:proofErr w:type="spellEnd"/>
      <w:r w:rsidRPr="00594EA8">
        <w:rPr>
          <w:rFonts w:cs="Arial"/>
          <w:szCs w:val="22"/>
        </w:rPr>
        <w:t xml:space="preserve"> </w:t>
      </w:r>
      <w:proofErr w:type="spellStart"/>
      <w:r w:rsidRPr="00594EA8">
        <w:rPr>
          <w:rFonts w:cs="Arial"/>
          <w:szCs w:val="22"/>
        </w:rPr>
        <w:t>Analyses</w:t>
      </w:r>
      <w:proofErr w:type="spellEnd"/>
      <w:r w:rsidRPr="00594EA8">
        <w:rPr>
          <w:rFonts w:cs="Arial"/>
          <w:szCs w:val="22"/>
        </w:rPr>
        <w:t>“)</w:t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</w:r>
      <w:r w:rsidRPr="00594EA8">
        <w:rPr>
          <w:rFonts w:cs="Arial"/>
          <w:szCs w:val="22"/>
        </w:rPr>
        <w:tab/>
        <w:t>1297</w:t>
      </w:r>
    </w:p>
    <w:p w:rsidR="00594EA8" w:rsidRPr="00594EA8" w:rsidRDefault="00594EA8" w:rsidP="00594EA8">
      <w:pPr>
        <w:spacing w:after="200"/>
        <w:rPr>
          <w:rFonts w:eastAsiaTheme="minorEastAsia" w:cs="Arial"/>
          <w:szCs w:val="22"/>
        </w:rPr>
      </w:pPr>
    </w:p>
    <w:p w:rsidR="00594EA8" w:rsidRPr="00594EA8" w:rsidRDefault="00594EA8" w:rsidP="00594EA8">
      <w:pPr>
        <w:spacing w:after="200"/>
        <w:rPr>
          <w:rFonts w:eastAsiaTheme="minorEastAsia" w:cs="Arial"/>
          <w:b/>
          <w:szCs w:val="22"/>
          <w:u w:val="single"/>
        </w:rPr>
      </w:pPr>
      <w:r w:rsidRPr="00594EA8">
        <w:rPr>
          <w:rFonts w:eastAsiaTheme="minorEastAsia" w:cs="Arial"/>
          <w:b/>
          <w:szCs w:val="22"/>
          <w:u w:val="single"/>
        </w:rPr>
        <w:t>Abteilung 8:</w:t>
      </w:r>
    </w:p>
    <w:p w:rsidR="00594EA8" w:rsidRPr="00594EA8" w:rsidRDefault="00594EA8" w:rsidP="00594EA8">
      <w:pPr>
        <w:spacing w:after="200"/>
        <w:rPr>
          <w:rFonts w:eastAsiaTheme="minorEastAsia" w:cs="Arial"/>
          <w:szCs w:val="22"/>
        </w:rPr>
      </w:pPr>
      <w:r w:rsidRPr="00594EA8">
        <w:rPr>
          <w:rFonts w:eastAsiaTheme="minorEastAsia" w:cs="Arial"/>
          <w:szCs w:val="22"/>
        </w:rPr>
        <w:t>Erklärung der Ungültigkeit eines Dienstsiegels der Universität zu Köln</w:t>
      </w:r>
      <w:r w:rsidRPr="00594EA8">
        <w:rPr>
          <w:rFonts w:eastAsiaTheme="minorEastAsia" w:cs="Arial"/>
          <w:szCs w:val="22"/>
        </w:rPr>
        <w:tab/>
      </w:r>
      <w:r w:rsidRPr="00594EA8">
        <w:rPr>
          <w:rFonts w:eastAsiaTheme="minorEastAsia" w:cs="Arial"/>
          <w:szCs w:val="22"/>
        </w:rPr>
        <w:tab/>
        <w:t>1307</w:t>
      </w:r>
    </w:p>
    <w:p w:rsidR="00594EA8" w:rsidRDefault="00594EA8">
      <w:pPr>
        <w:spacing w:after="200" w:line="276" w:lineRule="auto"/>
      </w:pPr>
    </w:p>
    <w:p w:rsidR="00551804" w:rsidRDefault="00551804">
      <w:pPr>
        <w:spacing w:after="200" w:line="276" w:lineRule="auto"/>
      </w:pPr>
    </w:p>
    <w:p w:rsidR="00551804" w:rsidRDefault="00551804">
      <w:pPr>
        <w:spacing w:after="200" w:line="276" w:lineRule="auto"/>
      </w:pPr>
    </w:p>
    <w:p w:rsidR="0046357E" w:rsidRDefault="0046357E">
      <w:pPr>
        <w:spacing w:after="200" w:line="276" w:lineRule="auto"/>
      </w:pPr>
      <w:r>
        <w:br w:type="page"/>
      </w:r>
    </w:p>
    <w:p w:rsidR="0046357E" w:rsidRPr="006E2DAC" w:rsidRDefault="0046357E" w:rsidP="0046357E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41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22.10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46357E" w:rsidRPr="006E2DAC" w:rsidRDefault="0046357E" w:rsidP="0046357E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6E2DAC">
        <w:rPr>
          <w:rFonts w:cs="Arial"/>
          <w:b/>
          <w:sz w:val="28"/>
          <w:szCs w:val="28"/>
          <w:u w:val="single"/>
        </w:rPr>
        <w:t>Inhaltsverzeichnis</w:t>
      </w:r>
    </w:p>
    <w:p w:rsidR="0046357E" w:rsidRDefault="0046357E">
      <w:pPr>
        <w:spacing w:after="200" w:line="276" w:lineRule="auto"/>
      </w:pPr>
    </w:p>
    <w:p w:rsidR="0046357E" w:rsidRDefault="0046357E">
      <w:pPr>
        <w:spacing w:after="200" w:line="276" w:lineRule="auto"/>
      </w:pPr>
    </w:p>
    <w:p w:rsidR="0046357E" w:rsidRPr="0046357E" w:rsidRDefault="0046357E" w:rsidP="0046357E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46357E">
        <w:rPr>
          <w:rFonts w:cs="Arial"/>
          <w:b/>
          <w:szCs w:val="22"/>
          <w:u w:val="single"/>
        </w:rPr>
        <w:t>Inhaltsverzeichnis</w:t>
      </w:r>
    </w:p>
    <w:p w:rsidR="0046357E" w:rsidRPr="0046357E" w:rsidRDefault="0046357E" w:rsidP="0046357E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46357E">
        <w:rPr>
          <w:rFonts w:cs="Arial"/>
          <w:b/>
          <w:szCs w:val="22"/>
        </w:rPr>
        <w:tab/>
      </w:r>
      <w:r w:rsidRPr="0046357E">
        <w:rPr>
          <w:rFonts w:cs="Arial"/>
          <w:szCs w:val="22"/>
          <w:u w:val="single"/>
        </w:rPr>
        <w:t>Seite</w:t>
      </w:r>
    </w:p>
    <w:p w:rsidR="0046357E" w:rsidRPr="0046357E" w:rsidRDefault="0046357E" w:rsidP="0046357E">
      <w:pPr>
        <w:spacing w:after="200" w:line="360" w:lineRule="auto"/>
        <w:rPr>
          <w:rFonts w:eastAsiaTheme="minorEastAsia" w:cs="Arial"/>
          <w:szCs w:val="22"/>
        </w:rPr>
      </w:pPr>
    </w:p>
    <w:p w:rsidR="0046357E" w:rsidRPr="0046357E" w:rsidRDefault="0046357E" w:rsidP="0046357E">
      <w:pPr>
        <w:spacing w:after="200"/>
        <w:rPr>
          <w:rFonts w:eastAsiaTheme="minorEastAsia" w:cs="Arial"/>
          <w:szCs w:val="22"/>
        </w:rPr>
      </w:pPr>
    </w:p>
    <w:p w:rsidR="0046357E" w:rsidRPr="0046357E" w:rsidRDefault="0046357E" w:rsidP="0046357E">
      <w:pPr>
        <w:spacing w:after="200"/>
        <w:rPr>
          <w:rFonts w:eastAsiaTheme="minorEastAsia" w:cs="Arial"/>
          <w:szCs w:val="22"/>
        </w:rPr>
      </w:pPr>
    </w:p>
    <w:p w:rsidR="0046357E" w:rsidRPr="0046357E" w:rsidRDefault="0046357E" w:rsidP="0046357E">
      <w:pPr>
        <w:autoSpaceDE w:val="0"/>
        <w:autoSpaceDN w:val="0"/>
        <w:adjustRightInd w:val="0"/>
        <w:spacing w:after="120"/>
        <w:rPr>
          <w:rFonts w:cs="Arial"/>
          <w:b/>
          <w:szCs w:val="22"/>
          <w:u w:val="single"/>
        </w:rPr>
      </w:pPr>
      <w:r w:rsidRPr="0046357E">
        <w:rPr>
          <w:rFonts w:cs="Arial"/>
          <w:b/>
          <w:szCs w:val="22"/>
          <w:u w:val="single"/>
        </w:rPr>
        <w:t>Fächerübergreifende Satzungen:</w:t>
      </w:r>
    </w:p>
    <w:p w:rsidR="0046357E" w:rsidRPr="0046357E" w:rsidRDefault="0046357E" w:rsidP="0046357E">
      <w:pPr>
        <w:spacing w:after="200"/>
        <w:ind w:right="-1136"/>
        <w:rPr>
          <w:rFonts w:eastAsiaTheme="minorEastAsia" w:cs="Arial"/>
          <w:szCs w:val="22"/>
        </w:rPr>
      </w:pPr>
    </w:p>
    <w:p w:rsidR="0046357E" w:rsidRPr="0046357E" w:rsidRDefault="0046357E" w:rsidP="0046357E">
      <w:pPr>
        <w:spacing w:after="200" w:line="360" w:lineRule="auto"/>
        <w:rPr>
          <w:rFonts w:eastAsiaTheme="minorEastAsia" w:cs="Arial"/>
          <w:szCs w:val="22"/>
        </w:rPr>
      </w:pPr>
      <w:r w:rsidRPr="0046357E">
        <w:rPr>
          <w:bCs/>
          <w:color w:val="000000"/>
        </w:rPr>
        <w:t xml:space="preserve">Zehnte </w:t>
      </w:r>
      <w:r w:rsidRPr="0046357E">
        <w:rPr>
          <w:rFonts w:cs="Arial"/>
          <w:color w:val="000000"/>
          <w:szCs w:val="22"/>
        </w:rPr>
        <w:t xml:space="preserve">Änderung der Prüfungs- und Studienordnung für den </w:t>
      </w:r>
      <w:r w:rsidRPr="0046357E">
        <w:rPr>
          <w:rFonts w:cs="Arial"/>
          <w:color w:val="000000"/>
          <w:szCs w:val="22"/>
        </w:rPr>
        <w:br/>
      </w:r>
      <w:r w:rsidRPr="0046357E">
        <w:rPr>
          <w:szCs w:val="22"/>
        </w:rPr>
        <w:t>Zwei-Fächer-Bachelor-Studiengang</w:t>
      </w:r>
      <w:r w:rsidRPr="0046357E">
        <w:rPr>
          <w:szCs w:val="22"/>
        </w:rPr>
        <w:tab/>
      </w:r>
      <w:r w:rsidRPr="0046357E">
        <w:rPr>
          <w:szCs w:val="22"/>
        </w:rPr>
        <w:tab/>
      </w:r>
      <w:r w:rsidRPr="0046357E">
        <w:rPr>
          <w:szCs w:val="22"/>
        </w:rPr>
        <w:tab/>
      </w:r>
      <w:r w:rsidRPr="0046357E">
        <w:rPr>
          <w:szCs w:val="22"/>
        </w:rPr>
        <w:tab/>
      </w:r>
      <w:r w:rsidRPr="0046357E">
        <w:rPr>
          <w:szCs w:val="22"/>
        </w:rPr>
        <w:tab/>
      </w:r>
      <w:r w:rsidRPr="0046357E">
        <w:rPr>
          <w:szCs w:val="22"/>
        </w:rPr>
        <w:tab/>
      </w:r>
      <w:r w:rsidRPr="0046357E">
        <w:rPr>
          <w:szCs w:val="22"/>
        </w:rPr>
        <w:tab/>
        <w:t>1308</w:t>
      </w:r>
    </w:p>
    <w:p w:rsidR="0046357E" w:rsidRDefault="0046357E">
      <w:pPr>
        <w:spacing w:after="200" w:line="276" w:lineRule="auto"/>
      </w:pPr>
    </w:p>
    <w:p w:rsidR="00FC61FD" w:rsidRDefault="00FC61FD">
      <w:pPr>
        <w:spacing w:after="200" w:line="276" w:lineRule="auto"/>
      </w:pPr>
      <w:r>
        <w:br w:type="page"/>
      </w:r>
    </w:p>
    <w:p w:rsidR="00FC61FD" w:rsidRPr="006E2DAC" w:rsidRDefault="00FC61FD" w:rsidP="00FC61FD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42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28.10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6B2162" w:rsidRDefault="006B2162" w:rsidP="00FC61FD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FC61FD" w:rsidRPr="004913E3" w:rsidRDefault="00FC61FD" w:rsidP="00FC61FD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4913E3">
        <w:rPr>
          <w:rFonts w:cs="Arial"/>
          <w:b/>
          <w:szCs w:val="22"/>
          <w:u w:val="single"/>
        </w:rPr>
        <w:t>Inhaltsverzeichnis</w:t>
      </w:r>
    </w:p>
    <w:p w:rsidR="00FC61FD" w:rsidRDefault="00FC61FD">
      <w:pPr>
        <w:spacing w:after="200" w:line="276" w:lineRule="auto"/>
      </w:pPr>
    </w:p>
    <w:p w:rsidR="00155F31" w:rsidRPr="0046357E" w:rsidRDefault="00155F31" w:rsidP="00155F31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46357E">
        <w:rPr>
          <w:rFonts w:cs="Arial"/>
          <w:b/>
          <w:szCs w:val="22"/>
        </w:rPr>
        <w:tab/>
      </w:r>
      <w:r w:rsidRPr="0046357E">
        <w:rPr>
          <w:rFonts w:cs="Arial"/>
          <w:szCs w:val="22"/>
          <w:u w:val="single"/>
        </w:rPr>
        <w:t>Seite</w:t>
      </w:r>
    </w:p>
    <w:p w:rsidR="00FC61FD" w:rsidRDefault="00FC61FD">
      <w:pPr>
        <w:spacing w:after="200" w:line="276" w:lineRule="auto"/>
      </w:pPr>
    </w:p>
    <w:p w:rsidR="00FC61FD" w:rsidRPr="00FC61FD" w:rsidRDefault="00FC61FD" w:rsidP="00FC61FD">
      <w:pPr>
        <w:spacing w:after="200"/>
        <w:rPr>
          <w:rFonts w:eastAsiaTheme="minorEastAsia" w:cs="Arial"/>
          <w:szCs w:val="22"/>
        </w:rPr>
      </w:pPr>
    </w:p>
    <w:p w:rsidR="00FC61FD" w:rsidRPr="00FC61FD" w:rsidRDefault="00FC61FD" w:rsidP="00FC61FD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FC61FD">
        <w:rPr>
          <w:rFonts w:eastAsiaTheme="minorEastAsia" w:cs="Arial"/>
          <w:b/>
          <w:szCs w:val="22"/>
          <w:u w:val="single"/>
        </w:rPr>
        <w:t>Fakultät für Physik:</w:t>
      </w:r>
    </w:p>
    <w:p w:rsidR="00FC61FD" w:rsidRPr="00FC61FD" w:rsidRDefault="00FC61FD" w:rsidP="00FC61FD">
      <w:pPr>
        <w:spacing w:after="200"/>
        <w:ind w:right="-1136"/>
        <w:rPr>
          <w:rFonts w:eastAsiaTheme="minorEastAsia" w:cs="Arial"/>
          <w:szCs w:val="22"/>
        </w:rPr>
      </w:pPr>
      <w:r w:rsidRPr="00FC61FD">
        <w:rPr>
          <w:rFonts w:cs="Arial"/>
        </w:rPr>
        <w:t>Prüfungs- und Studienordnung für den Bachelor-Studiengang „Physik“</w:t>
      </w:r>
      <w:r w:rsidRPr="00FC61FD">
        <w:rPr>
          <w:rFonts w:cs="Arial"/>
        </w:rPr>
        <w:tab/>
      </w:r>
      <w:r w:rsidRPr="00FC61FD">
        <w:rPr>
          <w:rFonts w:cs="Arial"/>
        </w:rPr>
        <w:tab/>
        <w:t>1406</w:t>
      </w:r>
    </w:p>
    <w:p w:rsidR="00FC61FD" w:rsidRPr="00FC61FD" w:rsidRDefault="00FC61FD" w:rsidP="00FC61FD">
      <w:pPr>
        <w:spacing w:after="200"/>
        <w:rPr>
          <w:rFonts w:eastAsiaTheme="minorEastAsia" w:cs="Arial"/>
          <w:szCs w:val="22"/>
        </w:rPr>
      </w:pPr>
    </w:p>
    <w:p w:rsidR="00FC61FD" w:rsidRPr="00FC61FD" w:rsidRDefault="00FC61FD" w:rsidP="00FC61FD">
      <w:pPr>
        <w:spacing w:after="200"/>
        <w:rPr>
          <w:rFonts w:eastAsiaTheme="minorEastAsia" w:cs="Arial"/>
          <w:b/>
          <w:szCs w:val="22"/>
          <w:u w:val="single"/>
        </w:rPr>
      </w:pPr>
      <w:r w:rsidRPr="00FC61FD">
        <w:rPr>
          <w:rFonts w:eastAsiaTheme="minorEastAsia" w:cs="Arial"/>
          <w:b/>
          <w:szCs w:val="22"/>
          <w:u w:val="single"/>
        </w:rPr>
        <w:t>Sozialwissenschaftliche Fakultät:</w:t>
      </w:r>
    </w:p>
    <w:p w:rsidR="00FC61FD" w:rsidRPr="00FC61FD" w:rsidRDefault="00FC61FD" w:rsidP="00FC61FD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FC61FD">
        <w:rPr>
          <w:rFonts w:cs="Arial"/>
        </w:rPr>
        <w:t>Zweite Änderung der Prüfungs- und Studienordnung für den Bachelor-</w:t>
      </w:r>
      <w:r w:rsidRPr="00FC61FD">
        <w:rPr>
          <w:rFonts w:cs="Arial"/>
        </w:rPr>
        <w:br/>
        <w:t>Studiengang „Politikwissenschaft“ (Berichtigung)</w:t>
      </w:r>
      <w:r w:rsidRPr="00FC61FD">
        <w:rPr>
          <w:rFonts w:cs="Arial"/>
        </w:rPr>
        <w:tab/>
      </w:r>
      <w:r w:rsidRPr="00FC61FD">
        <w:rPr>
          <w:rFonts w:cs="Arial"/>
        </w:rPr>
        <w:tab/>
      </w:r>
      <w:r w:rsidRPr="00FC61FD">
        <w:rPr>
          <w:rFonts w:cs="Arial"/>
        </w:rPr>
        <w:tab/>
      </w:r>
      <w:r w:rsidRPr="00FC61FD">
        <w:rPr>
          <w:rFonts w:cs="Arial"/>
        </w:rPr>
        <w:tab/>
      </w:r>
      <w:r w:rsidRPr="00FC61FD">
        <w:rPr>
          <w:rFonts w:cs="Arial"/>
        </w:rPr>
        <w:tab/>
        <w:t>1449</w:t>
      </w:r>
    </w:p>
    <w:p w:rsidR="00FC61FD" w:rsidRPr="00FC61FD" w:rsidRDefault="00FC61FD" w:rsidP="00FC61FD">
      <w:pPr>
        <w:spacing w:after="200" w:line="276" w:lineRule="auto"/>
        <w:rPr>
          <w:rFonts w:eastAsiaTheme="minorEastAsia" w:cs="Arial"/>
          <w:szCs w:val="22"/>
          <w:u w:val="single"/>
        </w:rPr>
      </w:pPr>
      <w:r w:rsidRPr="00FC61FD">
        <w:rPr>
          <w:rFonts w:cs="Arial"/>
        </w:rPr>
        <w:t>Dritte Änderung der Prüfungs- und Studienordnung für den Bachelor-</w:t>
      </w:r>
      <w:r w:rsidRPr="00FC61FD">
        <w:rPr>
          <w:rFonts w:cs="Arial"/>
        </w:rPr>
        <w:br/>
        <w:t>Studiengang „Interdisziplinäre Indienstudien“ (Berichtigung)</w:t>
      </w:r>
      <w:r w:rsidRPr="00FC61FD">
        <w:rPr>
          <w:rFonts w:cs="Arial"/>
        </w:rPr>
        <w:tab/>
      </w:r>
      <w:r w:rsidRPr="00FC61FD">
        <w:rPr>
          <w:rFonts w:cs="Arial"/>
        </w:rPr>
        <w:tab/>
      </w:r>
      <w:r w:rsidRPr="00FC61FD">
        <w:rPr>
          <w:rFonts w:cs="Arial"/>
        </w:rPr>
        <w:tab/>
        <w:t>1459</w:t>
      </w:r>
    </w:p>
    <w:p w:rsidR="00FC61FD" w:rsidRDefault="00FC61FD">
      <w:pPr>
        <w:spacing w:after="200" w:line="276" w:lineRule="auto"/>
      </w:pPr>
    </w:p>
    <w:p w:rsidR="00155F31" w:rsidRDefault="00155F31">
      <w:pPr>
        <w:spacing w:after="200" w:line="276" w:lineRule="auto"/>
      </w:pPr>
      <w:r>
        <w:br w:type="page"/>
      </w:r>
    </w:p>
    <w:p w:rsidR="00155F31" w:rsidRPr="006E2DAC" w:rsidRDefault="00155F31" w:rsidP="00155F31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43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30.10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6B2162" w:rsidRDefault="006B2162" w:rsidP="00155F3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155F31" w:rsidRPr="004913E3" w:rsidRDefault="00155F31" w:rsidP="00155F31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4913E3">
        <w:rPr>
          <w:rFonts w:cs="Arial"/>
          <w:b/>
          <w:szCs w:val="22"/>
          <w:u w:val="single"/>
        </w:rPr>
        <w:t>Inhaltsverzeichnis</w:t>
      </w:r>
    </w:p>
    <w:p w:rsidR="00155F31" w:rsidRDefault="00155F31" w:rsidP="00155F31">
      <w:pPr>
        <w:spacing w:after="200" w:line="276" w:lineRule="auto"/>
      </w:pPr>
    </w:p>
    <w:p w:rsidR="00155F31" w:rsidRPr="0046357E" w:rsidRDefault="00155F31" w:rsidP="00155F31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46357E">
        <w:rPr>
          <w:rFonts w:cs="Arial"/>
          <w:b/>
          <w:szCs w:val="22"/>
        </w:rPr>
        <w:tab/>
      </w:r>
      <w:r w:rsidRPr="0046357E">
        <w:rPr>
          <w:rFonts w:cs="Arial"/>
          <w:szCs w:val="22"/>
          <w:u w:val="single"/>
        </w:rPr>
        <w:t>Seite</w:t>
      </w:r>
    </w:p>
    <w:p w:rsidR="00155F31" w:rsidRDefault="00155F31">
      <w:pPr>
        <w:spacing w:after="200" w:line="276" w:lineRule="auto"/>
      </w:pPr>
    </w:p>
    <w:p w:rsidR="00155F31" w:rsidRDefault="00155F31">
      <w:pPr>
        <w:spacing w:after="200" w:line="276" w:lineRule="auto"/>
      </w:pPr>
    </w:p>
    <w:p w:rsidR="00155F31" w:rsidRPr="00155F31" w:rsidRDefault="00155F31" w:rsidP="00155F31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155F31">
        <w:rPr>
          <w:rFonts w:eastAsiaTheme="minorEastAsia" w:cs="Arial"/>
          <w:b/>
          <w:szCs w:val="22"/>
          <w:u w:val="single"/>
        </w:rPr>
        <w:t>Präsidium:</w:t>
      </w:r>
    </w:p>
    <w:p w:rsidR="00155F31" w:rsidRPr="00155F31" w:rsidRDefault="00155F31" w:rsidP="00155F31">
      <w:pPr>
        <w:spacing w:after="200" w:line="360" w:lineRule="auto"/>
        <w:rPr>
          <w:rFonts w:eastAsiaTheme="minorEastAsia" w:cs="Arial"/>
          <w:szCs w:val="22"/>
        </w:rPr>
      </w:pPr>
      <w:r w:rsidRPr="00155F31">
        <w:rPr>
          <w:rFonts w:cs="Arial"/>
          <w:szCs w:val="22"/>
        </w:rPr>
        <w:t>Errichtung der „Geschäftsstelle des Rats für Informations-</w:t>
      </w:r>
      <w:r w:rsidRPr="00155F31">
        <w:rPr>
          <w:rFonts w:cs="Arial"/>
          <w:szCs w:val="22"/>
        </w:rPr>
        <w:br/>
      </w:r>
      <w:proofErr w:type="spellStart"/>
      <w:r w:rsidRPr="00155F31">
        <w:rPr>
          <w:rFonts w:cs="Arial"/>
          <w:szCs w:val="22"/>
        </w:rPr>
        <w:t>infrastrukturen</w:t>
      </w:r>
      <w:proofErr w:type="spellEnd"/>
      <w:r w:rsidRPr="00155F31">
        <w:rPr>
          <w:rFonts w:cs="Arial"/>
          <w:szCs w:val="22"/>
        </w:rPr>
        <w:t xml:space="preserve"> (GS RII)“</w:t>
      </w:r>
      <w:r w:rsidRPr="00155F31">
        <w:rPr>
          <w:rFonts w:cs="Arial"/>
          <w:szCs w:val="22"/>
        </w:rPr>
        <w:tab/>
      </w:r>
      <w:r w:rsidRPr="00155F31">
        <w:rPr>
          <w:rFonts w:cs="Arial"/>
          <w:szCs w:val="22"/>
        </w:rPr>
        <w:tab/>
      </w:r>
      <w:r w:rsidRPr="00155F31">
        <w:rPr>
          <w:rFonts w:cs="Arial"/>
          <w:szCs w:val="22"/>
        </w:rPr>
        <w:tab/>
      </w:r>
      <w:r w:rsidRPr="00155F31">
        <w:rPr>
          <w:rFonts w:cs="Arial"/>
          <w:szCs w:val="22"/>
        </w:rPr>
        <w:tab/>
      </w:r>
      <w:r w:rsidRPr="00155F31">
        <w:rPr>
          <w:rFonts w:cs="Arial"/>
          <w:szCs w:val="22"/>
        </w:rPr>
        <w:tab/>
      </w:r>
      <w:r w:rsidRPr="00155F31">
        <w:rPr>
          <w:rFonts w:cs="Arial"/>
          <w:szCs w:val="22"/>
        </w:rPr>
        <w:tab/>
      </w:r>
      <w:r w:rsidRPr="00155F31">
        <w:rPr>
          <w:rFonts w:cs="Arial"/>
          <w:szCs w:val="22"/>
        </w:rPr>
        <w:tab/>
      </w:r>
      <w:r w:rsidRPr="00155F31">
        <w:rPr>
          <w:rFonts w:cs="Arial"/>
          <w:szCs w:val="22"/>
        </w:rPr>
        <w:tab/>
        <w:t>1474</w:t>
      </w:r>
    </w:p>
    <w:p w:rsidR="00155F31" w:rsidRPr="00155F31" w:rsidRDefault="00155F31" w:rsidP="00155F31">
      <w:pPr>
        <w:spacing w:after="200" w:line="360" w:lineRule="auto"/>
        <w:rPr>
          <w:rFonts w:eastAsiaTheme="minorEastAsia" w:cs="Arial"/>
          <w:szCs w:val="22"/>
        </w:rPr>
      </w:pPr>
    </w:p>
    <w:p w:rsidR="00155F31" w:rsidRPr="00155F31" w:rsidRDefault="00155F31" w:rsidP="00155F31">
      <w:pPr>
        <w:spacing w:after="200" w:line="360" w:lineRule="auto"/>
        <w:rPr>
          <w:rFonts w:eastAsiaTheme="minorEastAsia" w:cs="Arial"/>
          <w:b/>
          <w:szCs w:val="22"/>
          <w:u w:val="single"/>
        </w:rPr>
      </w:pPr>
      <w:r w:rsidRPr="00155F31">
        <w:rPr>
          <w:rFonts w:eastAsiaTheme="minorEastAsia" w:cs="Arial"/>
          <w:b/>
          <w:szCs w:val="22"/>
          <w:u w:val="single"/>
        </w:rPr>
        <w:t>Philosophische Fakultät:</w:t>
      </w:r>
    </w:p>
    <w:p w:rsidR="00155F31" w:rsidRPr="00155F31" w:rsidRDefault="00155F31" w:rsidP="00155F31">
      <w:pPr>
        <w:spacing w:after="200" w:line="360" w:lineRule="auto"/>
        <w:rPr>
          <w:rFonts w:eastAsiaTheme="minorEastAsia" w:cs="Arial"/>
          <w:szCs w:val="22"/>
        </w:rPr>
      </w:pPr>
      <w:r w:rsidRPr="00155F31">
        <w:t>Dritte Änderung der Rahmenprüfungsordnung für Master-</w:t>
      </w:r>
      <w:r w:rsidRPr="00155F31">
        <w:br/>
        <w:t>Studiengänge</w:t>
      </w:r>
      <w:r w:rsidRPr="00155F31">
        <w:tab/>
      </w:r>
      <w:r w:rsidRPr="00155F31">
        <w:tab/>
      </w:r>
      <w:r w:rsidRPr="00155F31">
        <w:tab/>
      </w:r>
      <w:r w:rsidRPr="00155F31">
        <w:tab/>
      </w:r>
      <w:r w:rsidRPr="00155F31">
        <w:tab/>
      </w:r>
      <w:r w:rsidRPr="00155F31">
        <w:tab/>
      </w:r>
      <w:r w:rsidRPr="00155F31">
        <w:tab/>
      </w:r>
      <w:r w:rsidRPr="00155F31">
        <w:tab/>
      </w:r>
      <w:r w:rsidRPr="00155F31">
        <w:tab/>
      </w:r>
      <w:r w:rsidRPr="00155F31">
        <w:tab/>
        <w:t>1474</w:t>
      </w:r>
    </w:p>
    <w:p w:rsidR="00155F31" w:rsidRPr="00155F31" w:rsidRDefault="00155F31" w:rsidP="00155F31">
      <w:pPr>
        <w:spacing w:after="200"/>
        <w:rPr>
          <w:rFonts w:eastAsiaTheme="minorEastAsia" w:cs="Arial"/>
          <w:szCs w:val="22"/>
        </w:rPr>
      </w:pPr>
    </w:p>
    <w:p w:rsidR="00155F31" w:rsidRPr="00155F31" w:rsidRDefault="00155F31" w:rsidP="00155F31">
      <w:pPr>
        <w:spacing w:after="200"/>
        <w:rPr>
          <w:rFonts w:eastAsiaTheme="minorEastAsia" w:cs="Arial"/>
          <w:b/>
          <w:szCs w:val="22"/>
          <w:u w:val="single"/>
        </w:rPr>
      </w:pPr>
      <w:r w:rsidRPr="00155F31">
        <w:rPr>
          <w:rFonts w:eastAsiaTheme="minorEastAsia" w:cs="Arial"/>
          <w:b/>
          <w:szCs w:val="22"/>
          <w:u w:val="single"/>
        </w:rPr>
        <w:t>Fakultät für Chemie:</w:t>
      </w:r>
    </w:p>
    <w:p w:rsidR="00155F31" w:rsidRPr="00155F31" w:rsidRDefault="00155F31" w:rsidP="00155F31">
      <w:pPr>
        <w:spacing w:after="200" w:line="360" w:lineRule="auto"/>
        <w:rPr>
          <w:rFonts w:eastAsiaTheme="minorEastAsia" w:cs="Arial"/>
          <w:szCs w:val="22"/>
        </w:rPr>
      </w:pPr>
      <w:r w:rsidRPr="00155F31">
        <w:rPr>
          <w:rFonts w:cs="Arial"/>
          <w:szCs w:val="22"/>
        </w:rPr>
        <w:t xml:space="preserve">Errichtung der Infrastruktureinrichtungen „Chemie-Werkstätten“ </w:t>
      </w:r>
      <w:r w:rsidRPr="00155F31">
        <w:rPr>
          <w:rFonts w:cs="Arial"/>
          <w:szCs w:val="22"/>
        </w:rPr>
        <w:br/>
      </w:r>
      <w:r w:rsidRPr="00155F31">
        <w:rPr>
          <w:szCs w:val="22"/>
        </w:rPr>
        <w:t>und „</w:t>
      </w:r>
      <w:proofErr w:type="spellStart"/>
      <w:r w:rsidRPr="00155F31">
        <w:rPr>
          <w:szCs w:val="22"/>
        </w:rPr>
        <w:t>Chemiekalienlager</w:t>
      </w:r>
      <w:proofErr w:type="spellEnd"/>
      <w:r w:rsidRPr="00155F31">
        <w:rPr>
          <w:szCs w:val="22"/>
        </w:rPr>
        <w:t>“</w:t>
      </w:r>
      <w:r w:rsidRPr="00155F31">
        <w:rPr>
          <w:szCs w:val="22"/>
        </w:rPr>
        <w:tab/>
      </w:r>
      <w:r w:rsidRPr="00155F31">
        <w:rPr>
          <w:szCs w:val="22"/>
        </w:rPr>
        <w:tab/>
      </w:r>
      <w:r w:rsidRPr="00155F31">
        <w:rPr>
          <w:szCs w:val="22"/>
        </w:rPr>
        <w:tab/>
      </w:r>
      <w:r w:rsidRPr="00155F31">
        <w:rPr>
          <w:szCs w:val="22"/>
        </w:rPr>
        <w:tab/>
      </w:r>
      <w:r w:rsidRPr="00155F31">
        <w:rPr>
          <w:szCs w:val="22"/>
        </w:rPr>
        <w:tab/>
      </w:r>
      <w:r w:rsidRPr="00155F31">
        <w:rPr>
          <w:szCs w:val="22"/>
        </w:rPr>
        <w:tab/>
      </w:r>
      <w:r w:rsidRPr="00155F31">
        <w:rPr>
          <w:szCs w:val="22"/>
        </w:rPr>
        <w:tab/>
      </w:r>
      <w:r w:rsidRPr="00155F31">
        <w:rPr>
          <w:szCs w:val="22"/>
        </w:rPr>
        <w:tab/>
        <w:t>1479</w:t>
      </w:r>
    </w:p>
    <w:p w:rsidR="00155F31" w:rsidRDefault="00155F31">
      <w:pPr>
        <w:spacing w:after="200" w:line="276" w:lineRule="auto"/>
      </w:pPr>
    </w:p>
    <w:p w:rsidR="004B7CCB" w:rsidRDefault="004B7CCB">
      <w:pPr>
        <w:spacing w:after="200" w:line="276" w:lineRule="auto"/>
      </w:pPr>
      <w:r>
        <w:br w:type="page"/>
      </w:r>
    </w:p>
    <w:p w:rsidR="004B7CCB" w:rsidRPr="006E2DAC" w:rsidRDefault="004B7CCB" w:rsidP="004B7CCB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44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04.11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4B7CCB" w:rsidRDefault="004B7CCB" w:rsidP="004B7CCB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4B7CCB" w:rsidRPr="004913E3" w:rsidRDefault="004B7CCB" w:rsidP="004B7CCB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4913E3">
        <w:rPr>
          <w:rFonts w:cs="Arial"/>
          <w:b/>
          <w:szCs w:val="22"/>
          <w:u w:val="single"/>
        </w:rPr>
        <w:t>Inhaltsverzeichnis</w:t>
      </w:r>
    </w:p>
    <w:p w:rsidR="004B7CCB" w:rsidRDefault="004B7CCB" w:rsidP="004B7CCB">
      <w:pPr>
        <w:spacing w:after="200" w:line="276" w:lineRule="auto"/>
      </w:pPr>
    </w:p>
    <w:p w:rsidR="004B7CCB" w:rsidRPr="0046357E" w:rsidRDefault="004B7CCB" w:rsidP="004B7CCB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46357E">
        <w:rPr>
          <w:rFonts w:cs="Arial"/>
          <w:b/>
          <w:szCs w:val="22"/>
        </w:rPr>
        <w:tab/>
      </w:r>
      <w:r w:rsidRPr="0046357E">
        <w:rPr>
          <w:rFonts w:cs="Arial"/>
          <w:szCs w:val="22"/>
          <w:u w:val="single"/>
        </w:rPr>
        <w:t>Seite</w:t>
      </w:r>
    </w:p>
    <w:p w:rsidR="004B7CCB" w:rsidRDefault="004B7CCB">
      <w:pPr>
        <w:spacing w:after="200" w:line="276" w:lineRule="auto"/>
      </w:pPr>
    </w:p>
    <w:p w:rsidR="004B7CCB" w:rsidRPr="004B7CCB" w:rsidRDefault="004B7CCB" w:rsidP="004B7CCB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4B7CCB">
        <w:rPr>
          <w:rFonts w:cs="Arial"/>
          <w:color w:val="000000"/>
        </w:rPr>
        <w:t>Zweite Änderung der Prüfungs- und Studienordnung für den Bachelor-</w:t>
      </w:r>
      <w:r w:rsidRPr="004B7CCB">
        <w:rPr>
          <w:rFonts w:cs="Arial"/>
          <w:color w:val="000000"/>
        </w:rPr>
        <w:br/>
        <w:t>Studiengang „Mathematik“</w:t>
      </w:r>
      <w:r w:rsidRPr="004B7CCB">
        <w:rPr>
          <w:rFonts w:cs="Arial"/>
          <w:color w:val="000000"/>
        </w:rPr>
        <w:tab/>
      </w:r>
      <w:r w:rsidRPr="004B7CCB">
        <w:rPr>
          <w:rFonts w:cs="Arial"/>
          <w:color w:val="000000"/>
        </w:rPr>
        <w:tab/>
      </w:r>
      <w:r w:rsidRPr="004B7CCB">
        <w:rPr>
          <w:rFonts w:cs="Arial"/>
          <w:color w:val="000000"/>
        </w:rPr>
        <w:tab/>
      </w:r>
      <w:r w:rsidRPr="004B7CCB">
        <w:rPr>
          <w:rFonts w:cs="Arial"/>
          <w:color w:val="000000"/>
        </w:rPr>
        <w:tab/>
      </w:r>
      <w:r w:rsidRPr="004B7CCB">
        <w:rPr>
          <w:rFonts w:cs="Arial"/>
          <w:color w:val="000000"/>
        </w:rPr>
        <w:tab/>
      </w:r>
      <w:r w:rsidRPr="004B7CCB">
        <w:rPr>
          <w:rFonts w:cs="Arial"/>
          <w:color w:val="000000"/>
        </w:rPr>
        <w:tab/>
      </w:r>
      <w:r w:rsidRPr="004B7CCB">
        <w:rPr>
          <w:rFonts w:cs="Arial"/>
          <w:color w:val="000000"/>
        </w:rPr>
        <w:tab/>
      </w:r>
      <w:r w:rsidRPr="004B7CCB">
        <w:rPr>
          <w:rFonts w:cs="Arial"/>
          <w:color w:val="000000"/>
        </w:rPr>
        <w:tab/>
        <w:t>1483</w:t>
      </w:r>
    </w:p>
    <w:p w:rsidR="004B7CCB" w:rsidRPr="004B7CCB" w:rsidRDefault="004B7CCB" w:rsidP="004B7CCB">
      <w:pPr>
        <w:spacing w:after="200"/>
        <w:rPr>
          <w:rFonts w:eastAsiaTheme="minorEastAsia" w:cs="Arial"/>
          <w:szCs w:val="22"/>
        </w:rPr>
      </w:pPr>
    </w:p>
    <w:p w:rsidR="004B7CCB" w:rsidRPr="004B7CCB" w:rsidRDefault="004B7CCB" w:rsidP="004B7CCB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4B7CCB">
        <w:rPr>
          <w:rFonts w:cs="Arial"/>
        </w:rPr>
        <w:t xml:space="preserve">Zweite Änderung der Prüfungs- und Studienordnung für den konsekutiven </w:t>
      </w:r>
      <w:r w:rsidRPr="004B7CCB">
        <w:rPr>
          <w:rFonts w:cs="Arial"/>
        </w:rPr>
        <w:br/>
        <w:t>Master-Studiengang „Mathematik“</w:t>
      </w:r>
      <w:r w:rsidRPr="004B7CCB">
        <w:rPr>
          <w:rFonts w:cs="Arial"/>
        </w:rPr>
        <w:tab/>
      </w:r>
      <w:r w:rsidRPr="004B7CCB">
        <w:rPr>
          <w:rFonts w:cs="Arial"/>
        </w:rPr>
        <w:tab/>
      </w:r>
      <w:r w:rsidRPr="004B7CCB">
        <w:rPr>
          <w:rFonts w:cs="Arial"/>
        </w:rPr>
        <w:tab/>
      </w:r>
      <w:r w:rsidRPr="004B7CCB">
        <w:rPr>
          <w:rFonts w:cs="Arial"/>
        </w:rPr>
        <w:tab/>
      </w:r>
      <w:r w:rsidRPr="004B7CCB">
        <w:rPr>
          <w:rFonts w:cs="Arial"/>
        </w:rPr>
        <w:tab/>
      </w:r>
      <w:r w:rsidRPr="004B7CCB">
        <w:rPr>
          <w:rFonts w:cs="Arial"/>
        </w:rPr>
        <w:tab/>
      </w:r>
      <w:r w:rsidRPr="004B7CCB">
        <w:rPr>
          <w:rFonts w:cs="Arial"/>
        </w:rPr>
        <w:tab/>
        <w:t>1488</w:t>
      </w:r>
    </w:p>
    <w:p w:rsidR="004B7CCB" w:rsidRDefault="004B7CCB">
      <w:pPr>
        <w:spacing w:after="200" w:line="276" w:lineRule="auto"/>
      </w:pPr>
    </w:p>
    <w:p w:rsidR="004B7CCB" w:rsidRDefault="004B7CCB">
      <w:pPr>
        <w:spacing w:after="200" w:line="276" w:lineRule="auto"/>
      </w:pPr>
    </w:p>
    <w:p w:rsidR="001F51B0" w:rsidRDefault="001F51B0">
      <w:pPr>
        <w:spacing w:after="200" w:line="276" w:lineRule="auto"/>
      </w:pPr>
      <w:r>
        <w:br w:type="page"/>
      </w:r>
    </w:p>
    <w:p w:rsidR="001F51B0" w:rsidRPr="006E2DAC" w:rsidRDefault="001F51B0" w:rsidP="001F51B0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45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18.11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1F51B0" w:rsidRDefault="001F51B0" w:rsidP="001F51B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1F51B0" w:rsidRPr="004913E3" w:rsidRDefault="001F51B0" w:rsidP="001F51B0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4913E3">
        <w:rPr>
          <w:rFonts w:cs="Arial"/>
          <w:b/>
          <w:szCs w:val="22"/>
          <w:u w:val="single"/>
        </w:rPr>
        <w:t>Inhaltsverzeichnis</w:t>
      </w:r>
    </w:p>
    <w:p w:rsidR="001F51B0" w:rsidRDefault="001F51B0" w:rsidP="001F51B0">
      <w:pPr>
        <w:spacing w:after="200" w:line="276" w:lineRule="auto"/>
      </w:pPr>
    </w:p>
    <w:p w:rsidR="001F51B0" w:rsidRPr="0046357E" w:rsidRDefault="001F51B0" w:rsidP="001F51B0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46357E">
        <w:rPr>
          <w:rFonts w:cs="Arial"/>
          <w:b/>
          <w:szCs w:val="22"/>
        </w:rPr>
        <w:tab/>
      </w:r>
      <w:r w:rsidRPr="0046357E">
        <w:rPr>
          <w:rFonts w:cs="Arial"/>
          <w:szCs w:val="22"/>
          <w:u w:val="single"/>
        </w:rPr>
        <w:t>Seite</w:t>
      </w:r>
    </w:p>
    <w:p w:rsidR="001F51B0" w:rsidRDefault="001F51B0">
      <w:pPr>
        <w:spacing w:after="200" w:line="276" w:lineRule="auto"/>
      </w:pPr>
    </w:p>
    <w:p w:rsidR="001F51B0" w:rsidRDefault="001F51B0">
      <w:pPr>
        <w:spacing w:after="200" w:line="276" w:lineRule="auto"/>
      </w:pPr>
    </w:p>
    <w:p w:rsidR="001F51B0" w:rsidRDefault="001F51B0">
      <w:pPr>
        <w:spacing w:after="200" w:line="276" w:lineRule="auto"/>
      </w:pPr>
    </w:p>
    <w:p w:rsidR="001F51B0" w:rsidRPr="001F51B0" w:rsidRDefault="001F51B0" w:rsidP="001F51B0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1F51B0">
        <w:rPr>
          <w:rFonts w:eastAsiaTheme="minorEastAsia" w:cs="Arial"/>
          <w:b/>
          <w:szCs w:val="22"/>
          <w:u w:val="single"/>
        </w:rPr>
        <w:t>Philosophische Fakultät:</w:t>
      </w:r>
    </w:p>
    <w:p w:rsidR="001F51B0" w:rsidRPr="001F51B0" w:rsidRDefault="001F51B0" w:rsidP="001F51B0">
      <w:pPr>
        <w:spacing w:after="200" w:line="360" w:lineRule="auto"/>
        <w:rPr>
          <w:rFonts w:eastAsiaTheme="minorEastAsia" w:cs="Arial"/>
          <w:szCs w:val="22"/>
        </w:rPr>
      </w:pPr>
      <w:r w:rsidRPr="001F51B0">
        <w:rPr>
          <w:rFonts w:cs="Arial"/>
          <w:szCs w:val="22"/>
        </w:rPr>
        <w:t xml:space="preserve">Erste Änderung der Prüfungs- und Studienordnung für den konsekutiven </w:t>
      </w:r>
      <w:r w:rsidRPr="001F51B0">
        <w:rPr>
          <w:rFonts w:cs="Arial"/>
          <w:szCs w:val="22"/>
        </w:rPr>
        <w:br/>
        <w:t>Master-Studiengang „Klassische Archäologie“</w:t>
      </w:r>
      <w:r w:rsidRPr="001F51B0">
        <w:rPr>
          <w:rFonts w:cs="Arial"/>
          <w:szCs w:val="22"/>
        </w:rPr>
        <w:tab/>
      </w:r>
      <w:r w:rsidRPr="001F51B0">
        <w:rPr>
          <w:rFonts w:cs="Arial"/>
          <w:szCs w:val="22"/>
        </w:rPr>
        <w:tab/>
      </w:r>
      <w:r w:rsidRPr="001F51B0">
        <w:rPr>
          <w:rFonts w:cs="Arial"/>
          <w:szCs w:val="22"/>
        </w:rPr>
        <w:tab/>
      </w:r>
      <w:r w:rsidRPr="001F51B0">
        <w:rPr>
          <w:rFonts w:cs="Arial"/>
          <w:szCs w:val="22"/>
        </w:rPr>
        <w:tab/>
      </w:r>
      <w:r w:rsidRPr="001F51B0">
        <w:rPr>
          <w:rFonts w:cs="Arial"/>
          <w:szCs w:val="22"/>
        </w:rPr>
        <w:tab/>
        <w:t>1497</w:t>
      </w:r>
    </w:p>
    <w:p w:rsidR="001F51B0" w:rsidRPr="001F51B0" w:rsidRDefault="001F51B0" w:rsidP="001F51B0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1F51B0">
        <w:rPr>
          <w:rFonts w:cs="Arial"/>
        </w:rPr>
        <w:t>Zweite Änderung der Prüfungs- und Studienordnung für den Bachelor-</w:t>
      </w:r>
      <w:r w:rsidRPr="001F51B0">
        <w:rPr>
          <w:rFonts w:cs="Arial"/>
        </w:rPr>
        <w:br/>
        <w:t>Studiengang „Ostasienwissenschaft/Moderne Sinologie“</w:t>
      </w:r>
      <w:r w:rsidRPr="001F51B0">
        <w:rPr>
          <w:rFonts w:cs="Arial"/>
        </w:rPr>
        <w:tab/>
      </w:r>
      <w:r w:rsidRPr="001F51B0">
        <w:rPr>
          <w:rFonts w:cs="Arial"/>
        </w:rPr>
        <w:tab/>
      </w:r>
      <w:r w:rsidRPr="001F51B0">
        <w:rPr>
          <w:rFonts w:cs="Arial"/>
        </w:rPr>
        <w:tab/>
      </w:r>
      <w:r w:rsidRPr="001F51B0">
        <w:rPr>
          <w:rFonts w:cs="Arial"/>
        </w:rPr>
        <w:tab/>
        <w:t>1515</w:t>
      </w:r>
    </w:p>
    <w:p w:rsidR="001F51B0" w:rsidRPr="001F51B0" w:rsidRDefault="001F51B0" w:rsidP="001F51B0">
      <w:pPr>
        <w:spacing w:after="200"/>
        <w:rPr>
          <w:rFonts w:eastAsiaTheme="minorEastAsia" w:cs="Arial"/>
          <w:szCs w:val="22"/>
        </w:rPr>
      </w:pPr>
    </w:p>
    <w:p w:rsidR="001F51B0" w:rsidRPr="001F51B0" w:rsidRDefault="001F51B0" w:rsidP="001F51B0">
      <w:pPr>
        <w:spacing w:after="200"/>
        <w:rPr>
          <w:rFonts w:eastAsiaTheme="minorEastAsia" w:cs="Arial"/>
          <w:b/>
          <w:szCs w:val="22"/>
          <w:u w:val="single"/>
        </w:rPr>
      </w:pPr>
      <w:r w:rsidRPr="001F51B0">
        <w:rPr>
          <w:rFonts w:eastAsiaTheme="minorEastAsia" w:cs="Arial"/>
          <w:b/>
          <w:szCs w:val="22"/>
          <w:u w:val="single"/>
        </w:rPr>
        <w:t>Fakultät für Mathematik und Informatik:</w:t>
      </w:r>
    </w:p>
    <w:p w:rsidR="001F51B0" w:rsidRPr="001F51B0" w:rsidRDefault="001F51B0" w:rsidP="001F51B0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1F51B0">
        <w:rPr>
          <w:rFonts w:cs="Arial"/>
          <w:color w:val="000000"/>
        </w:rPr>
        <w:t>Zweite Änderung der Prüfungs- und Studienordnung für den Bachelor-</w:t>
      </w:r>
      <w:r w:rsidRPr="001F51B0">
        <w:rPr>
          <w:rFonts w:cs="Arial"/>
          <w:color w:val="000000"/>
        </w:rPr>
        <w:br/>
        <w:t>Studiengang „Angewandte Informatik“</w:t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  <w:t>1526</w:t>
      </w:r>
    </w:p>
    <w:p w:rsidR="001F51B0" w:rsidRPr="001F51B0" w:rsidRDefault="001F51B0" w:rsidP="001F51B0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1F51B0">
        <w:rPr>
          <w:rFonts w:cs="Arial"/>
          <w:color w:val="000000"/>
        </w:rPr>
        <w:t xml:space="preserve">Dritte Änderung der Prüfungs- und Studienordnung für den konsekutiven </w:t>
      </w:r>
      <w:r w:rsidRPr="001F51B0">
        <w:rPr>
          <w:rFonts w:cs="Arial"/>
          <w:color w:val="000000"/>
        </w:rPr>
        <w:br/>
        <w:t>Master-Studiengang „Angewandte Informatik“</w:t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</w:r>
      <w:r w:rsidRPr="001F51B0">
        <w:rPr>
          <w:rFonts w:cs="Arial"/>
          <w:color w:val="000000"/>
        </w:rPr>
        <w:tab/>
        <w:t>1538</w:t>
      </w:r>
    </w:p>
    <w:p w:rsidR="001F51B0" w:rsidRPr="001F51B0" w:rsidRDefault="001F51B0" w:rsidP="001F51B0">
      <w:pPr>
        <w:spacing w:after="200"/>
        <w:rPr>
          <w:rFonts w:eastAsiaTheme="minorEastAsia" w:cs="Arial"/>
          <w:szCs w:val="22"/>
        </w:rPr>
      </w:pPr>
    </w:p>
    <w:p w:rsidR="001F51B0" w:rsidRPr="001F51B0" w:rsidRDefault="001F51B0" w:rsidP="001F51B0">
      <w:pPr>
        <w:spacing w:after="200"/>
        <w:rPr>
          <w:rFonts w:eastAsiaTheme="minorEastAsia" w:cs="Arial"/>
          <w:b/>
          <w:szCs w:val="22"/>
          <w:u w:val="single"/>
        </w:rPr>
      </w:pPr>
      <w:r w:rsidRPr="001F51B0">
        <w:rPr>
          <w:rFonts w:eastAsiaTheme="minorEastAsia" w:cs="Arial"/>
          <w:b/>
          <w:szCs w:val="22"/>
          <w:u w:val="single"/>
        </w:rPr>
        <w:t>Fakultät für Agrarwissenschaften:</w:t>
      </w:r>
    </w:p>
    <w:p w:rsidR="001F51B0" w:rsidRPr="001F51B0" w:rsidRDefault="001F51B0" w:rsidP="001F51B0">
      <w:pPr>
        <w:spacing w:after="200" w:line="360" w:lineRule="auto"/>
        <w:rPr>
          <w:rFonts w:eastAsiaTheme="minorEastAsia" w:cs="Arial"/>
          <w:szCs w:val="22"/>
        </w:rPr>
      </w:pPr>
      <w:r w:rsidRPr="001F51B0">
        <w:rPr>
          <w:rFonts w:eastAsia="Calibri" w:cs="Arial"/>
          <w:szCs w:val="22"/>
        </w:rPr>
        <w:t>Zweite Änderung der Prüfungs- und Studienordnung für den Bachelor-</w:t>
      </w:r>
      <w:r w:rsidRPr="001F51B0">
        <w:rPr>
          <w:rFonts w:eastAsia="Calibri" w:cs="Arial"/>
          <w:szCs w:val="22"/>
        </w:rPr>
        <w:br/>
        <w:t>Studiengang „Agrarwissenschaften“</w:t>
      </w:r>
      <w:r w:rsidRPr="001F51B0">
        <w:rPr>
          <w:rFonts w:eastAsia="Calibri" w:cs="Arial"/>
          <w:szCs w:val="22"/>
        </w:rPr>
        <w:tab/>
      </w:r>
      <w:r w:rsidRPr="001F51B0">
        <w:rPr>
          <w:rFonts w:eastAsia="Calibri" w:cs="Arial"/>
          <w:szCs w:val="22"/>
        </w:rPr>
        <w:tab/>
      </w:r>
      <w:r w:rsidRPr="001F51B0">
        <w:rPr>
          <w:rFonts w:eastAsia="Calibri" w:cs="Arial"/>
          <w:szCs w:val="22"/>
        </w:rPr>
        <w:tab/>
      </w:r>
      <w:r w:rsidRPr="001F51B0">
        <w:rPr>
          <w:rFonts w:eastAsia="Calibri" w:cs="Arial"/>
          <w:szCs w:val="22"/>
        </w:rPr>
        <w:tab/>
      </w:r>
      <w:r w:rsidRPr="001F51B0">
        <w:rPr>
          <w:rFonts w:eastAsia="Calibri" w:cs="Arial"/>
          <w:szCs w:val="22"/>
        </w:rPr>
        <w:tab/>
      </w:r>
      <w:r w:rsidRPr="001F51B0">
        <w:rPr>
          <w:rFonts w:eastAsia="Calibri" w:cs="Arial"/>
          <w:szCs w:val="22"/>
        </w:rPr>
        <w:tab/>
      </w:r>
      <w:r w:rsidRPr="001F51B0">
        <w:rPr>
          <w:rFonts w:eastAsia="Calibri" w:cs="Arial"/>
          <w:szCs w:val="22"/>
        </w:rPr>
        <w:tab/>
        <w:t>1547</w:t>
      </w:r>
    </w:p>
    <w:p w:rsidR="001F51B0" w:rsidRPr="001F51B0" w:rsidRDefault="001F51B0" w:rsidP="001F51B0">
      <w:pPr>
        <w:spacing w:after="200"/>
        <w:rPr>
          <w:rFonts w:eastAsiaTheme="minorEastAsia" w:cs="Arial"/>
          <w:szCs w:val="22"/>
        </w:rPr>
      </w:pPr>
    </w:p>
    <w:p w:rsidR="001F51B0" w:rsidRPr="001F51B0" w:rsidRDefault="001F51B0" w:rsidP="001F51B0">
      <w:pPr>
        <w:spacing w:after="200"/>
        <w:rPr>
          <w:rFonts w:eastAsiaTheme="minorEastAsia" w:cs="Arial"/>
          <w:b/>
          <w:szCs w:val="22"/>
          <w:u w:val="single"/>
        </w:rPr>
      </w:pPr>
      <w:r w:rsidRPr="001F51B0">
        <w:rPr>
          <w:rFonts w:eastAsiaTheme="minorEastAsia" w:cs="Arial"/>
          <w:b/>
          <w:szCs w:val="22"/>
          <w:u w:val="single"/>
        </w:rPr>
        <w:t>Wirtschaftswissenschaftliche Fakultät:</w:t>
      </w:r>
    </w:p>
    <w:p w:rsidR="001F51B0" w:rsidRPr="001F51B0" w:rsidRDefault="001F51B0" w:rsidP="001F51B0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1F51B0">
        <w:rPr>
          <w:rFonts w:eastAsia="Calibri" w:cs="Arial"/>
        </w:rPr>
        <w:t>Prüfungs- und Studienordnung für den konsekutiven Master-Studiengang „Unternehmensführung“</w:t>
      </w:r>
      <w:r w:rsidRPr="001F51B0">
        <w:rPr>
          <w:rFonts w:eastAsia="Calibri" w:cs="Arial"/>
        </w:rPr>
        <w:tab/>
      </w:r>
      <w:r w:rsidRPr="001F51B0">
        <w:rPr>
          <w:rFonts w:eastAsia="Calibri" w:cs="Arial"/>
        </w:rPr>
        <w:tab/>
      </w:r>
      <w:r w:rsidRPr="001F51B0">
        <w:rPr>
          <w:rFonts w:eastAsia="Calibri" w:cs="Arial"/>
        </w:rPr>
        <w:tab/>
      </w:r>
      <w:r w:rsidRPr="001F51B0">
        <w:rPr>
          <w:rFonts w:eastAsia="Calibri" w:cs="Arial"/>
        </w:rPr>
        <w:tab/>
      </w:r>
      <w:r w:rsidRPr="001F51B0">
        <w:rPr>
          <w:rFonts w:eastAsia="Calibri" w:cs="Arial"/>
        </w:rPr>
        <w:tab/>
      </w:r>
      <w:r w:rsidRPr="001F51B0">
        <w:rPr>
          <w:rFonts w:eastAsia="Calibri" w:cs="Arial"/>
        </w:rPr>
        <w:tab/>
      </w:r>
      <w:r w:rsidRPr="001F51B0">
        <w:rPr>
          <w:rFonts w:eastAsia="Calibri" w:cs="Arial"/>
        </w:rPr>
        <w:tab/>
      </w:r>
      <w:r w:rsidRPr="001F51B0">
        <w:rPr>
          <w:rFonts w:eastAsia="Calibri" w:cs="Arial"/>
        </w:rPr>
        <w:tab/>
        <w:t>1548</w:t>
      </w:r>
    </w:p>
    <w:p w:rsidR="001F51B0" w:rsidRDefault="001F51B0">
      <w:pPr>
        <w:spacing w:after="200" w:line="276" w:lineRule="auto"/>
      </w:pPr>
    </w:p>
    <w:p w:rsidR="001F51B0" w:rsidRDefault="001F51B0">
      <w:pPr>
        <w:spacing w:after="200" w:line="276" w:lineRule="auto"/>
      </w:pPr>
    </w:p>
    <w:p w:rsidR="00442C4D" w:rsidRDefault="00442C4D">
      <w:pPr>
        <w:spacing w:after="200" w:line="276" w:lineRule="auto"/>
      </w:pPr>
      <w:r>
        <w:br w:type="page"/>
      </w:r>
    </w:p>
    <w:p w:rsidR="00442C4D" w:rsidRPr="006E2DAC" w:rsidRDefault="00442C4D" w:rsidP="00442C4D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46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21.11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442C4D" w:rsidRDefault="00442C4D" w:rsidP="00442C4D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442C4D" w:rsidRPr="004913E3" w:rsidRDefault="00442C4D" w:rsidP="00442C4D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4913E3">
        <w:rPr>
          <w:rFonts w:cs="Arial"/>
          <w:b/>
          <w:szCs w:val="22"/>
          <w:u w:val="single"/>
        </w:rPr>
        <w:t>Inhaltsverzeichnis</w:t>
      </w:r>
    </w:p>
    <w:p w:rsidR="00442C4D" w:rsidRDefault="00442C4D">
      <w:pPr>
        <w:spacing w:after="200" w:line="276" w:lineRule="auto"/>
      </w:pPr>
    </w:p>
    <w:p w:rsidR="00442C4D" w:rsidRDefault="00442C4D">
      <w:pPr>
        <w:spacing w:after="200" w:line="276" w:lineRule="auto"/>
      </w:pPr>
    </w:p>
    <w:p w:rsidR="00442C4D" w:rsidRPr="00442C4D" w:rsidRDefault="00442C4D" w:rsidP="00442C4D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442C4D">
        <w:rPr>
          <w:rFonts w:cs="Arial"/>
          <w:b/>
          <w:szCs w:val="22"/>
        </w:rPr>
        <w:tab/>
      </w:r>
      <w:r w:rsidRPr="00442C4D">
        <w:rPr>
          <w:rFonts w:cs="Arial"/>
          <w:szCs w:val="22"/>
          <w:u w:val="single"/>
        </w:rPr>
        <w:t>Seite</w:t>
      </w:r>
    </w:p>
    <w:p w:rsidR="00442C4D" w:rsidRPr="00442C4D" w:rsidRDefault="00442C4D" w:rsidP="00442C4D">
      <w:pPr>
        <w:spacing w:after="200"/>
        <w:rPr>
          <w:rFonts w:cs="Arial"/>
          <w:szCs w:val="22"/>
        </w:rPr>
      </w:pPr>
    </w:p>
    <w:p w:rsidR="00442C4D" w:rsidRPr="00442C4D" w:rsidRDefault="00442C4D" w:rsidP="00442C4D">
      <w:pPr>
        <w:spacing w:after="200"/>
        <w:ind w:right="-1136"/>
        <w:rPr>
          <w:rFonts w:cs="Arial"/>
          <w:b/>
          <w:szCs w:val="22"/>
          <w:u w:val="single"/>
        </w:rPr>
      </w:pPr>
      <w:r w:rsidRPr="00442C4D">
        <w:rPr>
          <w:rFonts w:cs="Arial"/>
          <w:b/>
          <w:szCs w:val="22"/>
          <w:u w:val="single"/>
        </w:rPr>
        <w:t>Präsidium:</w:t>
      </w:r>
    </w:p>
    <w:p w:rsidR="00442C4D" w:rsidRPr="00442C4D" w:rsidRDefault="00442C4D" w:rsidP="00442C4D">
      <w:pPr>
        <w:spacing w:after="200" w:line="276" w:lineRule="auto"/>
        <w:rPr>
          <w:rFonts w:cs="Arial"/>
          <w:szCs w:val="22"/>
        </w:rPr>
      </w:pPr>
      <w:r w:rsidRPr="00442C4D">
        <w:rPr>
          <w:rFonts w:cs="Arial"/>
          <w:szCs w:val="22"/>
        </w:rPr>
        <w:t>Auflösung der Stabsstelle Metropolregion</w:t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  <w:t>1558</w:t>
      </w:r>
    </w:p>
    <w:p w:rsidR="00442C4D" w:rsidRPr="00442C4D" w:rsidRDefault="00083F46" w:rsidP="00442C4D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Leitfaden zur Erstellung </w:t>
      </w:r>
      <w:bookmarkStart w:id="2" w:name="_GoBack"/>
      <w:bookmarkEnd w:id="2"/>
      <w:r>
        <w:rPr>
          <w:rFonts w:cs="Arial"/>
          <w:szCs w:val="22"/>
        </w:rPr>
        <w:t>und</w:t>
      </w:r>
      <w:r w:rsidR="00442C4D" w:rsidRPr="00442C4D">
        <w:rPr>
          <w:rFonts w:cs="Arial"/>
          <w:szCs w:val="22"/>
        </w:rPr>
        <w:t xml:space="preserve"> Evaluation von Gleichstellungsplänen </w:t>
      </w:r>
      <w:r w:rsidR="00442C4D" w:rsidRPr="00442C4D">
        <w:rPr>
          <w:rFonts w:cs="Arial"/>
          <w:szCs w:val="22"/>
        </w:rPr>
        <w:br/>
        <w:t xml:space="preserve">der Fakultäten der Georg-August-Universität Göttingen (ohne </w:t>
      </w:r>
      <w:r w:rsidR="00442C4D" w:rsidRPr="00442C4D">
        <w:rPr>
          <w:rFonts w:cs="Arial"/>
          <w:szCs w:val="22"/>
        </w:rPr>
        <w:br/>
        <w:t>Universitätsmedizin)</w:t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</w:r>
      <w:r w:rsidR="00442C4D" w:rsidRPr="00442C4D">
        <w:rPr>
          <w:rFonts w:cs="Arial"/>
          <w:szCs w:val="22"/>
        </w:rPr>
        <w:tab/>
        <w:t>1558</w:t>
      </w:r>
    </w:p>
    <w:p w:rsidR="00442C4D" w:rsidRPr="00442C4D" w:rsidRDefault="00442C4D" w:rsidP="00442C4D">
      <w:pPr>
        <w:spacing w:after="200" w:line="276" w:lineRule="auto"/>
        <w:rPr>
          <w:rFonts w:cs="Arial"/>
          <w:szCs w:val="22"/>
          <w:u w:val="single"/>
        </w:rPr>
      </w:pPr>
      <w:r w:rsidRPr="00442C4D">
        <w:rPr>
          <w:rFonts w:cs="Arial"/>
          <w:szCs w:val="22"/>
        </w:rPr>
        <w:t xml:space="preserve">Erste Änderung der Ordnung über die Erhebung von Gebühren für </w:t>
      </w:r>
      <w:r w:rsidRPr="00442C4D">
        <w:rPr>
          <w:rFonts w:cs="Arial"/>
          <w:szCs w:val="22"/>
        </w:rPr>
        <w:br/>
        <w:t xml:space="preserve">den Erweiterungsstudiengang „Drittes Unterrichtsfach (Lehramt an </w:t>
      </w:r>
      <w:r w:rsidRPr="00442C4D">
        <w:rPr>
          <w:rFonts w:cs="Arial"/>
          <w:szCs w:val="22"/>
        </w:rPr>
        <w:br/>
        <w:t>Gymnasien)“</w:t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</w:r>
      <w:r w:rsidRPr="00442C4D">
        <w:rPr>
          <w:rFonts w:cs="Arial"/>
          <w:szCs w:val="22"/>
        </w:rPr>
        <w:tab/>
        <w:t>1574</w:t>
      </w:r>
    </w:p>
    <w:p w:rsidR="00442C4D" w:rsidRPr="00442C4D" w:rsidRDefault="00442C4D" w:rsidP="00442C4D">
      <w:pPr>
        <w:spacing w:after="200" w:line="276" w:lineRule="auto"/>
        <w:rPr>
          <w:rFonts w:eastAsia="Calibri" w:cs="Arial"/>
        </w:rPr>
      </w:pPr>
    </w:p>
    <w:p w:rsidR="00442C4D" w:rsidRPr="00442C4D" w:rsidRDefault="00442C4D" w:rsidP="00442C4D">
      <w:pPr>
        <w:spacing w:after="200" w:line="276" w:lineRule="auto"/>
        <w:rPr>
          <w:rFonts w:eastAsia="Calibri" w:cs="Arial"/>
          <w:b/>
          <w:u w:val="single"/>
        </w:rPr>
      </w:pPr>
      <w:r w:rsidRPr="00442C4D">
        <w:rPr>
          <w:rFonts w:eastAsia="Calibri" w:cs="Arial"/>
          <w:b/>
          <w:u w:val="single"/>
        </w:rPr>
        <w:t>Wirtschaftswissenschaftliche Fakultät:</w:t>
      </w:r>
    </w:p>
    <w:p w:rsidR="00442C4D" w:rsidRPr="00442C4D" w:rsidRDefault="00442C4D" w:rsidP="00442C4D">
      <w:pPr>
        <w:spacing w:after="200" w:line="276" w:lineRule="auto"/>
        <w:rPr>
          <w:rFonts w:eastAsia="Calibri" w:cs="Arial"/>
        </w:rPr>
      </w:pPr>
      <w:r w:rsidRPr="00442C4D">
        <w:rPr>
          <w:rFonts w:eastAsia="Calibri" w:cs="Arial"/>
        </w:rPr>
        <w:t xml:space="preserve">Fünfte Änderung der Prüfungs- und Studienordnung für den konsekutiven </w:t>
      </w:r>
      <w:r w:rsidRPr="00442C4D">
        <w:rPr>
          <w:rFonts w:eastAsia="Calibri" w:cs="Arial"/>
        </w:rPr>
        <w:br/>
        <w:t>Master-Studiengang „Development Economics“</w:t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  <w:t>1575</w:t>
      </w:r>
    </w:p>
    <w:p w:rsidR="00442C4D" w:rsidRPr="00442C4D" w:rsidRDefault="00442C4D" w:rsidP="00442C4D">
      <w:pPr>
        <w:spacing w:after="200" w:line="276" w:lineRule="auto"/>
        <w:rPr>
          <w:rFonts w:cs="Arial"/>
          <w:szCs w:val="22"/>
          <w:u w:val="single"/>
        </w:rPr>
      </w:pPr>
      <w:r w:rsidRPr="00442C4D">
        <w:rPr>
          <w:rFonts w:eastAsia="Calibri" w:cs="Arial"/>
        </w:rPr>
        <w:t xml:space="preserve">Fünfte Änderung der Prüfungs- und Studienordnung für den konsekutiven </w:t>
      </w:r>
      <w:r w:rsidRPr="00442C4D">
        <w:rPr>
          <w:rFonts w:eastAsia="Calibri" w:cs="Arial"/>
        </w:rPr>
        <w:br/>
        <w:t>Master-Studiengang „International Economics“</w:t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  <w:t>1582</w:t>
      </w:r>
    </w:p>
    <w:p w:rsidR="00442C4D" w:rsidRPr="00442C4D" w:rsidRDefault="00442C4D" w:rsidP="00442C4D">
      <w:pPr>
        <w:spacing w:after="200" w:line="276" w:lineRule="auto"/>
        <w:rPr>
          <w:rFonts w:cs="Arial"/>
          <w:szCs w:val="22"/>
          <w:u w:val="single"/>
        </w:rPr>
      </w:pPr>
      <w:r w:rsidRPr="00442C4D">
        <w:rPr>
          <w:rFonts w:eastAsia="Calibri" w:cs="Arial"/>
        </w:rPr>
        <w:t xml:space="preserve">Zweite Änderung der Prüfungs- und Studienordnung für den konsekutiven </w:t>
      </w:r>
      <w:r w:rsidRPr="00442C4D">
        <w:rPr>
          <w:rFonts w:eastAsia="Calibri" w:cs="Arial"/>
        </w:rPr>
        <w:br/>
        <w:t>Master-Studiengang „Wirtschafts- und Sozialgeschichte“</w:t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</w:r>
      <w:r w:rsidRPr="00442C4D">
        <w:rPr>
          <w:rFonts w:eastAsia="Calibri" w:cs="Arial"/>
        </w:rPr>
        <w:tab/>
        <w:t>1591</w:t>
      </w:r>
    </w:p>
    <w:p w:rsidR="00442C4D" w:rsidRDefault="00442C4D">
      <w:pPr>
        <w:spacing w:after="200" w:line="276" w:lineRule="auto"/>
      </w:pPr>
    </w:p>
    <w:p w:rsidR="00B77E04" w:rsidRDefault="00B77E04">
      <w:pPr>
        <w:spacing w:after="200" w:line="276" w:lineRule="auto"/>
      </w:pPr>
      <w:r>
        <w:br w:type="page"/>
      </w:r>
    </w:p>
    <w:p w:rsidR="00874601" w:rsidRPr="006E2DAC" w:rsidRDefault="00874601" w:rsidP="00874601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47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25.11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874601" w:rsidRDefault="00874601" w:rsidP="00874601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874601" w:rsidRPr="004913E3" w:rsidRDefault="00874601" w:rsidP="00874601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4913E3">
        <w:rPr>
          <w:rFonts w:cs="Arial"/>
          <w:b/>
          <w:szCs w:val="22"/>
          <w:u w:val="single"/>
        </w:rPr>
        <w:t>Inhaltsverzeichnis</w:t>
      </w:r>
    </w:p>
    <w:p w:rsidR="00874601" w:rsidRPr="00123D60" w:rsidRDefault="00874601" w:rsidP="00123D60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874601">
        <w:rPr>
          <w:rFonts w:cs="Arial"/>
          <w:b/>
          <w:szCs w:val="22"/>
        </w:rPr>
        <w:tab/>
      </w:r>
      <w:r w:rsidRPr="00874601">
        <w:rPr>
          <w:rFonts w:cs="Arial"/>
          <w:szCs w:val="22"/>
          <w:u w:val="single"/>
        </w:rPr>
        <w:t>Seite</w:t>
      </w:r>
    </w:p>
    <w:p w:rsidR="00874601" w:rsidRPr="00874601" w:rsidRDefault="00874601" w:rsidP="00874601">
      <w:pPr>
        <w:spacing w:after="200"/>
        <w:rPr>
          <w:rFonts w:eastAsiaTheme="minorEastAsia" w:cs="Arial"/>
          <w:szCs w:val="22"/>
        </w:rPr>
      </w:pPr>
    </w:p>
    <w:p w:rsidR="00874601" w:rsidRPr="00874601" w:rsidRDefault="00874601" w:rsidP="00874601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proofErr w:type="spellStart"/>
      <w:r w:rsidRPr="00874601">
        <w:rPr>
          <w:rFonts w:eastAsiaTheme="minorEastAsia" w:cs="Arial"/>
          <w:b/>
          <w:szCs w:val="22"/>
          <w:u w:val="single"/>
        </w:rPr>
        <w:t>Studierendenschaft</w:t>
      </w:r>
      <w:proofErr w:type="spellEnd"/>
      <w:r w:rsidRPr="00874601">
        <w:rPr>
          <w:rFonts w:eastAsiaTheme="minorEastAsia" w:cs="Arial"/>
          <w:b/>
          <w:szCs w:val="22"/>
          <w:u w:val="single"/>
        </w:rPr>
        <w:t>:</w:t>
      </w:r>
    </w:p>
    <w:p w:rsidR="00874601" w:rsidRPr="00874601" w:rsidRDefault="00874601" w:rsidP="00874601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874601">
        <w:rPr>
          <w:rFonts w:eastAsia="Arial" w:cs="Arial"/>
          <w:spacing w:val="-1"/>
          <w:szCs w:val="22"/>
          <w:lang w:eastAsia="en-US"/>
        </w:rPr>
        <w:t xml:space="preserve">Ordnung der </w:t>
      </w:r>
      <w:proofErr w:type="spellStart"/>
      <w:r w:rsidRPr="00874601">
        <w:rPr>
          <w:rFonts w:eastAsia="Arial" w:cs="Arial"/>
          <w:spacing w:val="-1"/>
          <w:szCs w:val="22"/>
          <w:lang w:eastAsia="en-US"/>
        </w:rPr>
        <w:t>Studierendenschaft</w:t>
      </w:r>
      <w:proofErr w:type="spellEnd"/>
      <w:r w:rsidRPr="00874601">
        <w:rPr>
          <w:rFonts w:eastAsia="Arial" w:cs="Arial"/>
          <w:spacing w:val="-1"/>
          <w:szCs w:val="22"/>
          <w:lang w:eastAsia="en-US"/>
        </w:rPr>
        <w:t xml:space="preserve"> der Georg-August-Universität Göttingen </w:t>
      </w:r>
      <w:r w:rsidRPr="00874601">
        <w:rPr>
          <w:rFonts w:eastAsia="Arial" w:cs="Arial"/>
          <w:spacing w:val="-1"/>
          <w:szCs w:val="22"/>
          <w:lang w:eastAsia="en-US"/>
        </w:rPr>
        <w:br/>
        <w:t xml:space="preserve">über die Leistungen zur Milderung durch die Semestertickets verursachter </w:t>
      </w:r>
      <w:r w:rsidRPr="00874601">
        <w:rPr>
          <w:rFonts w:eastAsia="Arial" w:cs="Arial"/>
          <w:spacing w:val="-1"/>
          <w:szCs w:val="22"/>
          <w:lang w:eastAsia="en-US"/>
        </w:rPr>
        <w:br/>
        <w:t>finanzieller Härten (</w:t>
      </w:r>
      <w:proofErr w:type="spellStart"/>
      <w:r w:rsidRPr="00874601">
        <w:rPr>
          <w:rFonts w:eastAsia="Arial" w:cs="Arial"/>
          <w:spacing w:val="-1"/>
          <w:szCs w:val="22"/>
          <w:lang w:eastAsia="en-US"/>
        </w:rPr>
        <w:t>LeMSHO</w:t>
      </w:r>
      <w:proofErr w:type="spellEnd"/>
      <w:r w:rsidRPr="00874601">
        <w:rPr>
          <w:rFonts w:eastAsia="Arial" w:cs="Arial"/>
          <w:spacing w:val="-1"/>
          <w:szCs w:val="22"/>
          <w:lang w:eastAsia="en-US"/>
        </w:rPr>
        <w:t>)</w:t>
      </w:r>
      <w:r w:rsidRPr="00874601">
        <w:rPr>
          <w:rFonts w:eastAsia="Arial" w:cs="Arial"/>
          <w:spacing w:val="-1"/>
          <w:szCs w:val="22"/>
          <w:lang w:eastAsia="en-US"/>
        </w:rPr>
        <w:tab/>
      </w:r>
      <w:r w:rsidRPr="00874601">
        <w:rPr>
          <w:rFonts w:eastAsia="Arial" w:cs="Arial"/>
          <w:spacing w:val="-1"/>
          <w:szCs w:val="22"/>
          <w:lang w:eastAsia="en-US"/>
        </w:rPr>
        <w:tab/>
      </w:r>
      <w:r w:rsidRPr="00874601">
        <w:rPr>
          <w:rFonts w:eastAsia="Arial" w:cs="Arial"/>
          <w:spacing w:val="-1"/>
          <w:szCs w:val="22"/>
          <w:lang w:eastAsia="en-US"/>
        </w:rPr>
        <w:tab/>
      </w:r>
      <w:r w:rsidRPr="00874601">
        <w:rPr>
          <w:rFonts w:eastAsia="Arial" w:cs="Arial"/>
          <w:spacing w:val="-1"/>
          <w:szCs w:val="22"/>
          <w:lang w:eastAsia="en-US"/>
        </w:rPr>
        <w:tab/>
      </w:r>
      <w:r w:rsidRPr="00874601">
        <w:rPr>
          <w:rFonts w:eastAsia="Arial" w:cs="Arial"/>
          <w:spacing w:val="-1"/>
          <w:szCs w:val="22"/>
          <w:lang w:eastAsia="en-US"/>
        </w:rPr>
        <w:tab/>
      </w:r>
      <w:r w:rsidRPr="00874601">
        <w:rPr>
          <w:rFonts w:eastAsia="Arial" w:cs="Arial"/>
          <w:spacing w:val="-1"/>
          <w:szCs w:val="22"/>
          <w:lang w:eastAsia="en-US"/>
        </w:rPr>
        <w:tab/>
      </w:r>
      <w:r w:rsidRPr="00874601">
        <w:rPr>
          <w:rFonts w:eastAsia="Arial" w:cs="Arial"/>
          <w:spacing w:val="-1"/>
          <w:szCs w:val="22"/>
          <w:lang w:eastAsia="en-US"/>
        </w:rPr>
        <w:tab/>
        <w:t>1596</w:t>
      </w:r>
    </w:p>
    <w:p w:rsidR="00874601" w:rsidRPr="00874601" w:rsidRDefault="00874601" w:rsidP="00874601">
      <w:pPr>
        <w:spacing w:after="200"/>
        <w:rPr>
          <w:rFonts w:eastAsiaTheme="minorEastAsia" w:cs="Arial"/>
          <w:szCs w:val="22"/>
        </w:rPr>
      </w:pPr>
    </w:p>
    <w:p w:rsidR="00874601" w:rsidRPr="00874601" w:rsidRDefault="00874601" w:rsidP="00874601">
      <w:pPr>
        <w:spacing w:after="200"/>
        <w:rPr>
          <w:rFonts w:eastAsiaTheme="minorEastAsia" w:cs="Arial"/>
          <w:szCs w:val="22"/>
          <w:u w:val="single"/>
        </w:rPr>
      </w:pPr>
      <w:r w:rsidRPr="00874601">
        <w:rPr>
          <w:rFonts w:eastAsia="Arial" w:cs="Arial"/>
          <w:spacing w:val="-1"/>
          <w:szCs w:val="22"/>
          <w:lang w:eastAsia="en-US"/>
        </w:rPr>
        <w:t>Änderung</w:t>
      </w:r>
      <w:r w:rsidRPr="00874601">
        <w:rPr>
          <w:rFonts w:eastAsia="Arial" w:cs="Arial"/>
          <w:spacing w:val="2"/>
          <w:szCs w:val="22"/>
          <w:lang w:eastAsia="en-US"/>
        </w:rPr>
        <w:t xml:space="preserve"> </w:t>
      </w:r>
      <w:r w:rsidRPr="00874601">
        <w:rPr>
          <w:rFonts w:eastAsia="Arial" w:cs="Arial"/>
          <w:szCs w:val="22"/>
          <w:lang w:eastAsia="en-US"/>
        </w:rPr>
        <w:t>der</w:t>
      </w:r>
      <w:r w:rsidRPr="00874601">
        <w:rPr>
          <w:rFonts w:eastAsia="Arial" w:cs="Arial"/>
          <w:spacing w:val="4"/>
          <w:szCs w:val="22"/>
          <w:lang w:eastAsia="en-US"/>
        </w:rPr>
        <w:t xml:space="preserve"> </w:t>
      </w:r>
      <w:r w:rsidRPr="00874601">
        <w:rPr>
          <w:rFonts w:eastAsia="Arial" w:cs="Arial"/>
          <w:spacing w:val="-2"/>
          <w:szCs w:val="22"/>
          <w:lang w:eastAsia="en-US"/>
        </w:rPr>
        <w:t>Beitragsordnung</w:t>
      </w:r>
      <w:r w:rsidRPr="00874601">
        <w:rPr>
          <w:rFonts w:eastAsia="Arial" w:cs="Arial"/>
          <w:spacing w:val="7"/>
          <w:szCs w:val="22"/>
          <w:lang w:eastAsia="en-US"/>
        </w:rPr>
        <w:t xml:space="preserve"> </w:t>
      </w:r>
      <w:r w:rsidRPr="00874601">
        <w:rPr>
          <w:rFonts w:eastAsia="Arial" w:cs="Arial"/>
          <w:spacing w:val="-1"/>
          <w:szCs w:val="22"/>
          <w:lang w:eastAsia="en-US"/>
        </w:rPr>
        <w:t>der</w:t>
      </w:r>
      <w:r w:rsidRPr="00874601">
        <w:rPr>
          <w:rFonts w:eastAsia="Arial" w:cs="Arial"/>
          <w:spacing w:val="4"/>
          <w:szCs w:val="22"/>
          <w:lang w:eastAsia="en-US"/>
        </w:rPr>
        <w:t xml:space="preserve"> </w:t>
      </w:r>
      <w:proofErr w:type="spellStart"/>
      <w:r w:rsidRPr="00874601">
        <w:rPr>
          <w:rFonts w:eastAsia="Arial" w:cs="Arial"/>
          <w:spacing w:val="-2"/>
          <w:szCs w:val="22"/>
          <w:lang w:eastAsia="en-US"/>
        </w:rPr>
        <w:t>Studierendenschaft</w:t>
      </w:r>
      <w:proofErr w:type="spellEnd"/>
      <w:r w:rsidRPr="00874601">
        <w:rPr>
          <w:rFonts w:eastAsia="Arial" w:cs="Arial"/>
          <w:spacing w:val="-2"/>
          <w:szCs w:val="22"/>
          <w:lang w:eastAsia="en-US"/>
        </w:rPr>
        <w:tab/>
      </w:r>
      <w:r w:rsidRPr="00874601">
        <w:rPr>
          <w:rFonts w:eastAsia="Arial" w:cs="Arial"/>
          <w:spacing w:val="-2"/>
          <w:szCs w:val="22"/>
          <w:lang w:eastAsia="en-US"/>
        </w:rPr>
        <w:tab/>
      </w:r>
      <w:r w:rsidRPr="00874601">
        <w:rPr>
          <w:rFonts w:eastAsia="Arial" w:cs="Arial"/>
          <w:spacing w:val="-2"/>
          <w:szCs w:val="22"/>
          <w:lang w:eastAsia="en-US"/>
        </w:rPr>
        <w:tab/>
      </w:r>
      <w:r w:rsidRPr="00874601">
        <w:rPr>
          <w:rFonts w:eastAsia="Arial" w:cs="Arial"/>
          <w:spacing w:val="-2"/>
          <w:szCs w:val="22"/>
          <w:lang w:eastAsia="en-US"/>
        </w:rPr>
        <w:tab/>
        <w:t>1603</w:t>
      </w:r>
    </w:p>
    <w:p w:rsidR="00874601" w:rsidRDefault="00874601">
      <w:pPr>
        <w:spacing w:after="200" w:line="276" w:lineRule="auto"/>
      </w:pPr>
    </w:p>
    <w:p w:rsidR="008934AE" w:rsidRPr="008934AE" w:rsidRDefault="008934AE" w:rsidP="008934AE">
      <w:pPr>
        <w:spacing w:after="200" w:line="360" w:lineRule="auto"/>
        <w:rPr>
          <w:rFonts w:cs="Arial"/>
          <w:szCs w:val="22"/>
        </w:rPr>
      </w:pPr>
    </w:p>
    <w:p w:rsidR="008934AE" w:rsidRPr="006E2DAC" w:rsidRDefault="008934AE" w:rsidP="008934AE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48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25.11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04296A" w:rsidRPr="008934AE" w:rsidRDefault="0004296A" w:rsidP="0004296A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8934AE">
        <w:rPr>
          <w:rFonts w:cs="Arial"/>
          <w:b/>
          <w:szCs w:val="22"/>
          <w:u w:val="single"/>
        </w:rPr>
        <w:t>Inhaltsverzeichnis</w:t>
      </w:r>
    </w:p>
    <w:p w:rsidR="008934AE" w:rsidRPr="0004296A" w:rsidRDefault="0004296A" w:rsidP="0004296A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8934AE">
        <w:rPr>
          <w:rFonts w:cs="Arial"/>
          <w:b/>
          <w:szCs w:val="22"/>
        </w:rPr>
        <w:tab/>
      </w:r>
      <w:r w:rsidRPr="008934AE">
        <w:rPr>
          <w:rFonts w:cs="Arial"/>
          <w:szCs w:val="22"/>
          <w:u w:val="single"/>
        </w:rPr>
        <w:t>Seite</w:t>
      </w:r>
    </w:p>
    <w:p w:rsidR="008934AE" w:rsidRPr="008934AE" w:rsidRDefault="008934AE" w:rsidP="008934AE">
      <w:pPr>
        <w:spacing w:after="200"/>
        <w:rPr>
          <w:rFonts w:cs="Arial"/>
          <w:szCs w:val="22"/>
        </w:rPr>
      </w:pPr>
    </w:p>
    <w:p w:rsidR="008934AE" w:rsidRPr="008934AE" w:rsidRDefault="008934AE" w:rsidP="008934AE">
      <w:pPr>
        <w:spacing w:after="200"/>
        <w:ind w:right="-1136"/>
        <w:rPr>
          <w:rFonts w:cs="Arial"/>
          <w:b/>
          <w:szCs w:val="22"/>
          <w:u w:val="single"/>
        </w:rPr>
      </w:pPr>
      <w:r w:rsidRPr="008934AE">
        <w:rPr>
          <w:rFonts w:cs="Arial"/>
          <w:b/>
          <w:szCs w:val="22"/>
          <w:u w:val="single"/>
        </w:rPr>
        <w:t>Präsidium:</w:t>
      </w:r>
    </w:p>
    <w:p w:rsidR="008934AE" w:rsidRPr="008934AE" w:rsidRDefault="008934AE" w:rsidP="008934AE">
      <w:pPr>
        <w:spacing w:after="200"/>
        <w:ind w:right="-1136"/>
        <w:rPr>
          <w:rFonts w:cs="Arial"/>
          <w:szCs w:val="22"/>
        </w:rPr>
      </w:pPr>
    </w:p>
    <w:p w:rsidR="008934AE" w:rsidRPr="008934AE" w:rsidRDefault="008934AE" w:rsidP="008934AE">
      <w:pPr>
        <w:spacing w:after="200"/>
        <w:rPr>
          <w:rFonts w:cs="Arial"/>
          <w:szCs w:val="22"/>
        </w:rPr>
      </w:pPr>
      <w:r w:rsidRPr="008934AE">
        <w:rPr>
          <w:rFonts w:eastAsia="Calibri" w:cs="Arial"/>
          <w:szCs w:val="22"/>
        </w:rPr>
        <w:t>Erste Änderung der Geschäftsordnung des Präsidiums</w:t>
      </w:r>
      <w:r w:rsidRPr="008934AE">
        <w:rPr>
          <w:rFonts w:eastAsia="Calibri" w:cs="Arial"/>
          <w:szCs w:val="22"/>
        </w:rPr>
        <w:tab/>
      </w:r>
      <w:r w:rsidRPr="008934AE">
        <w:rPr>
          <w:rFonts w:eastAsia="Calibri" w:cs="Arial"/>
          <w:szCs w:val="22"/>
        </w:rPr>
        <w:tab/>
      </w:r>
      <w:r w:rsidRPr="008934AE">
        <w:rPr>
          <w:rFonts w:eastAsia="Calibri" w:cs="Arial"/>
          <w:szCs w:val="22"/>
        </w:rPr>
        <w:tab/>
      </w:r>
      <w:r w:rsidRPr="008934AE">
        <w:rPr>
          <w:rFonts w:eastAsia="Calibri" w:cs="Arial"/>
          <w:szCs w:val="22"/>
        </w:rPr>
        <w:tab/>
        <w:t>1608</w:t>
      </w:r>
    </w:p>
    <w:p w:rsidR="008934AE" w:rsidRDefault="008934AE">
      <w:pPr>
        <w:spacing w:after="200" w:line="276" w:lineRule="auto"/>
      </w:pPr>
    </w:p>
    <w:p w:rsidR="008934AE" w:rsidRDefault="008934AE">
      <w:pPr>
        <w:spacing w:after="200" w:line="276" w:lineRule="auto"/>
      </w:pPr>
    </w:p>
    <w:p w:rsidR="003A173B" w:rsidRDefault="003A173B">
      <w:pPr>
        <w:spacing w:after="200" w:line="276" w:lineRule="auto"/>
      </w:pPr>
      <w:r>
        <w:br w:type="page"/>
      </w:r>
    </w:p>
    <w:p w:rsidR="003A173B" w:rsidRPr="006E2DAC" w:rsidRDefault="003A173B" w:rsidP="003A173B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49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03.12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3A173B" w:rsidRDefault="003A173B">
      <w:pPr>
        <w:spacing w:after="200" w:line="276" w:lineRule="auto"/>
      </w:pPr>
    </w:p>
    <w:p w:rsidR="003A173B" w:rsidRDefault="003A173B">
      <w:pPr>
        <w:spacing w:after="200" w:line="276" w:lineRule="auto"/>
      </w:pPr>
    </w:p>
    <w:p w:rsidR="003A173B" w:rsidRPr="003A173B" w:rsidRDefault="003A173B" w:rsidP="003A173B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A173B">
        <w:rPr>
          <w:rFonts w:cs="Arial"/>
          <w:b/>
          <w:szCs w:val="22"/>
          <w:u w:val="single"/>
        </w:rPr>
        <w:t>Inhaltsverzeichnis</w:t>
      </w:r>
    </w:p>
    <w:p w:rsidR="003A173B" w:rsidRPr="003A173B" w:rsidRDefault="003A173B" w:rsidP="003A173B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A173B">
        <w:rPr>
          <w:rFonts w:cs="Arial"/>
          <w:b/>
          <w:szCs w:val="22"/>
        </w:rPr>
        <w:tab/>
      </w:r>
      <w:r w:rsidRPr="003A173B">
        <w:rPr>
          <w:rFonts w:cs="Arial"/>
          <w:szCs w:val="22"/>
          <w:u w:val="single"/>
        </w:rPr>
        <w:t>Seite</w:t>
      </w:r>
    </w:p>
    <w:p w:rsidR="003A173B" w:rsidRPr="003A173B" w:rsidRDefault="003A173B" w:rsidP="003A173B">
      <w:pPr>
        <w:spacing w:after="200"/>
        <w:rPr>
          <w:rFonts w:eastAsiaTheme="minorEastAsia" w:cs="Arial"/>
          <w:szCs w:val="22"/>
        </w:rPr>
      </w:pPr>
    </w:p>
    <w:p w:rsidR="003A173B" w:rsidRPr="003A173B" w:rsidRDefault="003A173B" w:rsidP="003A173B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3A173B">
        <w:rPr>
          <w:rFonts w:eastAsiaTheme="minorEastAsia" w:cs="Arial"/>
          <w:b/>
          <w:szCs w:val="22"/>
          <w:u w:val="single"/>
        </w:rPr>
        <w:t>Senat:</w:t>
      </w:r>
    </w:p>
    <w:p w:rsidR="003A173B" w:rsidRPr="003A173B" w:rsidRDefault="003A173B" w:rsidP="003A173B">
      <w:pPr>
        <w:spacing w:after="200"/>
        <w:ind w:right="-1136"/>
        <w:rPr>
          <w:rFonts w:eastAsiaTheme="minorEastAsia" w:cs="Arial"/>
          <w:szCs w:val="22"/>
        </w:rPr>
      </w:pPr>
    </w:p>
    <w:p w:rsidR="003A173B" w:rsidRPr="003A173B" w:rsidRDefault="003A173B" w:rsidP="003A173B">
      <w:pPr>
        <w:spacing w:after="200"/>
        <w:rPr>
          <w:rFonts w:eastAsiaTheme="minorEastAsia" w:cs="Arial"/>
          <w:szCs w:val="22"/>
        </w:rPr>
      </w:pPr>
      <w:r w:rsidRPr="003A173B">
        <w:rPr>
          <w:rFonts w:eastAsiaTheme="minorHAnsi" w:cs="Arial"/>
          <w:szCs w:val="22"/>
          <w:lang w:eastAsia="en-US"/>
        </w:rPr>
        <w:t>Geschäftsordnung des Senats</w:t>
      </w:r>
      <w:r w:rsidRPr="003A173B">
        <w:rPr>
          <w:rFonts w:eastAsiaTheme="minorHAnsi" w:cs="Arial"/>
          <w:szCs w:val="22"/>
          <w:lang w:eastAsia="en-US"/>
        </w:rPr>
        <w:tab/>
      </w:r>
      <w:r w:rsidRPr="003A173B">
        <w:rPr>
          <w:rFonts w:eastAsiaTheme="minorHAnsi" w:cs="Arial"/>
          <w:szCs w:val="22"/>
          <w:lang w:eastAsia="en-US"/>
        </w:rPr>
        <w:tab/>
      </w:r>
      <w:r w:rsidRPr="003A173B">
        <w:rPr>
          <w:rFonts w:eastAsiaTheme="minorHAnsi" w:cs="Arial"/>
          <w:szCs w:val="22"/>
          <w:lang w:eastAsia="en-US"/>
        </w:rPr>
        <w:tab/>
      </w:r>
      <w:r w:rsidRPr="003A173B">
        <w:rPr>
          <w:rFonts w:eastAsiaTheme="minorHAnsi" w:cs="Arial"/>
          <w:szCs w:val="22"/>
          <w:lang w:eastAsia="en-US"/>
        </w:rPr>
        <w:tab/>
      </w:r>
      <w:r w:rsidRPr="003A173B">
        <w:rPr>
          <w:rFonts w:eastAsiaTheme="minorHAnsi" w:cs="Arial"/>
          <w:szCs w:val="22"/>
          <w:lang w:eastAsia="en-US"/>
        </w:rPr>
        <w:tab/>
      </w:r>
      <w:r w:rsidRPr="003A173B">
        <w:rPr>
          <w:rFonts w:eastAsiaTheme="minorHAnsi" w:cs="Arial"/>
          <w:szCs w:val="22"/>
          <w:lang w:eastAsia="en-US"/>
        </w:rPr>
        <w:tab/>
      </w:r>
      <w:r w:rsidRPr="003A173B">
        <w:rPr>
          <w:rFonts w:eastAsiaTheme="minorHAnsi" w:cs="Arial"/>
          <w:szCs w:val="22"/>
          <w:lang w:eastAsia="en-US"/>
        </w:rPr>
        <w:tab/>
        <w:t>1610</w:t>
      </w:r>
    </w:p>
    <w:p w:rsidR="003A173B" w:rsidRDefault="003A173B">
      <w:pPr>
        <w:spacing w:after="200" w:line="276" w:lineRule="auto"/>
      </w:pPr>
    </w:p>
    <w:p w:rsidR="009A039C" w:rsidRDefault="009A039C">
      <w:pPr>
        <w:spacing w:after="200" w:line="276" w:lineRule="auto"/>
      </w:pPr>
    </w:p>
    <w:p w:rsidR="009A039C" w:rsidRPr="006E2DAC" w:rsidRDefault="009A039C" w:rsidP="009A039C">
      <w:pPr>
        <w:keepNext/>
        <w:keepLines/>
        <w:spacing w:before="480" w:line="360" w:lineRule="auto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50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10.12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9A039C" w:rsidRDefault="009A039C" w:rsidP="009A039C">
      <w:pPr>
        <w:spacing w:after="200" w:line="276" w:lineRule="auto"/>
      </w:pPr>
    </w:p>
    <w:p w:rsidR="009A039C" w:rsidRPr="003A173B" w:rsidRDefault="009A039C" w:rsidP="009A039C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3A173B">
        <w:rPr>
          <w:rFonts w:cs="Arial"/>
          <w:b/>
          <w:szCs w:val="22"/>
          <w:u w:val="single"/>
        </w:rPr>
        <w:t>Inhaltsverzeichnis</w:t>
      </w:r>
    </w:p>
    <w:p w:rsidR="009A039C" w:rsidRPr="003A173B" w:rsidRDefault="009A039C" w:rsidP="009A039C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3A173B">
        <w:rPr>
          <w:rFonts w:cs="Arial"/>
          <w:b/>
          <w:szCs w:val="22"/>
        </w:rPr>
        <w:tab/>
      </w:r>
      <w:r w:rsidRPr="003A173B">
        <w:rPr>
          <w:rFonts w:cs="Arial"/>
          <w:szCs w:val="22"/>
          <w:u w:val="single"/>
        </w:rPr>
        <w:t>Seite</w:t>
      </w:r>
    </w:p>
    <w:p w:rsidR="009A039C" w:rsidRDefault="009A039C">
      <w:pPr>
        <w:spacing w:after="200" w:line="276" w:lineRule="auto"/>
      </w:pPr>
    </w:p>
    <w:p w:rsidR="009A039C" w:rsidRPr="009A039C" w:rsidRDefault="009A039C" w:rsidP="009A039C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9A039C">
        <w:rPr>
          <w:rFonts w:eastAsiaTheme="minorEastAsia" w:cs="Arial"/>
          <w:b/>
          <w:szCs w:val="22"/>
          <w:u w:val="single"/>
        </w:rPr>
        <w:t>Präsidium:</w:t>
      </w:r>
    </w:p>
    <w:p w:rsidR="009A039C" w:rsidRPr="009A039C" w:rsidRDefault="009A039C" w:rsidP="009A039C">
      <w:pPr>
        <w:spacing w:after="200"/>
        <w:ind w:right="-1136"/>
        <w:rPr>
          <w:rFonts w:eastAsiaTheme="minorEastAsia" w:cs="Arial"/>
          <w:szCs w:val="22"/>
        </w:rPr>
      </w:pPr>
    </w:p>
    <w:p w:rsidR="009A039C" w:rsidRPr="009A039C" w:rsidRDefault="009A039C" w:rsidP="009A039C">
      <w:pPr>
        <w:spacing w:after="200" w:line="360" w:lineRule="auto"/>
        <w:rPr>
          <w:rFonts w:eastAsiaTheme="minorEastAsia" w:cs="Arial"/>
          <w:szCs w:val="22"/>
        </w:rPr>
      </w:pPr>
      <w:r w:rsidRPr="009A039C">
        <w:rPr>
          <w:rFonts w:eastAsia="Calibri" w:cs="Arial"/>
          <w:szCs w:val="22"/>
          <w:lang w:eastAsia="en-US"/>
        </w:rPr>
        <w:t>Zweite Änderung der Geschäftsordnung des Präsidiums der Georg-</w:t>
      </w:r>
      <w:r w:rsidRPr="009A039C">
        <w:rPr>
          <w:rFonts w:eastAsia="Calibri" w:cs="Arial"/>
          <w:szCs w:val="22"/>
          <w:lang w:eastAsia="en-US"/>
        </w:rPr>
        <w:br/>
        <w:t xml:space="preserve">August-Universität Göttingen/Georg-August-Universität Göttingen </w:t>
      </w:r>
      <w:r w:rsidRPr="009A039C">
        <w:rPr>
          <w:rFonts w:eastAsia="Calibri" w:cs="Arial"/>
          <w:szCs w:val="22"/>
          <w:lang w:eastAsia="en-US"/>
        </w:rPr>
        <w:br/>
        <w:t>Stiftung Öffentlichen Rechts</w:t>
      </w:r>
      <w:r w:rsidRPr="009A039C">
        <w:rPr>
          <w:rFonts w:eastAsia="Calibri" w:cs="Arial"/>
          <w:szCs w:val="22"/>
          <w:lang w:eastAsia="en-US"/>
        </w:rPr>
        <w:tab/>
      </w:r>
      <w:r w:rsidRPr="009A039C">
        <w:rPr>
          <w:rFonts w:eastAsia="Calibri" w:cs="Arial"/>
          <w:szCs w:val="22"/>
          <w:lang w:eastAsia="en-US"/>
        </w:rPr>
        <w:tab/>
      </w:r>
      <w:r w:rsidRPr="009A039C">
        <w:rPr>
          <w:rFonts w:eastAsia="Calibri" w:cs="Arial"/>
          <w:szCs w:val="22"/>
          <w:lang w:eastAsia="en-US"/>
        </w:rPr>
        <w:tab/>
      </w:r>
      <w:r w:rsidRPr="009A039C">
        <w:rPr>
          <w:rFonts w:eastAsia="Calibri" w:cs="Arial"/>
          <w:szCs w:val="22"/>
          <w:lang w:eastAsia="en-US"/>
        </w:rPr>
        <w:tab/>
      </w:r>
      <w:r w:rsidRPr="009A039C">
        <w:rPr>
          <w:rFonts w:eastAsia="Calibri" w:cs="Arial"/>
          <w:szCs w:val="22"/>
          <w:lang w:eastAsia="en-US"/>
        </w:rPr>
        <w:tab/>
      </w:r>
      <w:r w:rsidRPr="009A039C">
        <w:rPr>
          <w:rFonts w:eastAsia="Calibri" w:cs="Arial"/>
          <w:szCs w:val="22"/>
          <w:lang w:eastAsia="en-US"/>
        </w:rPr>
        <w:tab/>
      </w:r>
      <w:r w:rsidRPr="009A039C">
        <w:rPr>
          <w:rFonts w:eastAsia="Calibri" w:cs="Arial"/>
          <w:szCs w:val="22"/>
          <w:lang w:eastAsia="en-US"/>
        </w:rPr>
        <w:tab/>
      </w:r>
      <w:r w:rsidRPr="009A039C">
        <w:rPr>
          <w:rFonts w:eastAsia="Calibri" w:cs="Arial"/>
          <w:szCs w:val="22"/>
          <w:lang w:eastAsia="en-US"/>
        </w:rPr>
        <w:tab/>
        <w:t>1624</w:t>
      </w:r>
    </w:p>
    <w:p w:rsidR="009A039C" w:rsidRDefault="009A039C">
      <w:pPr>
        <w:spacing w:after="200" w:line="276" w:lineRule="auto"/>
      </w:pPr>
    </w:p>
    <w:p w:rsidR="000350A2" w:rsidRDefault="000350A2">
      <w:pPr>
        <w:spacing w:after="200" w:line="276" w:lineRule="auto"/>
      </w:pPr>
      <w:r>
        <w:br w:type="page"/>
      </w:r>
    </w:p>
    <w:p w:rsidR="000350A2" w:rsidRDefault="000350A2" w:rsidP="000350A2">
      <w:pPr>
        <w:spacing w:after="200" w:line="276" w:lineRule="auto"/>
        <w:jc w:val="center"/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lastRenderedPageBreak/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51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17.12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0350A2" w:rsidRDefault="000350A2">
      <w:pPr>
        <w:spacing w:after="200" w:line="276" w:lineRule="auto"/>
      </w:pPr>
    </w:p>
    <w:p w:rsidR="000350A2" w:rsidRPr="000350A2" w:rsidRDefault="000350A2" w:rsidP="000350A2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0350A2">
        <w:rPr>
          <w:rFonts w:cs="Arial"/>
          <w:b/>
          <w:szCs w:val="22"/>
          <w:u w:val="single"/>
        </w:rPr>
        <w:t>Inhaltsverzeichnis</w:t>
      </w:r>
    </w:p>
    <w:p w:rsidR="000350A2" w:rsidRPr="000350A2" w:rsidRDefault="000350A2" w:rsidP="000350A2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0350A2">
        <w:rPr>
          <w:rFonts w:cs="Arial"/>
          <w:b/>
          <w:szCs w:val="22"/>
        </w:rPr>
        <w:tab/>
      </w:r>
      <w:r w:rsidRPr="000350A2">
        <w:rPr>
          <w:rFonts w:cs="Arial"/>
          <w:szCs w:val="22"/>
          <w:u w:val="single"/>
        </w:rPr>
        <w:t>Seite</w:t>
      </w:r>
    </w:p>
    <w:p w:rsidR="000350A2" w:rsidRPr="000350A2" w:rsidRDefault="000350A2" w:rsidP="000350A2">
      <w:pPr>
        <w:spacing w:after="200"/>
        <w:rPr>
          <w:rFonts w:eastAsiaTheme="minorEastAsia" w:cs="Arial"/>
          <w:szCs w:val="22"/>
        </w:rPr>
      </w:pPr>
    </w:p>
    <w:p w:rsidR="000350A2" w:rsidRPr="000350A2" w:rsidRDefault="000350A2" w:rsidP="000350A2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0350A2">
        <w:rPr>
          <w:rFonts w:eastAsiaTheme="minorEastAsia" w:cs="Arial"/>
          <w:b/>
          <w:szCs w:val="22"/>
          <w:u w:val="single"/>
        </w:rPr>
        <w:t>Fakultät für Agrarwissenschaften:</w:t>
      </w:r>
    </w:p>
    <w:p w:rsidR="000350A2" w:rsidRPr="000350A2" w:rsidRDefault="000350A2" w:rsidP="000350A2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0350A2">
        <w:rPr>
          <w:rFonts w:eastAsia="Calibri" w:cs="Arial"/>
          <w:szCs w:val="22"/>
          <w:lang w:eastAsia="en-US"/>
        </w:rPr>
        <w:t>Geschäftsordnung des Vorstands des Departments für Nutztier-</w:t>
      </w:r>
      <w:r w:rsidRPr="000350A2">
        <w:rPr>
          <w:rFonts w:eastAsia="Calibri" w:cs="Arial"/>
          <w:szCs w:val="22"/>
          <w:lang w:eastAsia="en-US"/>
        </w:rPr>
        <w:br/>
      </w:r>
      <w:proofErr w:type="spellStart"/>
      <w:r w:rsidRPr="000350A2">
        <w:rPr>
          <w:rFonts w:eastAsia="Calibri" w:cs="Arial"/>
          <w:szCs w:val="22"/>
          <w:lang w:eastAsia="en-US"/>
        </w:rPr>
        <w:t>wissenschaften</w:t>
      </w:r>
      <w:proofErr w:type="spellEnd"/>
      <w:r w:rsidRPr="000350A2">
        <w:rPr>
          <w:rFonts w:eastAsia="Calibri" w:cs="Arial"/>
          <w:szCs w:val="22"/>
          <w:lang w:eastAsia="en-US"/>
        </w:rPr>
        <w:t xml:space="preserve"> (DNTW)</w:t>
      </w:r>
      <w:r w:rsidRPr="000350A2">
        <w:rPr>
          <w:rFonts w:eastAsia="Calibri" w:cs="Arial"/>
          <w:szCs w:val="22"/>
          <w:lang w:eastAsia="en-US"/>
        </w:rPr>
        <w:tab/>
      </w:r>
      <w:r w:rsidRPr="000350A2">
        <w:rPr>
          <w:rFonts w:eastAsia="Calibri" w:cs="Arial"/>
          <w:szCs w:val="22"/>
          <w:lang w:eastAsia="en-US"/>
        </w:rPr>
        <w:tab/>
      </w:r>
      <w:r w:rsidRPr="000350A2">
        <w:rPr>
          <w:rFonts w:eastAsia="Calibri" w:cs="Arial"/>
          <w:szCs w:val="22"/>
          <w:lang w:eastAsia="en-US"/>
        </w:rPr>
        <w:tab/>
      </w:r>
      <w:r w:rsidRPr="000350A2">
        <w:rPr>
          <w:rFonts w:eastAsia="Calibri" w:cs="Arial"/>
          <w:szCs w:val="22"/>
          <w:lang w:eastAsia="en-US"/>
        </w:rPr>
        <w:tab/>
      </w:r>
      <w:r w:rsidRPr="000350A2">
        <w:rPr>
          <w:rFonts w:eastAsia="Calibri" w:cs="Arial"/>
          <w:szCs w:val="22"/>
          <w:lang w:eastAsia="en-US"/>
        </w:rPr>
        <w:tab/>
      </w:r>
      <w:r w:rsidRPr="000350A2">
        <w:rPr>
          <w:rFonts w:eastAsia="Calibri" w:cs="Arial"/>
          <w:szCs w:val="22"/>
          <w:lang w:eastAsia="en-US"/>
        </w:rPr>
        <w:tab/>
      </w:r>
      <w:r w:rsidRPr="000350A2">
        <w:rPr>
          <w:rFonts w:eastAsia="Calibri" w:cs="Arial"/>
          <w:szCs w:val="22"/>
          <w:lang w:eastAsia="en-US"/>
        </w:rPr>
        <w:tab/>
      </w:r>
      <w:r w:rsidRPr="000350A2">
        <w:rPr>
          <w:rFonts w:eastAsia="Calibri" w:cs="Arial"/>
          <w:szCs w:val="22"/>
          <w:lang w:eastAsia="en-US"/>
        </w:rPr>
        <w:tab/>
        <w:t>1626</w:t>
      </w:r>
    </w:p>
    <w:p w:rsidR="000350A2" w:rsidRPr="000350A2" w:rsidRDefault="000350A2" w:rsidP="000350A2">
      <w:pPr>
        <w:spacing w:after="200"/>
        <w:rPr>
          <w:rFonts w:eastAsiaTheme="minorEastAsia" w:cs="Arial"/>
          <w:szCs w:val="22"/>
        </w:rPr>
      </w:pPr>
    </w:p>
    <w:p w:rsidR="000350A2" w:rsidRPr="000350A2" w:rsidRDefault="000350A2" w:rsidP="000350A2">
      <w:pPr>
        <w:spacing w:after="200"/>
        <w:rPr>
          <w:rFonts w:eastAsiaTheme="minorEastAsia" w:cs="Arial"/>
          <w:b/>
          <w:szCs w:val="22"/>
          <w:u w:val="single"/>
        </w:rPr>
      </w:pPr>
      <w:r w:rsidRPr="000350A2">
        <w:rPr>
          <w:rFonts w:eastAsiaTheme="minorEastAsia" w:cs="Arial"/>
          <w:b/>
          <w:szCs w:val="22"/>
          <w:u w:val="single"/>
        </w:rPr>
        <w:t>Fakultätsübergreifende Einrichtungen:</w:t>
      </w:r>
    </w:p>
    <w:p w:rsidR="000350A2" w:rsidRPr="000350A2" w:rsidRDefault="000350A2" w:rsidP="000350A2">
      <w:pPr>
        <w:spacing w:after="200" w:line="360" w:lineRule="auto"/>
        <w:rPr>
          <w:rFonts w:eastAsiaTheme="minorEastAsia" w:cs="Arial"/>
          <w:szCs w:val="22"/>
          <w:u w:val="single"/>
        </w:rPr>
      </w:pPr>
      <w:r w:rsidRPr="000350A2">
        <w:rPr>
          <w:szCs w:val="22"/>
        </w:rPr>
        <w:t>Ordnung des Sonderforschungsbereichs 755 „</w:t>
      </w:r>
      <w:proofErr w:type="spellStart"/>
      <w:r w:rsidRPr="000350A2">
        <w:rPr>
          <w:szCs w:val="22"/>
        </w:rPr>
        <w:t>Nanoscale</w:t>
      </w:r>
      <w:proofErr w:type="spellEnd"/>
      <w:r w:rsidRPr="000350A2">
        <w:rPr>
          <w:szCs w:val="22"/>
        </w:rPr>
        <w:t xml:space="preserve"> </w:t>
      </w:r>
      <w:proofErr w:type="spellStart"/>
      <w:r w:rsidRPr="000350A2">
        <w:rPr>
          <w:szCs w:val="22"/>
        </w:rPr>
        <w:t>Photonic</w:t>
      </w:r>
      <w:proofErr w:type="spellEnd"/>
      <w:r w:rsidRPr="000350A2">
        <w:rPr>
          <w:szCs w:val="22"/>
        </w:rPr>
        <w:t xml:space="preserve"> </w:t>
      </w:r>
      <w:r w:rsidRPr="000350A2">
        <w:rPr>
          <w:szCs w:val="22"/>
        </w:rPr>
        <w:br/>
        <w:t>Imaging”</w:t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</w:r>
      <w:r w:rsidRPr="000350A2">
        <w:rPr>
          <w:szCs w:val="22"/>
        </w:rPr>
        <w:tab/>
        <w:t>1630</w:t>
      </w:r>
    </w:p>
    <w:p w:rsidR="000350A2" w:rsidRDefault="000350A2">
      <w:pPr>
        <w:spacing w:after="200" w:line="276" w:lineRule="auto"/>
      </w:pPr>
    </w:p>
    <w:p w:rsidR="00AF6D78" w:rsidRDefault="00AF6D78">
      <w:pPr>
        <w:spacing w:after="200" w:line="276" w:lineRule="auto"/>
      </w:pPr>
    </w:p>
    <w:p w:rsidR="00AF6D78" w:rsidRDefault="00AF6D78" w:rsidP="00AF6D78">
      <w:pPr>
        <w:spacing w:after="200" w:line="276" w:lineRule="auto"/>
        <w:jc w:val="center"/>
      </w:pPr>
      <w:r w:rsidRPr="006E2DAC">
        <w:rPr>
          <w:rFonts w:eastAsiaTheme="majorEastAsia" w:cs="Arial"/>
          <w:b/>
          <w:bCs/>
          <w:sz w:val="28"/>
          <w:szCs w:val="28"/>
          <w:u w:val="single"/>
        </w:rPr>
        <w:t>Amtliche Mitteilung</w:t>
      </w:r>
      <w:r>
        <w:rPr>
          <w:rFonts w:eastAsiaTheme="majorEastAsia" w:cs="Arial"/>
          <w:b/>
          <w:bCs/>
          <w:sz w:val="28"/>
          <w:szCs w:val="28"/>
          <w:u w:val="single"/>
        </w:rPr>
        <w:t>en I Nr. 52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 xml:space="preserve"> vom </w:t>
      </w:r>
      <w:r>
        <w:rPr>
          <w:rFonts w:eastAsiaTheme="majorEastAsia" w:cs="Arial"/>
          <w:b/>
          <w:bCs/>
          <w:sz w:val="28"/>
          <w:szCs w:val="28"/>
          <w:u w:val="single"/>
        </w:rPr>
        <w:t>18.12</w:t>
      </w:r>
      <w:r w:rsidRPr="006E2DAC">
        <w:rPr>
          <w:rFonts w:eastAsiaTheme="majorEastAsia" w:cs="Arial"/>
          <w:b/>
          <w:bCs/>
          <w:sz w:val="28"/>
          <w:szCs w:val="28"/>
          <w:u w:val="single"/>
        </w:rPr>
        <w:t>.2014</w:t>
      </w:r>
    </w:p>
    <w:p w:rsidR="00AF6D78" w:rsidRDefault="00AF6D78" w:rsidP="00AF6D78">
      <w:pPr>
        <w:spacing w:after="200" w:line="276" w:lineRule="auto"/>
      </w:pPr>
    </w:p>
    <w:p w:rsidR="00AF6D78" w:rsidRPr="000350A2" w:rsidRDefault="00AF6D78" w:rsidP="00AF6D78">
      <w:pPr>
        <w:keepNext/>
        <w:spacing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0350A2">
        <w:rPr>
          <w:rFonts w:cs="Arial"/>
          <w:b/>
          <w:szCs w:val="22"/>
          <w:u w:val="single"/>
        </w:rPr>
        <w:t>Inhaltsverzeichnis</w:t>
      </w:r>
    </w:p>
    <w:p w:rsidR="00AF6D78" w:rsidRPr="000350A2" w:rsidRDefault="00AF6D78" w:rsidP="00AF6D78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szCs w:val="22"/>
          <w:u w:val="single"/>
        </w:rPr>
      </w:pPr>
      <w:r w:rsidRPr="000350A2">
        <w:rPr>
          <w:rFonts w:cs="Arial"/>
          <w:b/>
          <w:szCs w:val="22"/>
        </w:rPr>
        <w:tab/>
      </w:r>
      <w:r w:rsidRPr="000350A2">
        <w:rPr>
          <w:rFonts w:cs="Arial"/>
          <w:szCs w:val="22"/>
          <w:u w:val="single"/>
        </w:rPr>
        <w:t>Seite</w:t>
      </w:r>
    </w:p>
    <w:p w:rsidR="000350A2" w:rsidRDefault="000350A2">
      <w:pPr>
        <w:spacing w:after="200" w:line="276" w:lineRule="auto"/>
      </w:pPr>
    </w:p>
    <w:p w:rsidR="00AF6D78" w:rsidRPr="00AF6D78" w:rsidRDefault="00AF6D78" w:rsidP="00AF6D78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AF6D78">
        <w:rPr>
          <w:rFonts w:eastAsiaTheme="minorEastAsia" w:cs="Arial"/>
          <w:b/>
          <w:szCs w:val="22"/>
          <w:u w:val="single"/>
        </w:rPr>
        <w:t>Präsidium:</w:t>
      </w:r>
    </w:p>
    <w:p w:rsidR="00AF6D78" w:rsidRPr="00AF6D78" w:rsidRDefault="00AF6D78" w:rsidP="00AF6D78">
      <w:pPr>
        <w:spacing w:after="200" w:line="360" w:lineRule="auto"/>
        <w:rPr>
          <w:rFonts w:eastAsiaTheme="minorEastAsia" w:cs="Arial"/>
          <w:szCs w:val="22"/>
        </w:rPr>
      </w:pPr>
      <w:r w:rsidRPr="00AF6D78">
        <w:rPr>
          <w:rFonts w:eastAsia="Calibri" w:cs="Arial"/>
          <w:szCs w:val="22"/>
        </w:rPr>
        <w:t>Dritte Änderung der Geschäftsordnung des Präsidiums der Georg-</w:t>
      </w:r>
      <w:r w:rsidRPr="00AF6D78">
        <w:rPr>
          <w:rFonts w:eastAsia="Calibri" w:cs="Arial"/>
          <w:szCs w:val="22"/>
        </w:rPr>
        <w:br/>
        <w:t xml:space="preserve">August-Universität Göttingen/Georg-August-Universität Göttingen </w:t>
      </w:r>
      <w:r w:rsidRPr="00AF6D78">
        <w:rPr>
          <w:rFonts w:eastAsia="Calibri" w:cs="Arial"/>
          <w:szCs w:val="22"/>
        </w:rPr>
        <w:br/>
        <w:t>Stiftung Öffentlichen Rechts (</w:t>
      </w:r>
      <w:proofErr w:type="spellStart"/>
      <w:r w:rsidRPr="00AF6D78">
        <w:rPr>
          <w:rFonts w:eastAsia="Calibri" w:cs="Arial"/>
          <w:szCs w:val="22"/>
        </w:rPr>
        <w:t>GeschO</w:t>
      </w:r>
      <w:proofErr w:type="spellEnd"/>
      <w:r w:rsidRPr="00AF6D78">
        <w:rPr>
          <w:rFonts w:eastAsia="Calibri" w:cs="Arial"/>
          <w:szCs w:val="22"/>
        </w:rPr>
        <w:t>-PM)</w:t>
      </w:r>
      <w:r w:rsidRPr="00AF6D78">
        <w:rPr>
          <w:rFonts w:eastAsia="Calibri" w:cs="Arial"/>
          <w:szCs w:val="22"/>
        </w:rPr>
        <w:tab/>
      </w:r>
      <w:r w:rsidRPr="00AF6D78">
        <w:rPr>
          <w:rFonts w:eastAsia="Calibri" w:cs="Arial"/>
          <w:szCs w:val="22"/>
        </w:rPr>
        <w:tab/>
      </w:r>
      <w:r w:rsidRPr="00AF6D78">
        <w:rPr>
          <w:rFonts w:eastAsia="Calibri" w:cs="Arial"/>
          <w:szCs w:val="22"/>
        </w:rPr>
        <w:tab/>
      </w:r>
      <w:r w:rsidRPr="00AF6D78">
        <w:rPr>
          <w:rFonts w:eastAsia="Calibri" w:cs="Arial"/>
          <w:szCs w:val="22"/>
        </w:rPr>
        <w:tab/>
      </w:r>
      <w:r w:rsidRPr="00AF6D78">
        <w:rPr>
          <w:rFonts w:eastAsia="Calibri" w:cs="Arial"/>
          <w:szCs w:val="22"/>
        </w:rPr>
        <w:tab/>
      </w:r>
      <w:r w:rsidRPr="00AF6D78">
        <w:rPr>
          <w:rFonts w:eastAsia="Calibri" w:cs="Arial"/>
          <w:szCs w:val="22"/>
        </w:rPr>
        <w:tab/>
        <w:t>1637</w:t>
      </w:r>
    </w:p>
    <w:p w:rsidR="00AF6D78" w:rsidRDefault="00AF6D78">
      <w:pPr>
        <w:spacing w:after="200" w:line="276" w:lineRule="auto"/>
      </w:pPr>
    </w:p>
    <w:p w:rsidR="00874601" w:rsidRDefault="00874601">
      <w:pPr>
        <w:spacing w:after="200" w:line="276" w:lineRule="auto"/>
      </w:pPr>
      <w:r>
        <w:br w:type="page"/>
      </w:r>
    </w:p>
    <w:p w:rsidR="00AF612F" w:rsidRDefault="00AF612F">
      <w:pPr>
        <w:spacing w:after="200" w:line="276" w:lineRule="auto"/>
      </w:pPr>
    </w:p>
    <w:p w:rsidR="00AF612F" w:rsidRDefault="00AF612F" w:rsidP="00AF612F">
      <w:pPr>
        <w:pStyle w:val="berschrift1"/>
        <w:jc w:val="center"/>
        <w:rPr>
          <w:color w:val="FF0000"/>
          <w:u w:val="single"/>
        </w:rPr>
      </w:pPr>
      <w:r w:rsidRPr="00895364">
        <w:rPr>
          <w:color w:val="FF0000"/>
          <w:u w:val="single"/>
        </w:rPr>
        <w:t>Inhaltsverzeichnis AM I</w:t>
      </w:r>
      <w:r>
        <w:rPr>
          <w:color w:val="FF0000"/>
          <w:u w:val="single"/>
        </w:rPr>
        <w:t>I</w:t>
      </w:r>
    </w:p>
    <w:p w:rsidR="00AF612F" w:rsidRPr="002D644B" w:rsidRDefault="00AF612F" w:rsidP="00AF612F">
      <w:pPr>
        <w:jc w:val="center"/>
      </w:pPr>
    </w:p>
    <w:p w:rsidR="00AF612F" w:rsidRPr="00101474" w:rsidRDefault="00AF612F" w:rsidP="00AF612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 vom 19.03.2014</w:t>
      </w:r>
    </w:p>
    <w:p w:rsidR="00AF612F" w:rsidRPr="00101474" w:rsidRDefault="00AF612F" w:rsidP="00AF612F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F612F" w:rsidRPr="00555AF5" w:rsidRDefault="00AF612F" w:rsidP="00AF612F">
      <w:pPr>
        <w:spacing w:line="360" w:lineRule="auto"/>
        <w:rPr>
          <w:rFonts w:cs="Arial"/>
          <w:u w:val="single"/>
        </w:rPr>
      </w:pPr>
    </w:p>
    <w:p w:rsidR="00AF612F" w:rsidRDefault="00AF612F" w:rsidP="00AF612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4D4E44" w:rsidRPr="004D4E44" w:rsidRDefault="004D4E44" w:rsidP="004D4E44">
      <w:pPr>
        <w:spacing w:line="360" w:lineRule="auto"/>
        <w:rPr>
          <w:b/>
          <w:bCs/>
          <w:u w:val="single"/>
        </w:rPr>
      </w:pPr>
      <w:r w:rsidRPr="004D4E44">
        <w:rPr>
          <w:b/>
          <w:bCs/>
          <w:u w:val="single"/>
        </w:rPr>
        <w:t>Fakultät für Geowissenschaften und Geographie:</w:t>
      </w:r>
    </w:p>
    <w:p w:rsidR="004D4E44" w:rsidRPr="004D4E44" w:rsidRDefault="004D4E44" w:rsidP="004D4E44">
      <w:pPr>
        <w:spacing w:line="360" w:lineRule="auto"/>
      </w:pPr>
      <w:r w:rsidRPr="004D4E44">
        <w:t>Modulverzeichnis zur Prüfungs- und Studienordnung für den Bachelor-</w:t>
      </w:r>
    </w:p>
    <w:p w:rsidR="004D4E44" w:rsidRPr="004D4E44" w:rsidRDefault="004D4E44" w:rsidP="004D4E44">
      <w:pPr>
        <w:spacing w:line="360" w:lineRule="auto"/>
      </w:pPr>
      <w:r w:rsidRPr="004D4E44">
        <w:t xml:space="preserve">Studiengang „Geographie“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4E44">
        <w:t>1</w:t>
      </w:r>
    </w:p>
    <w:p w:rsidR="004D4E44" w:rsidRPr="004D4E44" w:rsidRDefault="004D4E44" w:rsidP="004D4E44">
      <w:pPr>
        <w:spacing w:line="360" w:lineRule="auto"/>
      </w:pPr>
      <w:r w:rsidRPr="004D4E44">
        <w:t>Modulverzeichnis zur Prüfungs- und Studienordnung für den Master-</w:t>
      </w:r>
    </w:p>
    <w:p w:rsidR="004D4E44" w:rsidRPr="004D4E44" w:rsidRDefault="004D4E44" w:rsidP="004D4E44">
      <w:pPr>
        <w:spacing w:line="360" w:lineRule="auto"/>
      </w:pPr>
      <w:r w:rsidRPr="004D4E44">
        <w:t>Studiengang „Geographie: Ressourcenanalyse und –</w:t>
      </w:r>
      <w:proofErr w:type="spellStart"/>
      <w:r w:rsidRPr="004D4E44">
        <w:t>management</w:t>
      </w:r>
      <w:proofErr w:type="spellEnd"/>
      <w:r w:rsidRPr="004D4E44">
        <w:t xml:space="preserve">“ </w:t>
      </w:r>
      <w:r>
        <w:tab/>
      </w:r>
      <w:r>
        <w:tab/>
      </w:r>
      <w:r w:rsidRPr="004D4E44">
        <w:t>177</w:t>
      </w:r>
    </w:p>
    <w:p w:rsidR="004D4E44" w:rsidRDefault="004D4E44" w:rsidP="004D4E44">
      <w:pPr>
        <w:spacing w:line="360" w:lineRule="auto"/>
        <w:rPr>
          <w:b/>
          <w:bCs/>
        </w:rPr>
      </w:pPr>
    </w:p>
    <w:p w:rsidR="004D4E44" w:rsidRPr="004D4E44" w:rsidRDefault="004D4E44" w:rsidP="004D4E44">
      <w:pPr>
        <w:spacing w:line="360" w:lineRule="auto"/>
        <w:rPr>
          <w:b/>
          <w:bCs/>
          <w:u w:val="single"/>
        </w:rPr>
      </w:pPr>
      <w:r w:rsidRPr="004D4E44">
        <w:rPr>
          <w:b/>
          <w:bCs/>
          <w:u w:val="single"/>
        </w:rPr>
        <w:t>Fakultät für Forstwissenschaften und Waldökologie:</w:t>
      </w:r>
    </w:p>
    <w:p w:rsidR="004D4E44" w:rsidRPr="004D4E44" w:rsidRDefault="004D4E44" w:rsidP="004D4E44">
      <w:pPr>
        <w:spacing w:line="360" w:lineRule="auto"/>
      </w:pPr>
      <w:r w:rsidRPr="004D4E44">
        <w:t>Modulverzeichnis zur Prüfungs- und Studienordnung für das Studienangebot</w:t>
      </w:r>
    </w:p>
    <w:p w:rsidR="00006ED1" w:rsidRDefault="004D4E44" w:rsidP="004D4E44">
      <w:pPr>
        <w:spacing w:line="360" w:lineRule="auto"/>
      </w:pPr>
      <w:r w:rsidRPr="004D4E44">
        <w:t xml:space="preserve">„Studium </w:t>
      </w:r>
      <w:proofErr w:type="spellStart"/>
      <w:r w:rsidRPr="004D4E44">
        <w:t>Oecologicum</w:t>
      </w:r>
      <w:proofErr w:type="spellEnd"/>
      <w:r w:rsidRPr="004D4E44">
        <w:t xml:space="preserve">“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4E44">
        <w:t>270</w:t>
      </w:r>
    </w:p>
    <w:p w:rsidR="004D4E44" w:rsidRDefault="004D4E44" w:rsidP="004D4E44">
      <w:pPr>
        <w:spacing w:line="360" w:lineRule="auto"/>
      </w:pPr>
    </w:p>
    <w:p w:rsidR="004D4E44" w:rsidRDefault="004D4E44" w:rsidP="004D4E44">
      <w:pPr>
        <w:spacing w:line="360" w:lineRule="auto"/>
      </w:pPr>
    </w:p>
    <w:p w:rsidR="004D4E44" w:rsidRPr="00101474" w:rsidRDefault="004D4E44" w:rsidP="004D4E4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 vom 25.04.2014</w:t>
      </w:r>
    </w:p>
    <w:p w:rsidR="004D4E44" w:rsidRPr="00101474" w:rsidRDefault="004D4E44" w:rsidP="004D4E44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4D4E44" w:rsidRPr="00555AF5" w:rsidRDefault="004D4E44" w:rsidP="004D4E44">
      <w:pPr>
        <w:spacing w:line="360" w:lineRule="auto"/>
        <w:rPr>
          <w:rFonts w:cs="Arial"/>
          <w:u w:val="single"/>
        </w:rPr>
      </w:pPr>
    </w:p>
    <w:p w:rsidR="004D4E44" w:rsidRDefault="004D4E44" w:rsidP="004D4E4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4D4E44" w:rsidRP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4D4E44">
        <w:rPr>
          <w:rFonts w:eastAsiaTheme="minorHAnsi" w:cs="Arial"/>
          <w:b/>
          <w:bCs/>
          <w:szCs w:val="22"/>
          <w:u w:val="single"/>
          <w:lang w:eastAsia="en-US"/>
        </w:rPr>
        <w:t>Philosophische Fakultät: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für die Modulpakete der Studiengebiete ohne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sowie anderer Fakultäten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317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„Arabistik/Islamwissenschaft“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364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„Englische Philologie“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396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„Interkulturelle Germanistik/Deutsch als Fremdsprache“ </w:t>
      </w:r>
      <w:r>
        <w:rPr>
          <w:rFonts w:eastAsiaTheme="minorHAnsi" w:cs="Arial"/>
          <w:szCs w:val="22"/>
          <w:lang w:eastAsia="en-US"/>
        </w:rPr>
        <w:tab/>
        <w:t>457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Master-Studiengang „</w:t>
      </w:r>
      <w:proofErr w:type="spellStart"/>
      <w:r>
        <w:rPr>
          <w:rFonts w:eastAsiaTheme="minorHAnsi" w:cs="Arial"/>
          <w:szCs w:val="22"/>
          <w:lang w:eastAsia="en-US"/>
        </w:rPr>
        <w:t>Skandinavistik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493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Default="004D4E44" w:rsidP="00437907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„Slavische Philologie“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538</w:t>
      </w:r>
      <w:r>
        <w:rPr>
          <w:rFonts w:eastAsiaTheme="minorHAnsi" w:cs="Arial"/>
          <w:szCs w:val="22"/>
          <w:lang w:eastAsia="en-US"/>
        </w:rPr>
        <w:br w:type="page"/>
      </w:r>
    </w:p>
    <w:p w:rsidR="004D4E44" w:rsidRPr="00101474" w:rsidRDefault="004D4E44" w:rsidP="004D4E4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3 vom 25.04.2014</w:t>
      </w:r>
    </w:p>
    <w:p w:rsidR="004D4E44" w:rsidRPr="00101474" w:rsidRDefault="004D4E44" w:rsidP="004D4E44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4D4E44" w:rsidRPr="00555AF5" w:rsidRDefault="004D4E44" w:rsidP="004D4E44">
      <w:pPr>
        <w:spacing w:line="360" w:lineRule="auto"/>
        <w:rPr>
          <w:rFonts w:cs="Arial"/>
          <w:u w:val="single"/>
        </w:rPr>
      </w:pPr>
    </w:p>
    <w:p w:rsidR="004D4E44" w:rsidRDefault="004D4E44" w:rsidP="004D4E4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4D4E44" w:rsidRP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4D4E44">
        <w:rPr>
          <w:rFonts w:eastAsiaTheme="minorHAnsi" w:cs="Arial"/>
          <w:b/>
          <w:bCs/>
          <w:szCs w:val="22"/>
          <w:u w:val="single"/>
          <w:lang w:eastAsia="en-US"/>
        </w:rPr>
        <w:t>Fakultät für Physik: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Bachelor-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Studiengang „Physik“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591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Default="004D4E44" w:rsidP="004D4E44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„Physik“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791</w:t>
      </w:r>
    </w:p>
    <w:p w:rsidR="004D4E44" w:rsidRDefault="004D4E44" w:rsidP="004D4E44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4D4E44" w:rsidRPr="00101474" w:rsidRDefault="004D4E44" w:rsidP="004D4E4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4 vom 25.04.2014</w:t>
      </w:r>
    </w:p>
    <w:p w:rsidR="004D4E44" w:rsidRPr="00101474" w:rsidRDefault="004D4E44" w:rsidP="004D4E44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4D4E44" w:rsidRPr="00555AF5" w:rsidRDefault="004D4E44" w:rsidP="004D4E44">
      <w:pPr>
        <w:spacing w:line="360" w:lineRule="auto"/>
        <w:rPr>
          <w:rFonts w:cs="Arial"/>
          <w:u w:val="single"/>
        </w:rPr>
      </w:pPr>
    </w:p>
    <w:p w:rsidR="004D4E44" w:rsidRDefault="004D4E44" w:rsidP="004D4E4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4D4E44" w:rsidRP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4D4E44">
        <w:rPr>
          <w:rFonts w:eastAsiaTheme="minorHAnsi" w:cs="Arial"/>
          <w:b/>
          <w:bCs/>
          <w:szCs w:val="22"/>
          <w:u w:val="single"/>
          <w:lang w:eastAsia="en-US"/>
        </w:rPr>
        <w:t>Fakultät für Geowissenschaften und Geographie: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Bachelor-</w:t>
      </w:r>
    </w:p>
    <w:p w:rsidR="004D4E44" w:rsidRDefault="004D4E44" w:rsidP="004D4E44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Studiengang „Ökosystemmanagement“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978</w:t>
      </w:r>
    </w:p>
    <w:p w:rsidR="004D4E44" w:rsidRDefault="004D4E44" w:rsidP="004D4E44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4D4E44" w:rsidRDefault="004D4E44" w:rsidP="004D4E44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4D4E44" w:rsidRPr="00101474" w:rsidRDefault="004D4E44" w:rsidP="004D4E4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 xml:space="preserve">en II Nr. 5 vom </w:t>
      </w:r>
      <w:r w:rsidR="009F01F6">
        <w:rPr>
          <w:rFonts w:ascii="Arial" w:hAnsi="Arial" w:cs="Arial"/>
          <w:color w:val="auto"/>
          <w:u w:val="single"/>
        </w:rPr>
        <w:t>09</w:t>
      </w:r>
      <w:r>
        <w:rPr>
          <w:rFonts w:ascii="Arial" w:hAnsi="Arial" w:cs="Arial"/>
          <w:color w:val="auto"/>
          <w:u w:val="single"/>
        </w:rPr>
        <w:t>.0</w:t>
      </w:r>
      <w:r w:rsidR="009F01F6">
        <w:rPr>
          <w:rFonts w:ascii="Arial" w:hAnsi="Arial" w:cs="Arial"/>
          <w:color w:val="auto"/>
          <w:u w:val="single"/>
        </w:rPr>
        <w:t>5</w:t>
      </w:r>
      <w:r>
        <w:rPr>
          <w:rFonts w:ascii="Arial" w:hAnsi="Arial" w:cs="Arial"/>
          <w:color w:val="auto"/>
          <w:u w:val="single"/>
        </w:rPr>
        <w:t>.2014</w:t>
      </w:r>
    </w:p>
    <w:p w:rsidR="004D4E44" w:rsidRPr="00101474" w:rsidRDefault="004D4E44" w:rsidP="004D4E44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4D4E44" w:rsidRPr="00555AF5" w:rsidRDefault="004D4E44" w:rsidP="004D4E44">
      <w:pPr>
        <w:spacing w:line="360" w:lineRule="auto"/>
        <w:rPr>
          <w:rFonts w:cs="Arial"/>
          <w:u w:val="single"/>
        </w:rPr>
      </w:pPr>
    </w:p>
    <w:p w:rsidR="004D4E44" w:rsidRDefault="004D4E44" w:rsidP="004D4E4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4D4E44" w:rsidRP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4D4E44">
        <w:rPr>
          <w:rFonts w:eastAsiaTheme="minorHAnsi" w:cs="Arial"/>
          <w:b/>
          <w:bCs/>
          <w:szCs w:val="22"/>
          <w:u w:val="single"/>
          <w:lang w:eastAsia="en-US"/>
        </w:rPr>
        <w:t>Fakultät für Biologie und Psychologie: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P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val="en-US" w:eastAsia="en-US"/>
        </w:rPr>
      </w:pPr>
      <w:r w:rsidRPr="004D4E44">
        <w:rPr>
          <w:rFonts w:eastAsiaTheme="minorHAnsi" w:cs="Arial"/>
          <w:szCs w:val="22"/>
          <w:lang w:val="en-US" w:eastAsia="en-US"/>
        </w:rPr>
        <w:t>Master-</w:t>
      </w:r>
      <w:proofErr w:type="spellStart"/>
      <w:r w:rsidRPr="004D4E44">
        <w:rPr>
          <w:rFonts w:eastAsiaTheme="minorHAnsi" w:cs="Arial"/>
          <w:szCs w:val="22"/>
          <w:lang w:val="en-US" w:eastAsia="en-US"/>
        </w:rPr>
        <w:t>Studiengang</w:t>
      </w:r>
      <w:proofErr w:type="spellEnd"/>
      <w:r w:rsidRPr="004D4E44">
        <w:rPr>
          <w:rFonts w:eastAsiaTheme="minorHAnsi" w:cs="Arial"/>
          <w:szCs w:val="22"/>
          <w:lang w:val="en-US" w:eastAsia="en-US"/>
        </w:rPr>
        <w:t xml:space="preserve"> „Biodiversity, Ecology and Evolution“ </w:t>
      </w:r>
      <w:r>
        <w:rPr>
          <w:rFonts w:eastAsiaTheme="minorHAnsi" w:cs="Arial"/>
          <w:szCs w:val="22"/>
          <w:lang w:val="en-US" w:eastAsia="en-US"/>
        </w:rPr>
        <w:tab/>
      </w:r>
      <w:r>
        <w:rPr>
          <w:rFonts w:eastAsiaTheme="minorHAnsi" w:cs="Arial"/>
          <w:szCs w:val="22"/>
          <w:lang w:val="en-US" w:eastAsia="en-US"/>
        </w:rPr>
        <w:tab/>
      </w:r>
      <w:r>
        <w:rPr>
          <w:rFonts w:eastAsiaTheme="minorHAnsi" w:cs="Arial"/>
          <w:szCs w:val="22"/>
          <w:lang w:val="en-US" w:eastAsia="en-US"/>
        </w:rPr>
        <w:tab/>
      </w:r>
      <w:r w:rsidRPr="004D4E44">
        <w:rPr>
          <w:rFonts w:eastAsiaTheme="minorHAnsi" w:cs="Arial"/>
          <w:szCs w:val="22"/>
          <w:lang w:val="en-US" w:eastAsia="en-US"/>
        </w:rPr>
        <w:t>1084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P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val="en-US" w:eastAsia="en-US"/>
        </w:rPr>
      </w:pPr>
      <w:r w:rsidRPr="004D4E44">
        <w:rPr>
          <w:rFonts w:eastAsiaTheme="minorHAnsi" w:cs="Arial"/>
          <w:szCs w:val="22"/>
          <w:lang w:val="en-US" w:eastAsia="en-US"/>
        </w:rPr>
        <w:t>Master-</w:t>
      </w:r>
      <w:proofErr w:type="spellStart"/>
      <w:r w:rsidRPr="004D4E44">
        <w:rPr>
          <w:rFonts w:eastAsiaTheme="minorHAnsi" w:cs="Arial"/>
          <w:szCs w:val="22"/>
          <w:lang w:val="en-US" w:eastAsia="en-US"/>
        </w:rPr>
        <w:t>Studiengang</w:t>
      </w:r>
      <w:proofErr w:type="spellEnd"/>
      <w:r w:rsidRPr="004D4E44">
        <w:rPr>
          <w:rFonts w:eastAsiaTheme="minorHAnsi" w:cs="Arial"/>
          <w:szCs w:val="22"/>
          <w:lang w:val="en-US" w:eastAsia="en-US"/>
        </w:rPr>
        <w:t xml:space="preserve"> “Developmental, Neural and </w:t>
      </w:r>
      <w:proofErr w:type="spellStart"/>
      <w:r w:rsidRPr="004D4E44">
        <w:rPr>
          <w:rFonts w:eastAsiaTheme="minorHAnsi" w:cs="Arial"/>
          <w:szCs w:val="22"/>
          <w:lang w:val="en-US" w:eastAsia="en-US"/>
        </w:rPr>
        <w:t>Behavioural</w:t>
      </w:r>
      <w:proofErr w:type="spellEnd"/>
      <w:r w:rsidRPr="004D4E44">
        <w:rPr>
          <w:rFonts w:eastAsiaTheme="minorHAnsi" w:cs="Arial"/>
          <w:szCs w:val="22"/>
          <w:lang w:val="en-US" w:eastAsia="en-US"/>
        </w:rPr>
        <w:t xml:space="preserve"> Biology” </w:t>
      </w:r>
      <w:r>
        <w:rPr>
          <w:rFonts w:eastAsiaTheme="minorHAnsi" w:cs="Arial"/>
          <w:szCs w:val="22"/>
          <w:lang w:val="en-US" w:eastAsia="en-US"/>
        </w:rPr>
        <w:tab/>
      </w:r>
      <w:r>
        <w:rPr>
          <w:rFonts w:eastAsiaTheme="minorHAnsi" w:cs="Arial"/>
          <w:szCs w:val="22"/>
          <w:lang w:val="en-US" w:eastAsia="en-US"/>
        </w:rPr>
        <w:tab/>
      </w:r>
      <w:r w:rsidRPr="004D4E44">
        <w:rPr>
          <w:rFonts w:eastAsiaTheme="minorHAnsi" w:cs="Arial"/>
          <w:szCs w:val="22"/>
          <w:lang w:val="en-US" w:eastAsia="en-US"/>
        </w:rPr>
        <w:t>1221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“Psychologie”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1286</w:t>
      </w:r>
    </w:p>
    <w:p w:rsidR="004D4E44" w:rsidRDefault="004D4E44" w:rsidP="004D4E44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Bachelor-</w:t>
      </w:r>
    </w:p>
    <w:p w:rsidR="009F01F6" w:rsidRDefault="004D4E44" w:rsidP="004D4E44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Studiengang „Biologie“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1333</w:t>
      </w:r>
    </w:p>
    <w:p w:rsidR="009F01F6" w:rsidRDefault="009F01F6">
      <w:pPr>
        <w:spacing w:after="200" w:line="276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9F01F6" w:rsidRPr="00101474" w:rsidRDefault="009F01F6" w:rsidP="009F01F6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6 vom 09.05.2014</w:t>
      </w:r>
    </w:p>
    <w:p w:rsidR="009F01F6" w:rsidRPr="00101474" w:rsidRDefault="009F01F6" w:rsidP="009F01F6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9F01F6" w:rsidRPr="00555AF5" w:rsidRDefault="009F01F6" w:rsidP="009F01F6">
      <w:pPr>
        <w:spacing w:line="360" w:lineRule="auto"/>
        <w:rPr>
          <w:rFonts w:cs="Arial"/>
          <w:u w:val="single"/>
        </w:rPr>
      </w:pPr>
    </w:p>
    <w:p w:rsidR="009F01F6" w:rsidRDefault="009F01F6" w:rsidP="009F01F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4D4E44" w:rsidRDefault="004D4E44" w:rsidP="004D4E44">
      <w:pPr>
        <w:spacing w:line="360" w:lineRule="auto"/>
      </w:pPr>
    </w:p>
    <w:p w:rsidR="009F01F6" w:rsidRPr="009F01F6" w:rsidRDefault="009F01F6" w:rsidP="009F01F6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9F01F6">
        <w:rPr>
          <w:rFonts w:eastAsiaTheme="minorHAnsi" w:cs="Arial"/>
          <w:b/>
          <w:bCs/>
          <w:szCs w:val="22"/>
          <w:u w:val="single"/>
          <w:lang w:eastAsia="en-US"/>
        </w:rPr>
        <w:t>Fakultät für Biologie und Psychologie:</w:t>
      </w:r>
    </w:p>
    <w:p w:rsidR="009F01F6" w:rsidRDefault="009F01F6" w:rsidP="009F01F6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Bachelor-</w:t>
      </w:r>
    </w:p>
    <w:p w:rsidR="009F01F6" w:rsidRDefault="009F01F6" w:rsidP="009F01F6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Studiengang „Biologische Diversität und Ökologie“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1432</w:t>
      </w:r>
    </w:p>
    <w:p w:rsidR="009F01F6" w:rsidRDefault="009F01F6" w:rsidP="009F01F6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Bachelor-</w:t>
      </w:r>
    </w:p>
    <w:p w:rsidR="009F01F6" w:rsidRDefault="009F01F6" w:rsidP="009F01F6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Studiengang „Psychologie“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1511</w:t>
      </w:r>
    </w:p>
    <w:p w:rsidR="009F01F6" w:rsidRDefault="009F01F6" w:rsidP="009F01F6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die Bachelor-</w:t>
      </w:r>
    </w:p>
    <w:p w:rsidR="009F01F6" w:rsidRDefault="009F01F6" w:rsidP="009F01F6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Studiengänge der Wirtschaftswissenschaftlichen Fakultät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1545</w:t>
      </w:r>
    </w:p>
    <w:p w:rsidR="001B30F8" w:rsidRDefault="001B30F8" w:rsidP="009F01F6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1B30F8" w:rsidRDefault="001B30F8" w:rsidP="009F01F6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1B30F8" w:rsidRPr="00101474" w:rsidRDefault="001B30F8" w:rsidP="001B30F8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7 vom 19.05.2014</w:t>
      </w:r>
    </w:p>
    <w:p w:rsidR="001B30F8" w:rsidRPr="00101474" w:rsidRDefault="001B30F8" w:rsidP="001B30F8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1B30F8" w:rsidRPr="00555AF5" w:rsidRDefault="001B30F8" w:rsidP="001B30F8">
      <w:pPr>
        <w:spacing w:line="360" w:lineRule="auto"/>
        <w:rPr>
          <w:rFonts w:cs="Arial"/>
          <w:u w:val="single"/>
        </w:rPr>
      </w:pPr>
    </w:p>
    <w:p w:rsidR="001B30F8" w:rsidRDefault="001B30F8" w:rsidP="001B30F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1B30F8" w:rsidRPr="001B30F8" w:rsidRDefault="001B30F8" w:rsidP="001B30F8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1B30F8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Fakultät für Mathematik und Informatik:</w:t>
      </w:r>
    </w:p>
    <w:p w:rsidR="001B30F8" w:rsidRDefault="001B30F8" w:rsidP="001B30F8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1B30F8" w:rsidRDefault="001B30F8" w:rsidP="001B30F8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Bachelor-Studiengang „Mathematik“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1758</w:t>
      </w:r>
    </w:p>
    <w:p w:rsidR="001B30F8" w:rsidRDefault="001B30F8" w:rsidP="001B30F8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</w:p>
    <w:p w:rsidR="001B30F8" w:rsidRDefault="001B30F8" w:rsidP="001B30F8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</w:p>
    <w:p w:rsidR="001B30F8" w:rsidRPr="00101474" w:rsidRDefault="001B30F8" w:rsidP="001B30F8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8 vom 19.05.2014</w:t>
      </w:r>
    </w:p>
    <w:p w:rsidR="001B30F8" w:rsidRPr="00101474" w:rsidRDefault="001B30F8" w:rsidP="001B30F8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1B30F8" w:rsidRPr="00555AF5" w:rsidRDefault="001B30F8" w:rsidP="001B30F8">
      <w:pPr>
        <w:spacing w:line="360" w:lineRule="auto"/>
        <w:rPr>
          <w:rFonts w:cs="Arial"/>
          <w:u w:val="single"/>
        </w:rPr>
      </w:pPr>
    </w:p>
    <w:p w:rsidR="001B30F8" w:rsidRDefault="001B30F8" w:rsidP="001B30F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1B30F8" w:rsidRPr="001B30F8" w:rsidRDefault="001B30F8" w:rsidP="001B30F8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1B30F8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Fakultät für Mathematik und Informatik:</w:t>
      </w:r>
    </w:p>
    <w:p w:rsidR="001B30F8" w:rsidRDefault="001B30F8" w:rsidP="001B30F8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1B30F8" w:rsidRDefault="001B30F8" w:rsidP="001B30F8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Bachelor-Studiengang „Angewandte Informatik“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2085</w:t>
      </w:r>
    </w:p>
    <w:p w:rsidR="00BC50D4" w:rsidRDefault="00BC50D4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br w:type="page"/>
      </w:r>
    </w:p>
    <w:p w:rsidR="00BC50D4" w:rsidRPr="00101474" w:rsidRDefault="00BC50D4" w:rsidP="00BC50D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9 vom 19.05.2014</w:t>
      </w:r>
    </w:p>
    <w:p w:rsidR="00BC50D4" w:rsidRPr="00101474" w:rsidRDefault="00BC50D4" w:rsidP="00BC50D4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BC50D4" w:rsidRPr="00555AF5" w:rsidRDefault="00BC50D4" w:rsidP="00BC50D4">
      <w:pPr>
        <w:spacing w:line="360" w:lineRule="auto"/>
        <w:rPr>
          <w:rFonts w:cs="Arial"/>
          <w:u w:val="single"/>
        </w:rPr>
      </w:pPr>
    </w:p>
    <w:p w:rsidR="00BC50D4" w:rsidRDefault="00BC50D4" w:rsidP="00BC50D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BC50D4" w:rsidRP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BC50D4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Fakultät für Mathematik und Informatik:</w:t>
      </w:r>
    </w:p>
    <w:p w:rsid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BC50D4" w:rsidRDefault="00BC50D4" w:rsidP="00BC50D4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konsekutiven Master-Studiengang „Mathematik“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2349</w:t>
      </w:r>
    </w:p>
    <w:p w:rsidR="00BC50D4" w:rsidRDefault="00BC50D4" w:rsidP="00BC50D4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</w:p>
    <w:p w:rsidR="00BC50D4" w:rsidRDefault="00BC50D4" w:rsidP="00BC50D4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</w:p>
    <w:p w:rsidR="00BC50D4" w:rsidRPr="00101474" w:rsidRDefault="00BC50D4" w:rsidP="00BC50D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10 vom 19.05.2014</w:t>
      </w:r>
    </w:p>
    <w:p w:rsidR="00BC50D4" w:rsidRPr="00101474" w:rsidRDefault="00BC50D4" w:rsidP="00BC50D4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BC50D4" w:rsidRPr="00555AF5" w:rsidRDefault="00BC50D4" w:rsidP="00BC50D4">
      <w:pPr>
        <w:spacing w:line="360" w:lineRule="auto"/>
        <w:rPr>
          <w:rFonts w:cs="Arial"/>
          <w:u w:val="single"/>
        </w:rPr>
      </w:pPr>
    </w:p>
    <w:p w:rsidR="00BC50D4" w:rsidRDefault="00BC50D4" w:rsidP="00BC50D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BC50D4" w:rsidRDefault="00BC50D4" w:rsidP="00BC50D4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</w:p>
    <w:p w:rsidR="00BC50D4" w:rsidRP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BC50D4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Wirtschaftswissenschaftliche Fakultät:</w:t>
      </w:r>
    </w:p>
    <w:p w:rsid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konsekutiven Master-Studiengang „Wirtschaftspädagogik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2808</w:t>
      </w:r>
    </w:p>
    <w:p w:rsid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konsekutiven Master-Studiengang "Angewandte Statistik"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2922</w:t>
      </w:r>
    </w:p>
    <w:p w:rsidR="00BC50D4" w:rsidRDefault="00BC50D4" w:rsidP="00BC50D4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die</w:t>
      </w:r>
    </w:p>
    <w:p w:rsidR="00BC50D4" w:rsidRDefault="00BC50D4" w:rsidP="00BC50D4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Master-Studiengänge der Wirtschaftswissenschaftlichen Fakultät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2981</w:t>
      </w:r>
    </w:p>
    <w:p w:rsidR="004A2585" w:rsidRDefault="004A2585" w:rsidP="00BC50D4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</w:p>
    <w:p w:rsidR="0023192C" w:rsidRDefault="0023192C">
      <w:pPr>
        <w:spacing w:after="200" w:line="276" w:lineRule="auto"/>
        <w:rPr>
          <w:rFonts w:eastAsiaTheme="majorEastAsia" w:cs="Arial"/>
          <w:b/>
          <w:bCs/>
          <w:sz w:val="28"/>
          <w:szCs w:val="28"/>
          <w:u w:val="single"/>
        </w:rPr>
      </w:pPr>
      <w:r>
        <w:rPr>
          <w:rFonts w:cs="Arial"/>
          <w:u w:val="single"/>
        </w:rPr>
        <w:br w:type="page"/>
      </w:r>
    </w:p>
    <w:p w:rsidR="004A2585" w:rsidRPr="00101474" w:rsidRDefault="004A2585" w:rsidP="004A2585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1</w:t>
      </w:r>
      <w:r w:rsidR="0023192C">
        <w:rPr>
          <w:rFonts w:ascii="Arial" w:hAnsi="Arial" w:cs="Arial"/>
          <w:color w:val="auto"/>
          <w:u w:val="single"/>
        </w:rPr>
        <w:t>1</w:t>
      </w:r>
      <w:r>
        <w:rPr>
          <w:rFonts w:ascii="Arial" w:hAnsi="Arial" w:cs="Arial"/>
          <w:color w:val="auto"/>
          <w:u w:val="single"/>
        </w:rPr>
        <w:t xml:space="preserve"> vom 19.05.2014</w:t>
      </w:r>
    </w:p>
    <w:p w:rsidR="004A2585" w:rsidRPr="00101474" w:rsidRDefault="004A2585" w:rsidP="004A2585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4A2585" w:rsidRPr="00555AF5" w:rsidRDefault="004A2585" w:rsidP="004A2585">
      <w:pPr>
        <w:spacing w:line="360" w:lineRule="auto"/>
        <w:rPr>
          <w:rFonts w:cs="Arial"/>
          <w:u w:val="single"/>
        </w:rPr>
      </w:pPr>
    </w:p>
    <w:p w:rsidR="004A2585" w:rsidRDefault="004A2585" w:rsidP="004A258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23192C" w:rsidRP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23192C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Fakultät für Biologie und Psychologie: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konsekutiven Master-Studiengang „Internationaler Naturschutz“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3258</w:t>
      </w:r>
    </w:p>
    <w:p w:rsidR="0023192C" w:rsidRP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23192C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Sozialwissenschaftliche Fakultät: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konsekutiven Master-Studiengang "Globale Politik: Strukturen und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Grenzen"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3401</w:t>
      </w:r>
    </w:p>
    <w:p w:rsidR="0023192C" w:rsidRP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23192C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Zentrale Einrichtungen: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Prüfungs- und Studienordnung für den</w:t>
      </w:r>
    </w:p>
    <w:p w:rsidR="004A2585" w:rsidRDefault="0023192C" w:rsidP="0023192C">
      <w:pPr>
        <w:spacing w:line="360" w:lineRule="auto"/>
        <w:rPr>
          <w:rFonts w:eastAsiaTheme="minorHAnsi" w:cs="Arial"/>
          <w:sz w:val="24"/>
          <w:szCs w:val="24"/>
          <w:lang w:val="en-US" w:eastAsia="en-US"/>
        </w:rPr>
      </w:pPr>
      <w:proofErr w:type="spellStart"/>
      <w:r w:rsidRPr="0023192C">
        <w:rPr>
          <w:rFonts w:eastAsiaTheme="minorHAnsi" w:cs="Arial"/>
          <w:sz w:val="24"/>
          <w:szCs w:val="24"/>
          <w:lang w:val="en-US" w:eastAsia="en-US"/>
        </w:rPr>
        <w:t>konsekutiven</w:t>
      </w:r>
      <w:proofErr w:type="spellEnd"/>
      <w:r w:rsidRPr="0023192C">
        <w:rPr>
          <w:rFonts w:eastAsiaTheme="minorHAnsi" w:cs="Arial"/>
          <w:sz w:val="24"/>
          <w:szCs w:val="24"/>
          <w:lang w:val="en-US" w:eastAsia="en-US"/>
        </w:rPr>
        <w:t xml:space="preserve"> </w:t>
      </w:r>
      <w:proofErr w:type="spellStart"/>
      <w:r w:rsidRPr="0023192C">
        <w:rPr>
          <w:rFonts w:eastAsiaTheme="minorHAnsi" w:cs="Arial"/>
          <w:sz w:val="24"/>
          <w:szCs w:val="24"/>
          <w:lang w:val="en-US" w:eastAsia="en-US"/>
        </w:rPr>
        <w:t>Studiengang</w:t>
      </w:r>
      <w:proofErr w:type="spellEnd"/>
      <w:r w:rsidRPr="0023192C">
        <w:rPr>
          <w:rFonts w:eastAsiaTheme="minorHAnsi" w:cs="Arial"/>
          <w:sz w:val="24"/>
          <w:szCs w:val="24"/>
          <w:lang w:val="en-US" w:eastAsia="en-US"/>
        </w:rPr>
        <w:t xml:space="preserve"> „Master of Education“ </w:t>
      </w:r>
      <w:r>
        <w:rPr>
          <w:rFonts w:eastAsiaTheme="minorHAnsi" w:cs="Arial"/>
          <w:sz w:val="24"/>
          <w:szCs w:val="24"/>
          <w:lang w:val="en-US" w:eastAsia="en-US"/>
        </w:rPr>
        <w:tab/>
      </w:r>
      <w:r>
        <w:rPr>
          <w:rFonts w:eastAsiaTheme="minorHAnsi" w:cs="Arial"/>
          <w:sz w:val="24"/>
          <w:szCs w:val="24"/>
          <w:lang w:val="en-US" w:eastAsia="en-US"/>
        </w:rPr>
        <w:tab/>
      </w:r>
      <w:r>
        <w:rPr>
          <w:rFonts w:eastAsiaTheme="minorHAnsi" w:cs="Arial"/>
          <w:sz w:val="24"/>
          <w:szCs w:val="24"/>
          <w:lang w:val="en-US" w:eastAsia="en-US"/>
        </w:rPr>
        <w:tab/>
      </w:r>
      <w:r>
        <w:rPr>
          <w:rFonts w:eastAsiaTheme="minorHAnsi" w:cs="Arial"/>
          <w:sz w:val="24"/>
          <w:szCs w:val="24"/>
          <w:lang w:val="en-US" w:eastAsia="en-US"/>
        </w:rPr>
        <w:tab/>
      </w:r>
      <w:r w:rsidRPr="0023192C">
        <w:rPr>
          <w:rFonts w:eastAsiaTheme="minorHAnsi" w:cs="Arial"/>
          <w:sz w:val="24"/>
          <w:szCs w:val="24"/>
          <w:lang w:val="en-US" w:eastAsia="en-US"/>
        </w:rPr>
        <w:t>3433</w:t>
      </w:r>
    </w:p>
    <w:p w:rsidR="0023192C" w:rsidRDefault="0023192C" w:rsidP="0023192C">
      <w:pPr>
        <w:spacing w:line="360" w:lineRule="auto"/>
        <w:rPr>
          <w:rFonts w:eastAsiaTheme="minorHAnsi" w:cs="Arial"/>
          <w:sz w:val="24"/>
          <w:szCs w:val="24"/>
          <w:lang w:val="en-US" w:eastAsia="en-US"/>
        </w:rPr>
      </w:pPr>
    </w:p>
    <w:p w:rsidR="0023192C" w:rsidRDefault="0023192C" w:rsidP="0023192C">
      <w:pPr>
        <w:spacing w:line="360" w:lineRule="auto"/>
        <w:rPr>
          <w:rFonts w:eastAsiaTheme="minorHAnsi" w:cs="Arial"/>
          <w:sz w:val="24"/>
          <w:szCs w:val="24"/>
          <w:lang w:val="en-US" w:eastAsia="en-US"/>
        </w:rPr>
      </w:pPr>
    </w:p>
    <w:p w:rsidR="0023192C" w:rsidRPr="00101474" w:rsidRDefault="0023192C" w:rsidP="0023192C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12 vom 19.05.2014</w:t>
      </w:r>
    </w:p>
    <w:p w:rsidR="0023192C" w:rsidRPr="00101474" w:rsidRDefault="0023192C" w:rsidP="0023192C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3192C" w:rsidRPr="00555AF5" w:rsidRDefault="0023192C" w:rsidP="0023192C">
      <w:pPr>
        <w:spacing w:line="360" w:lineRule="auto"/>
        <w:rPr>
          <w:rFonts w:cs="Arial"/>
          <w:u w:val="single"/>
        </w:rPr>
      </w:pPr>
    </w:p>
    <w:p w:rsidR="0023192C" w:rsidRDefault="0023192C" w:rsidP="0023192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23192C" w:rsidRP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 w:val="24"/>
          <w:szCs w:val="24"/>
          <w:u w:val="single"/>
          <w:lang w:eastAsia="en-US"/>
        </w:rPr>
      </w:pPr>
      <w:r w:rsidRPr="0023192C">
        <w:rPr>
          <w:rFonts w:eastAsiaTheme="minorHAnsi" w:cs="Arial"/>
          <w:b/>
          <w:bCs/>
          <w:sz w:val="24"/>
          <w:szCs w:val="24"/>
          <w:u w:val="single"/>
          <w:lang w:eastAsia="en-US"/>
        </w:rPr>
        <w:t>Zentrale Einrichtungen: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Modulverzeichnis zur Prüfungsordnung für Studienangebote der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Zentralen Einrichtung für Sprachen und Schlüsselqualifikationen</w:t>
      </w:r>
    </w:p>
    <w:p w:rsidR="0023192C" w:rsidRDefault="0023192C" w:rsidP="0023192C">
      <w:pPr>
        <w:spacing w:line="360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(ZESS) 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3657</w:t>
      </w:r>
    </w:p>
    <w:p w:rsidR="0023192C" w:rsidRDefault="0023192C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br w:type="page"/>
      </w:r>
    </w:p>
    <w:p w:rsidR="0023192C" w:rsidRPr="00101474" w:rsidRDefault="0023192C" w:rsidP="0023192C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 xml:space="preserve">en II Nr. </w:t>
      </w:r>
      <w:r w:rsidR="00D1250B">
        <w:rPr>
          <w:rFonts w:ascii="Arial" w:hAnsi="Arial" w:cs="Arial"/>
          <w:color w:val="auto"/>
          <w:u w:val="single"/>
        </w:rPr>
        <w:t>13</w:t>
      </w:r>
      <w:r>
        <w:rPr>
          <w:rFonts w:ascii="Arial" w:hAnsi="Arial" w:cs="Arial"/>
          <w:color w:val="auto"/>
          <w:u w:val="single"/>
        </w:rPr>
        <w:t xml:space="preserve"> vom </w:t>
      </w:r>
      <w:r w:rsidR="00D1250B">
        <w:rPr>
          <w:rFonts w:ascii="Arial" w:hAnsi="Arial" w:cs="Arial"/>
          <w:color w:val="auto"/>
          <w:u w:val="single"/>
        </w:rPr>
        <w:t>21</w:t>
      </w:r>
      <w:r>
        <w:rPr>
          <w:rFonts w:ascii="Arial" w:hAnsi="Arial" w:cs="Arial"/>
          <w:color w:val="auto"/>
          <w:u w:val="single"/>
        </w:rPr>
        <w:t>.05.2014</w:t>
      </w:r>
    </w:p>
    <w:p w:rsidR="0023192C" w:rsidRPr="00101474" w:rsidRDefault="0023192C" w:rsidP="0023192C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3192C" w:rsidRPr="00555AF5" w:rsidRDefault="0023192C" w:rsidP="0023192C">
      <w:pPr>
        <w:spacing w:line="360" w:lineRule="auto"/>
        <w:rPr>
          <w:rFonts w:cs="Arial"/>
          <w:u w:val="single"/>
        </w:rPr>
      </w:pPr>
    </w:p>
    <w:p w:rsidR="0023192C" w:rsidRDefault="0023192C" w:rsidP="0023192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23192C" w:rsidRP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23192C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Neufassung der Modulverzeichnisse zur Prüfungs- und Studienordnung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für den Zwei-Fächer-Bachelor-Studiengang für die Teilstudiengänge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„Allgemeine Sprachwissenschaft“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4026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„Arabistik/Islamwissenschaft“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4183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„Biologie“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4216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„Evangelische Religion“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4286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„Geschichte“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4316</w:t>
      </w:r>
    </w:p>
    <w:p w:rsidR="0023192C" w:rsidRDefault="0023192C" w:rsidP="0023192C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„Mathematik“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4387</w:t>
      </w:r>
    </w:p>
    <w:p w:rsidR="0023192C" w:rsidRDefault="0023192C" w:rsidP="0023192C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23192C" w:rsidRDefault="0023192C" w:rsidP="0023192C">
      <w:pPr>
        <w:spacing w:line="360" w:lineRule="auto"/>
        <w:rPr>
          <w:rFonts w:eastAsiaTheme="minorHAnsi" w:cs="Arial"/>
          <w:szCs w:val="22"/>
          <w:lang w:eastAsia="en-US"/>
        </w:rPr>
      </w:pPr>
    </w:p>
    <w:p w:rsidR="0023192C" w:rsidRPr="00101474" w:rsidRDefault="0023192C" w:rsidP="0023192C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14 vom 21.05.2014</w:t>
      </w:r>
    </w:p>
    <w:p w:rsidR="0023192C" w:rsidRPr="00101474" w:rsidRDefault="0023192C" w:rsidP="0023192C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3192C" w:rsidRPr="00555AF5" w:rsidRDefault="0023192C" w:rsidP="0023192C">
      <w:pPr>
        <w:spacing w:line="360" w:lineRule="auto"/>
        <w:rPr>
          <w:rFonts w:cs="Arial"/>
          <w:u w:val="single"/>
        </w:rPr>
      </w:pPr>
    </w:p>
    <w:p w:rsidR="0023192C" w:rsidRDefault="0023192C" w:rsidP="0023192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23192C" w:rsidRP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23192C">
        <w:rPr>
          <w:rFonts w:eastAsiaTheme="minorHAnsi" w:cs="Arial"/>
          <w:b/>
          <w:bCs/>
          <w:szCs w:val="22"/>
          <w:u w:val="single"/>
          <w:lang w:eastAsia="en-US"/>
        </w:rPr>
        <w:t>Fakultätsübergreifende Studiengänge: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Neufassung der Modulverzeichnisse zur Prüfungs- und Studienordnung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für den Zwei-Fächer-Bachelor-Studiengang für die Teilstudiengänge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„Musikwissenschaft“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4419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„Philosophie“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4461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„Russisch“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4491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„Slavische Philologie“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4519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„Turkologie“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4576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„Werte und Normen“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4608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„Wirtschafts- und Sozialgeschichte“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4633</w:t>
      </w:r>
    </w:p>
    <w:p w:rsidR="0023192C" w:rsidRP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 w:rsidRPr="0023192C">
        <w:rPr>
          <w:rFonts w:eastAsiaTheme="minorHAnsi" w:cs="Arial"/>
          <w:b/>
          <w:bCs/>
          <w:szCs w:val="22"/>
          <w:u w:val="single"/>
          <w:lang w:eastAsia="en-US"/>
        </w:rPr>
        <w:t>Fächerübergreifende Studiengänge:</w:t>
      </w:r>
    </w:p>
    <w:p w:rsidR="0023192C" w:rsidRDefault="0023192C" w:rsidP="0023192C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für das fächerübergreifende Lehrangebot der</w:t>
      </w:r>
    </w:p>
    <w:p w:rsidR="00C251DC" w:rsidRDefault="0023192C" w:rsidP="0023192C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Philosophischen Fakultät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4709</w:t>
      </w:r>
    </w:p>
    <w:p w:rsidR="00C251DC" w:rsidRDefault="00C251DC">
      <w:pPr>
        <w:spacing w:after="200" w:line="276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C251DC" w:rsidRPr="00101474" w:rsidRDefault="00C251DC" w:rsidP="00C251DC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15 vom 23.05.2014</w:t>
      </w:r>
    </w:p>
    <w:p w:rsidR="00C251DC" w:rsidRPr="00101474" w:rsidRDefault="00C251DC" w:rsidP="00C251DC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C251DC" w:rsidRPr="00555AF5" w:rsidRDefault="00C251DC" w:rsidP="00C251DC">
      <w:pPr>
        <w:spacing w:line="360" w:lineRule="auto"/>
        <w:rPr>
          <w:rFonts w:cs="Arial"/>
          <w:u w:val="single"/>
        </w:rPr>
      </w:pPr>
    </w:p>
    <w:p w:rsidR="00C251DC" w:rsidRDefault="00C251DC" w:rsidP="00C251D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C251DC" w:rsidRPr="00091004" w:rsidRDefault="00C251DC" w:rsidP="00C251DC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Fakultät für Mathematik und Informatik</w:t>
      </w:r>
      <w:r w:rsidRPr="00091004">
        <w:rPr>
          <w:rFonts w:cs="Arial"/>
          <w:b/>
          <w:bCs/>
          <w:u w:val="single"/>
        </w:rPr>
        <w:t>:</w:t>
      </w: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C251DC" w:rsidRPr="00091004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Master-Studiengang „Angewandte Informatik“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4803</w:t>
      </w:r>
    </w:p>
    <w:p w:rsidR="0023192C" w:rsidRDefault="0023192C" w:rsidP="0023192C">
      <w:pPr>
        <w:spacing w:line="360" w:lineRule="auto"/>
      </w:pPr>
    </w:p>
    <w:p w:rsidR="00C251DC" w:rsidRPr="00101474" w:rsidRDefault="00C251DC" w:rsidP="00C251DC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16 vom 23.05.2014</w:t>
      </w:r>
    </w:p>
    <w:p w:rsidR="00C251DC" w:rsidRPr="00101474" w:rsidRDefault="00C251DC" w:rsidP="00C251DC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C251DC" w:rsidRPr="00555AF5" w:rsidRDefault="00C251DC" w:rsidP="00C251DC">
      <w:pPr>
        <w:spacing w:line="360" w:lineRule="auto"/>
        <w:rPr>
          <w:rFonts w:cs="Arial"/>
          <w:u w:val="single"/>
        </w:rPr>
      </w:pPr>
    </w:p>
    <w:p w:rsidR="00C251DC" w:rsidRDefault="00C251DC" w:rsidP="00C251D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C251DC" w:rsidRPr="00091004" w:rsidRDefault="00C251DC" w:rsidP="00C251DC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Fakultät für Agrarwissenschaften</w:t>
      </w:r>
      <w:r w:rsidRPr="00091004">
        <w:rPr>
          <w:rFonts w:cs="Arial"/>
          <w:b/>
          <w:bCs/>
          <w:u w:val="single"/>
        </w:rPr>
        <w:t>:</w:t>
      </w: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Studiengang „Agrarwissenschaften“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5223</w:t>
      </w:r>
    </w:p>
    <w:p w:rsidR="00C251DC" w:rsidRDefault="00C251DC" w:rsidP="00C251DC">
      <w:pPr>
        <w:spacing w:line="360" w:lineRule="auto"/>
        <w:rPr>
          <w:rFonts w:cs="Arial"/>
        </w:rPr>
      </w:pP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Master-Studiengang „Agrarwissenschaften“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5352</w:t>
      </w:r>
    </w:p>
    <w:p w:rsidR="00C251DC" w:rsidRDefault="00C251DC" w:rsidP="00C251DC">
      <w:pPr>
        <w:spacing w:line="360" w:lineRule="auto"/>
        <w:rPr>
          <w:rFonts w:cs="Arial"/>
        </w:rPr>
      </w:pP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Master-Studiengang „Pferdewissenschaften“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5516</w:t>
      </w:r>
    </w:p>
    <w:p w:rsidR="00C251DC" w:rsidRDefault="00C251DC" w:rsidP="00C251DC">
      <w:pPr>
        <w:spacing w:line="360" w:lineRule="auto"/>
        <w:rPr>
          <w:rFonts w:cs="Arial"/>
        </w:rPr>
      </w:pP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Promotions-</w:t>
      </w:r>
    </w:p>
    <w:p w:rsidR="00C251DC" w:rsidRPr="00091004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Studiengang für Agrarwissenschaften in Göttingen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5549</w:t>
      </w:r>
    </w:p>
    <w:p w:rsidR="00C251DC" w:rsidRDefault="00C251DC" w:rsidP="0023192C">
      <w:pPr>
        <w:spacing w:line="360" w:lineRule="auto"/>
      </w:pPr>
    </w:p>
    <w:p w:rsidR="00C251DC" w:rsidRPr="00101474" w:rsidRDefault="00C251DC" w:rsidP="00C251DC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17 vom 21.07.2014</w:t>
      </w:r>
    </w:p>
    <w:p w:rsidR="00C251DC" w:rsidRPr="00101474" w:rsidRDefault="00C251DC" w:rsidP="00C251DC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C251DC" w:rsidRPr="00555AF5" w:rsidRDefault="00C251DC" w:rsidP="00C251DC">
      <w:pPr>
        <w:spacing w:line="360" w:lineRule="auto"/>
        <w:rPr>
          <w:rFonts w:cs="Arial"/>
          <w:u w:val="single"/>
        </w:rPr>
      </w:pPr>
    </w:p>
    <w:p w:rsidR="00C251DC" w:rsidRDefault="00C251DC" w:rsidP="00C251D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C251DC" w:rsidRDefault="00C251DC" w:rsidP="0023192C">
      <w:pPr>
        <w:spacing w:line="360" w:lineRule="auto"/>
      </w:pPr>
    </w:p>
    <w:p w:rsidR="00C251DC" w:rsidRPr="00233BB1" w:rsidRDefault="00C251DC" w:rsidP="00C251DC">
      <w:pPr>
        <w:spacing w:line="360" w:lineRule="auto"/>
        <w:rPr>
          <w:rFonts w:cs="Arial"/>
          <w:b/>
          <w:u w:val="single"/>
        </w:rPr>
      </w:pPr>
      <w:r w:rsidRPr="00233BB1">
        <w:rPr>
          <w:rFonts w:cs="Arial"/>
          <w:b/>
          <w:u w:val="single"/>
        </w:rPr>
        <w:t>Philosophische Fakultät:</w:t>
      </w: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Master-Studiengang „Englische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5660</w:t>
      </w:r>
    </w:p>
    <w:p w:rsidR="00C251DC" w:rsidRDefault="00C251DC" w:rsidP="00C251DC">
      <w:pPr>
        <w:spacing w:line="360" w:lineRule="auto"/>
        <w:rPr>
          <w:rFonts w:cs="Arial"/>
        </w:rPr>
      </w:pPr>
    </w:p>
    <w:p w:rsidR="00C251DC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C251DC" w:rsidRPr="00091004" w:rsidRDefault="00C251DC" w:rsidP="00C251DC">
      <w:pPr>
        <w:spacing w:line="360" w:lineRule="auto"/>
        <w:rPr>
          <w:rFonts w:cs="Arial"/>
        </w:rPr>
      </w:pPr>
      <w:r>
        <w:rPr>
          <w:rFonts w:cs="Arial"/>
        </w:rPr>
        <w:t>Master-Studiengang „Kulturanthropologie/Europäische Ethnologie“</w:t>
      </w:r>
      <w:r>
        <w:rPr>
          <w:rFonts w:cs="Arial"/>
        </w:rPr>
        <w:tab/>
      </w:r>
      <w:r>
        <w:rPr>
          <w:rFonts w:cs="Arial"/>
        </w:rPr>
        <w:tab/>
        <w:t>5729</w:t>
      </w:r>
    </w:p>
    <w:p w:rsidR="00E413BE" w:rsidRPr="00101474" w:rsidRDefault="00E413BE" w:rsidP="00E413BE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18 vom 28.08.2014</w:t>
      </w:r>
    </w:p>
    <w:p w:rsidR="00E413BE" w:rsidRPr="00101474" w:rsidRDefault="00E413BE" w:rsidP="00E413BE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E413BE" w:rsidRPr="00555AF5" w:rsidRDefault="00E413BE" w:rsidP="00E413BE">
      <w:pPr>
        <w:spacing w:line="360" w:lineRule="auto"/>
        <w:rPr>
          <w:rFonts w:cs="Arial"/>
          <w:u w:val="single"/>
        </w:rPr>
      </w:pPr>
    </w:p>
    <w:p w:rsidR="00E413BE" w:rsidRDefault="00E413BE" w:rsidP="00E413B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E413BE" w:rsidRPr="00233BB1" w:rsidRDefault="00E413BE" w:rsidP="00E413BE">
      <w:pPr>
        <w:spacing w:line="360" w:lineRule="auto"/>
        <w:rPr>
          <w:rFonts w:cs="Arial"/>
          <w:b/>
          <w:u w:val="single"/>
        </w:rPr>
      </w:pPr>
      <w:r w:rsidRPr="00233BB1">
        <w:rPr>
          <w:rFonts w:cs="Arial"/>
          <w:b/>
          <w:u w:val="single"/>
        </w:rPr>
        <w:t>Fakultät</w:t>
      </w:r>
      <w:r>
        <w:rPr>
          <w:rFonts w:cs="Arial"/>
          <w:b/>
          <w:u w:val="single"/>
        </w:rPr>
        <w:t xml:space="preserve"> für Biologie und Psychologie (Federführung)</w:t>
      </w:r>
      <w:r w:rsidRPr="00233BB1">
        <w:rPr>
          <w:rFonts w:cs="Arial"/>
          <w:b/>
          <w:u w:val="single"/>
        </w:rPr>
        <w:t>: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internationalen Master-/Promotionsstudiengang „Molekulare Biologie“</w:t>
      </w:r>
      <w:r>
        <w:rPr>
          <w:rFonts w:cs="Arial"/>
        </w:rPr>
        <w:tab/>
      </w:r>
      <w:r>
        <w:rPr>
          <w:rFonts w:cs="Arial"/>
        </w:rPr>
        <w:tab/>
        <w:t>5754</w:t>
      </w:r>
    </w:p>
    <w:p w:rsidR="00E413BE" w:rsidRDefault="00E413BE" w:rsidP="00E413BE">
      <w:pPr>
        <w:spacing w:line="360" w:lineRule="auto"/>
        <w:rPr>
          <w:rFonts w:cs="Arial"/>
        </w:rPr>
      </w:pP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internationalen Master-/Promotionsstudiengang „Neurowissenschaften“</w:t>
      </w:r>
      <w:r>
        <w:rPr>
          <w:rFonts w:cs="Arial"/>
        </w:rPr>
        <w:tab/>
      </w:r>
      <w:r>
        <w:rPr>
          <w:rFonts w:cs="Arial"/>
        </w:rPr>
        <w:tab/>
        <w:t>5770</w:t>
      </w:r>
    </w:p>
    <w:p w:rsidR="00C251DC" w:rsidRDefault="00C251DC" w:rsidP="0023192C">
      <w:pPr>
        <w:spacing w:line="360" w:lineRule="auto"/>
      </w:pPr>
    </w:p>
    <w:p w:rsidR="00E413BE" w:rsidRPr="00101474" w:rsidRDefault="00E413BE" w:rsidP="00E413BE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19 vom 02.09.2014</w:t>
      </w:r>
    </w:p>
    <w:p w:rsidR="00E413BE" w:rsidRPr="00101474" w:rsidRDefault="00E413BE" w:rsidP="00E413BE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E413BE" w:rsidRPr="00555AF5" w:rsidRDefault="00E413BE" w:rsidP="00E413BE">
      <w:pPr>
        <w:spacing w:line="360" w:lineRule="auto"/>
        <w:rPr>
          <w:rFonts w:cs="Arial"/>
          <w:u w:val="single"/>
        </w:rPr>
      </w:pPr>
    </w:p>
    <w:p w:rsidR="00E413BE" w:rsidRDefault="00E413BE" w:rsidP="00E413B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E413BE" w:rsidRPr="00233BB1" w:rsidRDefault="00E413BE" w:rsidP="00E413BE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233BB1">
        <w:rPr>
          <w:rFonts w:cs="Arial"/>
          <w:b/>
          <w:u w:val="single"/>
        </w:rPr>
        <w:t>: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Masterstudiengang „Mittelalter- und Renaissance-Studien“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5788</w:t>
      </w:r>
    </w:p>
    <w:p w:rsidR="00E413BE" w:rsidRDefault="00E413BE" w:rsidP="00E413BE">
      <w:pPr>
        <w:spacing w:line="360" w:lineRule="auto"/>
        <w:rPr>
          <w:rFonts w:cs="Arial"/>
        </w:rPr>
      </w:pP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Masterstudiengang „Geschichte“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5831</w:t>
      </w:r>
    </w:p>
    <w:p w:rsidR="00E413BE" w:rsidRDefault="00E413BE" w:rsidP="00E413BE">
      <w:pPr>
        <w:spacing w:line="360" w:lineRule="auto"/>
        <w:rPr>
          <w:rFonts w:cs="Arial"/>
        </w:rPr>
      </w:pP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Masterstudiengang „Romanistik“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5881</w:t>
      </w:r>
    </w:p>
    <w:p w:rsidR="00E413BE" w:rsidRDefault="00E413BE" w:rsidP="00E413BE">
      <w:pPr>
        <w:spacing w:line="360" w:lineRule="auto"/>
        <w:rPr>
          <w:rFonts w:cs="Arial"/>
        </w:rPr>
      </w:pPr>
    </w:p>
    <w:p w:rsidR="00E413BE" w:rsidRPr="00376297" w:rsidRDefault="00E413BE" w:rsidP="00E413BE">
      <w:pPr>
        <w:spacing w:line="360" w:lineRule="auto"/>
        <w:rPr>
          <w:rFonts w:cs="Arial"/>
          <w:b/>
          <w:u w:val="single"/>
        </w:rPr>
      </w:pPr>
      <w:r w:rsidRPr="00376297">
        <w:rPr>
          <w:rFonts w:cs="Arial"/>
          <w:b/>
          <w:u w:val="single"/>
        </w:rPr>
        <w:t>Juristische Fakultät (federführend):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Pr="00376297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Masterstudiengang „Chinesisches Recht und Rechtsvergleichung“</w:t>
      </w:r>
      <w:r>
        <w:rPr>
          <w:rFonts w:cs="Arial"/>
        </w:rPr>
        <w:tab/>
      </w:r>
      <w:r>
        <w:rPr>
          <w:rFonts w:cs="Arial"/>
        </w:rPr>
        <w:tab/>
        <w:t>6038</w:t>
      </w:r>
    </w:p>
    <w:p w:rsidR="00E413BE" w:rsidRDefault="00E413BE">
      <w:pPr>
        <w:spacing w:after="200" w:line="276" w:lineRule="auto"/>
      </w:pPr>
      <w:r>
        <w:br w:type="page"/>
      </w:r>
    </w:p>
    <w:p w:rsidR="00E413BE" w:rsidRDefault="00E413BE" w:rsidP="0023192C">
      <w:pPr>
        <w:spacing w:line="360" w:lineRule="auto"/>
      </w:pPr>
    </w:p>
    <w:p w:rsidR="00E413BE" w:rsidRPr="00101474" w:rsidRDefault="00E413BE" w:rsidP="00E413BE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20 vom 05.09.2014</w:t>
      </w:r>
    </w:p>
    <w:p w:rsidR="00E413BE" w:rsidRPr="00101474" w:rsidRDefault="00E413BE" w:rsidP="00E413BE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E413BE" w:rsidRPr="00555AF5" w:rsidRDefault="00E413BE" w:rsidP="00E413BE">
      <w:pPr>
        <w:spacing w:line="360" w:lineRule="auto"/>
        <w:rPr>
          <w:rFonts w:cs="Arial"/>
          <w:u w:val="single"/>
        </w:rPr>
      </w:pPr>
    </w:p>
    <w:p w:rsidR="00E413BE" w:rsidRDefault="00E413BE" w:rsidP="00E413B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E413BE" w:rsidRPr="00233BB1" w:rsidRDefault="00E413BE" w:rsidP="00E413BE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233BB1">
        <w:rPr>
          <w:rFonts w:cs="Arial"/>
          <w:b/>
          <w:u w:val="single"/>
        </w:rPr>
        <w:t>: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Masterstudiengang „Osteuropäische 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6117</w:t>
      </w:r>
    </w:p>
    <w:p w:rsidR="00E413BE" w:rsidRDefault="00E413BE" w:rsidP="00E413BE">
      <w:pPr>
        <w:spacing w:line="360" w:lineRule="auto"/>
        <w:rPr>
          <w:rFonts w:cs="Arial"/>
        </w:rPr>
      </w:pP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Masterstudiengang „Ostasienwissenschaft/Moderne Sinologie“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6147</w:t>
      </w:r>
    </w:p>
    <w:p w:rsidR="00E413BE" w:rsidRDefault="00E413BE" w:rsidP="00E413BE">
      <w:pPr>
        <w:spacing w:line="360" w:lineRule="auto"/>
        <w:rPr>
          <w:rFonts w:cs="Arial"/>
        </w:rPr>
      </w:pP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E413BE" w:rsidRDefault="00E413BE" w:rsidP="00E413BE">
      <w:pPr>
        <w:spacing w:line="360" w:lineRule="auto"/>
        <w:rPr>
          <w:rFonts w:cs="Arial"/>
        </w:rPr>
      </w:pPr>
      <w:r>
        <w:rPr>
          <w:rFonts w:cs="Arial"/>
        </w:rPr>
        <w:t>Masterstudiengang „Kunstgeschichte“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6184</w:t>
      </w:r>
    </w:p>
    <w:p w:rsidR="00E413BE" w:rsidRDefault="00E413BE" w:rsidP="0023192C">
      <w:pPr>
        <w:spacing w:line="360" w:lineRule="auto"/>
      </w:pPr>
    </w:p>
    <w:p w:rsidR="002D42ED" w:rsidRDefault="002D42ED" w:rsidP="0023192C">
      <w:pPr>
        <w:spacing w:line="360" w:lineRule="auto"/>
      </w:pPr>
    </w:p>
    <w:p w:rsidR="002D42ED" w:rsidRPr="00101474" w:rsidRDefault="002D42ED" w:rsidP="002D42ED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21 vom 18.09.2014</w:t>
      </w:r>
    </w:p>
    <w:p w:rsidR="002D42ED" w:rsidRPr="00101474" w:rsidRDefault="002D42ED" w:rsidP="002D42ED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D42ED" w:rsidRPr="00555AF5" w:rsidRDefault="002D42ED" w:rsidP="002D42ED">
      <w:pPr>
        <w:spacing w:line="360" w:lineRule="auto"/>
        <w:rPr>
          <w:rFonts w:cs="Arial"/>
          <w:u w:val="single"/>
        </w:rPr>
      </w:pPr>
    </w:p>
    <w:p w:rsidR="002D42ED" w:rsidRDefault="002D42ED" w:rsidP="002D42E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2D42ED" w:rsidRDefault="002D42ED" w:rsidP="0023192C">
      <w:pPr>
        <w:spacing w:line="360" w:lineRule="auto"/>
      </w:pPr>
    </w:p>
    <w:p w:rsidR="002D42ED" w:rsidRPr="00233BB1" w:rsidRDefault="002D42ED" w:rsidP="002D42ED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Juristische Fakultät</w:t>
      </w:r>
      <w:r w:rsidRPr="00233BB1">
        <w:rPr>
          <w:rFonts w:cs="Arial"/>
          <w:b/>
          <w:u w:val="single"/>
        </w:rPr>
        <w:t>:</w:t>
      </w:r>
    </w:p>
    <w:p w:rsidR="002D42ED" w:rsidRDefault="002D42ED" w:rsidP="002D42ED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2D42ED" w:rsidRDefault="002D42ED" w:rsidP="002D42ED">
      <w:pPr>
        <w:spacing w:line="360" w:lineRule="auto"/>
        <w:rPr>
          <w:rFonts w:cs="Arial"/>
        </w:rPr>
      </w:pPr>
      <w:r>
        <w:rPr>
          <w:rFonts w:cs="Arial"/>
        </w:rPr>
        <w:t>Master-Studiengang „Rechtswissenschaften für ausländische Studierende mit abgeschlossenem ausländischem rechtswissenschaftlichem Universitäts-</w:t>
      </w:r>
    </w:p>
    <w:p w:rsidR="002D42ED" w:rsidRDefault="002D42ED" w:rsidP="002D42ED">
      <w:pPr>
        <w:spacing w:line="360" w:lineRule="auto"/>
        <w:rPr>
          <w:rFonts w:cs="Arial"/>
        </w:rPr>
      </w:pPr>
      <w:proofErr w:type="spellStart"/>
      <w:r>
        <w:rPr>
          <w:rFonts w:cs="Arial"/>
        </w:rPr>
        <w:t>studium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6199</w:t>
      </w:r>
    </w:p>
    <w:p w:rsidR="002D42ED" w:rsidRDefault="002D42ED" w:rsidP="0023192C">
      <w:pPr>
        <w:spacing w:line="360" w:lineRule="auto"/>
      </w:pPr>
    </w:p>
    <w:p w:rsidR="00680D0E" w:rsidRDefault="00680D0E">
      <w:pPr>
        <w:spacing w:after="200" w:line="276" w:lineRule="auto"/>
      </w:pPr>
      <w:r>
        <w:br w:type="page"/>
      </w:r>
    </w:p>
    <w:p w:rsidR="00680D0E" w:rsidRDefault="00680D0E" w:rsidP="0023192C">
      <w:pPr>
        <w:spacing w:line="360" w:lineRule="auto"/>
      </w:pPr>
    </w:p>
    <w:p w:rsidR="00680D0E" w:rsidRPr="00101474" w:rsidRDefault="00680D0E" w:rsidP="00680D0E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22 vom 30.09.2014</w:t>
      </w:r>
    </w:p>
    <w:p w:rsidR="00680D0E" w:rsidRPr="00101474" w:rsidRDefault="00680D0E" w:rsidP="00680D0E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680D0E" w:rsidRPr="00555AF5" w:rsidRDefault="00680D0E" w:rsidP="00680D0E">
      <w:pPr>
        <w:spacing w:line="360" w:lineRule="auto"/>
        <w:rPr>
          <w:rFonts w:cs="Arial"/>
          <w:u w:val="single"/>
        </w:rPr>
      </w:pPr>
    </w:p>
    <w:p w:rsidR="00680D0E" w:rsidRDefault="00680D0E" w:rsidP="00680D0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680D0E" w:rsidRDefault="00680D0E" w:rsidP="0023192C">
      <w:pPr>
        <w:spacing w:line="360" w:lineRule="auto"/>
      </w:pPr>
    </w:p>
    <w:p w:rsidR="00680D0E" w:rsidRDefault="00680D0E" w:rsidP="0023192C">
      <w:pPr>
        <w:spacing w:line="360" w:lineRule="auto"/>
      </w:pPr>
    </w:p>
    <w:p w:rsidR="00680D0E" w:rsidRPr="00680D0E" w:rsidRDefault="00680D0E" w:rsidP="00680D0E">
      <w:pPr>
        <w:spacing w:line="360" w:lineRule="auto"/>
        <w:jc w:val="both"/>
        <w:rPr>
          <w:rFonts w:cs="Arial"/>
          <w:b/>
          <w:bCs/>
          <w:u w:val="single"/>
        </w:rPr>
      </w:pPr>
      <w:r w:rsidRPr="00680D0E">
        <w:rPr>
          <w:rFonts w:cs="Arial"/>
          <w:b/>
          <w:bCs/>
          <w:u w:val="single"/>
        </w:rPr>
        <w:t>Fakultät für Biologie und Psychologie (Federführung):</w:t>
      </w:r>
    </w:p>
    <w:p w:rsidR="00680D0E" w:rsidRPr="00680D0E" w:rsidRDefault="00680D0E" w:rsidP="00680D0E">
      <w:pPr>
        <w:spacing w:after="200"/>
        <w:rPr>
          <w:rFonts w:eastAsiaTheme="minorEastAsia" w:cs="Arial"/>
          <w:szCs w:val="22"/>
        </w:rPr>
      </w:pPr>
    </w:p>
    <w:p w:rsidR="00680D0E" w:rsidRPr="00680D0E" w:rsidRDefault="00680D0E" w:rsidP="00680D0E">
      <w:pPr>
        <w:spacing w:after="200" w:line="360" w:lineRule="auto"/>
        <w:ind w:right="-1136"/>
        <w:rPr>
          <w:rFonts w:eastAsiaTheme="minorEastAsia" w:cs="Arial"/>
          <w:szCs w:val="22"/>
        </w:rPr>
      </w:pPr>
      <w:r w:rsidRPr="00680D0E">
        <w:rPr>
          <w:rFonts w:eastAsiaTheme="minorEastAsia" w:cs="Arial"/>
          <w:szCs w:val="22"/>
        </w:rPr>
        <w:t xml:space="preserve">Erste Änderung </w:t>
      </w:r>
      <w:r w:rsidRPr="00680D0E">
        <w:rPr>
          <w:rFonts w:cs="Arial"/>
          <w:szCs w:val="22"/>
        </w:rPr>
        <w:t xml:space="preserve">des Modulverzeichnisses zur Prüfungs- und </w:t>
      </w:r>
      <w:r w:rsidRPr="00680D0E">
        <w:rPr>
          <w:rFonts w:cs="Arial"/>
          <w:szCs w:val="22"/>
        </w:rPr>
        <w:br/>
        <w:t xml:space="preserve">Studienordnung für den konsekutiven internationalen Master-/ </w:t>
      </w:r>
      <w:r w:rsidRPr="00680D0E">
        <w:rPr>
          <w:rFonts w:cs="Arial"/>
          <w:szCs w:val="22"/>
        </w:rPr>
        <w:br/>
        <w:t>Promotionsstudiengang „Molekulare Biologie“</w:t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  <w:t>6453</w:t>
      </w:r>
    </w:p>
    <w:p w:rsidR="00680D0E" w:rsidRPr="00680D0E" w:rsidRDefault="00680D0E" w:rsidP="00680D0E">
      <w:pPr>
        <w:spacing w:after="200"/>
        <w:rPr>
          <w:rFonts w:eastAsiaTheme="minorEastAsia" w:cs="Arial"/>
          <w:szCs w:val="22"/>
        </w:rPr>
      </w:pPr>
    </w:p>
    <w:p w:rsidR="00680D0E" w:rsidRPr="00680D0E" w:rsidRDefault="00680D0E" w:rsidP="00680D0E">
      <w:pPr>
        <w:spacing w:after="200" w:line="360" w:lineRule="auto"/>
        <w:rPr>
          <w:rFonts w:eastAsiaTheme="minorEastAsia" w:cs="Arial"/>
          <w:szCs w:val="22"/>
        </w:rPr>
      </w:pPr>
      <w:r w:rsidRPr="00680D0E">
        <w:rPr>
          <w:rFonts w:cs="Arial"/>
          <w:szCs w:val="22"/>
        </w:rPr>
        <w:t xml:space="preserve">Erste Änderung des Modulverzeichnisses zur Prüfungs- und </w:t>
      </w:r>
      <w:r w:rsidRPr="00680D0E">
        <w:rPr>
          <w:rFonts w:cs="Arial"/>
          <w:szCs w:val="22"/>
        </w:rPr>
        <w:br/>
        <w:t xml:space="preserve">Studienordnung für den konsekutiven internationalen Master-/ </w:t>
      </w:r>
      <w:r w:rsidRPr="00680D0E">
        <w:rPr>
          <w:rFonts w:cs="Arial"/>
          <w:szCs w:val="22"/>
        </w:rPr>
        <w:br/>
        <w:t>Promotionsstudiengang „Neurowissenschaften“</w:t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</w:r>
      <w:r w:rsidRPr="00680D0E">
        <w:rPr>
          <w:rFonts w:cs="Arial"/>
          <w:szCs w:val="22"/>
        </w:rPr>
        <w:tab/>
        <w:t>6469</w:t>
      </w:r>
    </w:p>
    <w:p w:rsidR="00680D0E" w:rsidRPr="00680D0E" w:rsidRDefault="00680D0E" w:rsidP="00680D0E">
      <w:pPr>
        <w:spacing w:after="200"/>
        <w:rPr>
          <w:rFonts w:eastAsiaTheme="minorEastAsia" w:cs="Arial"/>
          <w:szCs w:val="22"/>
        </w:rPr>
      </w:pPr>
    </w:p>
    <w:p w:rsidR="00927BA1" w:rsidRPr="00101474" w:rsidRDefault="00927BA1" w:rsidP="00927BA1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23 vom 15.10.2014</w:t>
      </w:r>
    </w:p>
    <w:p w:rsidR="00927BA1" w:rsidRPr="00101474" w:rsidRDefault="00927BA1" w:rsidP="00927BA1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927BA1" w:rsidRPr="00555AF5" w:rsidRDefault="00927BA1" w:rsidP="00927BA1">
      <w:pPr>
        <w:spacing w:line="360" w:lineRule="auto"/>
        <w:rPr>
          <w:rFonts w:cs="Arial"/>
          <w:u w:val="single"/>
        </w:rPr>
      </w:pPr>
    </w:p>
    <w:p w:rsidR="00927BA1" w:rsidRDefault="00927BA1" w:rsidP="00927BA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927BA1" w:rsidRP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Pr="00927BA1" w:rsidRDefault="00927BA1" w:rsidP="00927BA1">
      <w:pPr>
        <w:spacing w:line="360" w:lineRule="auto"/>
        <w:jc w:val="both"/>
        <w:rPr>
          <w:rFonts w:cs="Arial"/>
          <w:b/>
          <w:bCs/>
          <w:u w:val="single"/>
        </w:rPr>
      </w:pPr>
      <w:r w:rsidRPr="00927BA1">
        <w:rPr>
          <w:rFonts w:cs="Arial"/>
          <w:b/>
          <w:bCs/>
          <w:u w:val="single"/>
        </w:rPr>
        <w:t>Fakultät für Chemie:</w:t>
      </w:r>
    </w:p>
    <w:p w:rsidR="00927BA1" w:rsidRPr="00927BA1" w:rsidRDefault="00927BA1" w:rsidP="00927BA1">
      <w:pPr>
        <w:spacing w:line="360" w:lineRule="auto"/>
        <w:ind w:right="-1134"/>
        <w:rPr>
          <w:rFonts w:cs="Arial"/>
          <w:szCs w:val="22"/>
        </w:rPr>
      </w:pPr>
      <w:r w:rsidRPr="00927BA1">
        <w:rPr>
          <w:rFonts w:cs="Arial"/>
          <w:szCs w:val="22"/>
        </w:rPr>
        <w:t>Modulverzeichnis zur Prüfungs- und Studienordnung für den Bachelor-</w:t>
      </w:r>
    </w:p>
    <w:p w:rsidR="00927BA1" w:rsidRPr="00927BA1" w:rsidRDefault="00927BA1" w:rsidP="00927BA1">
      <w:pPr>
        <w:spacing w:line="360" w:lineRule="auto"/>
        <w:ind w:right="-1134"/>
        <w:rPr>
          <w:rFonts w:eastAsiaTheme="minorEastAsia" w:cs="Arial"/>
          <w:szCs w:val="22"/>
        </w:rPr>
      </w:pPr>
      <w:r w:rsidRPr="00927BA1">
        <w:rPr>
          <w:rFonts w:cs="Arial"/>
          <w:szCs w:val="22"/>
        </w:rPr>
        <w:t>Studiengang „Chemie“</w:t>
      </w:r>
      <w:r w:rsidRPr="00927BA1">
        <w:rPr>
          <w:rFonts w:cs="Arial"/>
          <w:szCs w:val="22"/>
        </w:rPr>
        <w:tab/>
      </w:r>
      <w:r w:rsidRPr="00927BA1">
        <w:rPr>
          <w:rFonts w:cs="Arial"/>
          <w:szCs w:val="22"/>
        </w:rPr>
        <w:tab/>
      </w:r>
      <w:r w:rsidRPr="00927BA1">
        <w:rPr>
          <w:rFonts w:cs="Arial"/>
          <w:szCs w:val="22"/>
        </w:rPr>
        <w:tab/>
      </w:r>
      <w:r w:rsidRPr="00927BA1">
        <w:rPr>
          <w:rFonts w:cs="Arial"/>
          <w:szCs w:val="22"/>
        </w:rPr>
        <w:tab/>
      </w:r>
      <w:r w:rsidRPr="00927BA1">
        <w:rPr>
          <w:rFonts w:cs="Arial"/>
          <w:szCs w:val="22"/>
        </w:rPr>
        <w:tab/>
      </w:r>
      <w:r w:rsidRPr="00927BA1">
        <w:rPr>
          <w:rFonts w:cs="Arial"/>
          <w:szCs w:val="22"/>
        </w:rPr>
        <w:tab/>
      </w:r>
      <w:r w:rsidRPr="00927BA1">
        <w:rPr>
          <w:rFonts w:cs="Arial"/>
          <w:szCs w:val="22"/>
        </w:rPr>
        <w:tab/>
      </w:r>
      <w:r w:rsidRPr="00927BA1">
        <w:rPr>
          <w:rFonts w:cs="Arial"/>
          <w:szCs w:val="22"/>
        </w:rPr>
        <w:tab/>
        <w:t>6487</w:t>
      </w:r>
    </w:p>
    <w:p w:rsidR="00927BA1" w:rsidRP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Pr="00927BA1" w:rsidRDefault="00927BA1" w:rsidP="00927BA1">
      <w:pPr>
        <w:spacing w:after="200"/>
        <w:rPr>
          <w:rFonts w:eastAsiaTheme="minorEastAsia" w:cs="Arial"/>
          <w:szCs w:val="22"/>
        </w:rPr>
      </w:pPr>
      <w:r w:rsidRPr="00927BA1">
        <w:rPr>
          <w:rFonts w:eastAsiaTheme="minorEastAsia" w:cs="Arial"/>
          <w:szCs w:val="22"/>
        </w:rPr>
        <w:t>Modulverzeichnis zur Prüfungs- und Studienordnung für den konsekutiven</w:t>
      </w:r>
    </w:p>
    <w:p w:rsidR="00927BA1" w:rsidRPr="00927BA1" w:rsidRDefault="00927BA1" w:rsidP="00927BA1">
      <w:pPr>
        <w:spacing w:after="200"/>
        <w:rPr>
          <w:rFonts w:eastAsiaTheme="minorEastAsia" w:cs="Arial"/>
          <w:szCs w:val="22"/>
        </w:rPr>
      </w:pPr>
      <w:r w:rsidRPr="00927BA1">
        <w:rPr>
          <w:rFonts w:eastAsiaTheme="minorEastAsia" w:cs="Arial"/>
          <w:szCs w:val="22"/>
        </w:rPr>
        <w:t>Master-Studiengang „Chemie“</w:t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  <w:t>6564</w:t>
      </w:r>
    </w:p>
    <w:p w:rsidR="00927BA1" w:rsidRPr="00927BA1" w:rsidRDefault="00927BA1" w:rsidP="00927BA1">
      <w:pPr>
        <w:spacing w:after="200"/>
        <w:rPr>
          <w:rFonts w:eastAsiaTheme="minorEastAsia" w:cs="Arial"/>
          <w:szCs w:val="22"/>
          <w:u w:val="single"/>
        </w:rPr>
      </w:pPr>
    </w:p>
    <w:p w:rsidR="00927BA1" w:rsidRPr="00927BA1" w:rsidRDefault="00927BA1" w:rsidP="00927BA1">
      <w:pPr>
        <w:spacing w:after="200"/>
        <w:rPr>
          <w:rFonts w:eastAsiaTheme="minorEastAsia" w:cs="Arial"/>
          <w:b/>
          <w:szCs w:val="22"/>
          <w:u w:val="single"/>
        </w:rPr>
      </w:pPr>
      <w:r w:rsidRPr="00927BA1">
        <w:rPr>
          <w:rFonts w:eastAsiaTheme="minorEastAsia" w:cs="Arial"/>
          <w:b/>
          <w:szCs w:val="22"/>
          <w:u w:val="single"/>
        </w:rPr>
        <w:t>Fakultät für Biologie und Psychologie:</w:t>
      </w:r>
    </w:p>
    <w:p w:rsidR="00927BA1" w:rsidRPr="00927BA1" w:rsidRDefault="00927BA1" w:rsidP="00927BA1">
      <w:pPr>
        <w:spacing w:after="200"/>
        <w:rPr>
          <w:rFonts w:eastAsiaTheme="minorEastAsia" w:cs="Arial"/>
          <w:szCs w:val="22"/>
        </w:rPr>
      </w:pPr>
      <w:r w:rsidRPr="00927BA1">
        <w:rPr>
          <w:rFonts w:eastAsiaTheme="minorEastAsia" w:cs="Arial"/>
          <w:szCs w:val="22"/>
        </w:rPr>
        <w:t>Modulverzeichnis zur Prüfungs- und Studienordnung für den konsekutiven</w:t>
      </w: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  <w:r w:rsidRPr="00927BA1">
        <w:rPr>
          <w:rFonts w:eastAsiaTheme="minorEastAsia" w:cs="Arial"/>
          <w:szCs w:val="22"/>
        </w:rPr>
        <w:t>Master-Studiengang „</w:t>
      </w:r>
      <w:proofErr w:type="spellStart"/>
      <w:r w:rsidRPr="00927BA1">
        <w:rPr>
          <w:rFonts w:eastAsiaTheme="minorEastAsia" w:cs="Arial"/>
          <w:szCs w:val="22"/>
        </w:rPr>
        <w:t>Microbiology</w:t>
      </w:r>
      <w:proofErr w:type="spellEnd"/>
      <w:r w:rsidRPr="00927BA1">
        <w:rPr>
          <w:rFonts w:eastAsiaTheme="minorEastAsia" w:cs="Arial"/>
          <w:szCs w:val="22"/>
        </w:rPr>
        <w:t xml:space="preserve"> </w:t>
      </w:r>
      <w:proofErr w:type="spellStart"/>
      <w:r w:rsidRPr="00927BA1">
        <w:rPr>
          <w:rFonts w:eastAsiaTheme="minorEastAsia" w:cs="Arial"/>
          <w:szCs w:val="22"/>
        </w:rPr>
        <w:t>and</w:t>
      </w:r>
      <w:proofErr w:type="spellEnd"/>
      <w:r w:rsidRPr="00927BA1">
        <w:rPr>
          <w:rFonts w:eastAsiaTheme="minorEastAsia" w:cs="Arial"/>
          <w:szCs w:val="22"/>
        </w:rPr>
        <w:t xml:space="preserve"> </w:t>
      </w:r>
      <w:proofErr w:type="spellStart"/>
      <w:r w:rsidRPr="00927BA1">
        <w:rPr>
          <w:rFonts w:eastAsiaTheme="minorEastAsia" w:cs="Arial"/>
          <w:szCs w:val="22"/>
        </w:rPr>
        <w:t>Biochemistry</w:t>
      </w:r>
      <w:proofErr w:type="spellEnd"/>
      <w:r w:rsidRPr="00927BA1">
        <w:rPr>
          <w:rFonts w:eastAsiaTheme="minorEastAsia" w:cs="Arial"/>
          <w:szCs w:val="22"/>
        </w:rPr>
        <w:t>“</w:t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</w:r>
      <w:r w:rsidRPr="00927BA1">
        <w:rPr>
          <w:rFonts w:eastAsiaTheme="minorEastAsia" w:cs="Arial"/>
          <w:szCs w:val="22"/>
        </w:rPr>
        <w:tab/>
        <w:t>6637</w:t>
      </w: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Pr="00101474" w:rsidRDefault="00927BA1" w:rsidP="00927BA1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24 vom 15.10.2014</w:t>
      </w:r>
    </w:p>
    <w:p w:rsidR="00927BA1" w:rsidRPr="00101474" w:rsidRDefault="00927BA1" w:rsidP="00927BA1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927BA1" w:rsidRPr="00555AF5" w:rsidRDefault="00927BA1" w:rsidP="00927BA1">
      <w:pPr>
        <w:spacing w:line="360" w:lineRule="auto"/>
        <w:rPr>
          <w:rFonts w:cs="Arial"/>
          <w:u w:val="single"/>
        </w:rPr>
      </w:pPr>
    </w:p>
    <w:p w:rsidR="00927BA1" w:rsidRDefault="00927BA1" w:rsidP="00927BA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927BA1" w:rsidRPr="007D0F0B" w:rsidRDefault="00927BA1" w:rsidP="00927BA1">
      <w:pPr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Sozialwissenschaftliche Fakultät</w:t>
      </w:r>
      <w:r w:rsidRPr="007D0F0B">
        <w:rPr>
          <w:rFonts w:cs="Arial"/>
          <w:b/>
          <w:bCs/>
          <w:u w:val="single"/>
        </w:rPr>
        <w:t>:</w:t>
      </w: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Modulverzeichnis</w:t>
      </w:r>
      <w:r w:rsidRPr="007D0F0B">
        <w:rPr>
          <w:rFonts w:cs="Arial"/>
        </w:rPr>
        <w:t xml:space="preserve"> zur Prüfungs- und Studienordnung für den </w:t>
      </w:r>
      <w:r>
        <w:rPr>
          <w:rFonts w:cs="Arial"/>
        </w:rPr>
        <w:t>Bachelor-</w:t>
      </w:r>
    </w:p>
    <w:p w:rsidR="00927BA1" w:rsidRPr="009937AC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Studiengang</w:t>
      </w:r>
      <w:r w:rsidRPr="007D0F0B">
        <w:rPr>
          <w:rFonts w:cs="Arial"/>
        </w:rPr>
        <w:t xml:space="preserve"> „</w:t>
      </w:r>
      <w:r>
        <w:rPr>
          <w:rFonts w:cs="Arial"/>
        </w:rPr>
        <w:t>Ethnologie</w:t>
      </w:r>
      <w:r w:rsidRPr="007D0F0B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6995</w:t>
      </w:r>
    </w:p>
    <w:p w:rsidR="00927BA1" w:rsidRPr="009937AC" w:rsidRDefault="00927BA1" w:rsidP="00927BA1">
      <w:pPr>
        <w:rPr>
          <w:rFonts w:cs="Arial"/>
        </w:rPr>
      </w:pPr>
    </w:p>
    <w:p w:rsidR="00927BA1" w:rsidRPr="00865B1D" w:rsidRDefault="00927BA1" w:rsidP="00927BA1">
      <w:pPr>
        <w:rPr>
          <w:rFonts w:cs="Arial"/>
        </w:rPr>
      </w:pPr>
      <w:r w:rsidRPr="00865B1D">
        <w:rPr>
          <w:rFonts w:cs="Arial"/>
        </w:rPr>
        <w:t xml:space="preserve">Modulverzeichnis zur Prüfungs- und Studienordnung für den </w:t>
      </w:r>
      <w:r>
        <w:rPr>
          <w:rFonts w:cs="Arial"/>
        </w:rPr>
        <w:t>Bachelor-</w:t>
      </w:r>
    </w:p>
    <w:p w:rsidR="00927BA1" w:rsidRDefault="00927BA1" w:rsidP="00927BA1">
      <w:pPr>
        <w:rPr>
          <w:rFonts w:cs="Arial"/>
        </w:rPr>
      </w:pPr>
      <w:r w:rsidRPr="00865B1D">
        <w:rPr>
          <w:rFonts w:cs="Arial"/>
        </w:rPr>
        <w:t>Studiengang „</w:t>
      </w:r>
      <w:r>
        <w:rPr>
          <w:rFonts w:cs="Arial"/>
        </w:rPr>
        <w:t>Interdisziplinäre Indienstudien</w:t>
      </w:r>
      <w:r w:rsidRPr="00865B1D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7130</w:t>
      </w:r>
    </w:p>
    <w:p w:rsidR="00927BA1" w:rsidRDefault="00927BA1" w:rsidP="00927BA1">
      <w:pPr>
        <w:rPr>
          <w:rFonts w:cs="Arial"/>
        </w:rPr>
      </w:pP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Modulverzeichnis</w:t>
      </w:r>
      <w:r w:rsidRPr="007D0F0B">
        <w:rPr>
          <w:rFonts w:cs="Arial"/>
        </w:rPr>
        <w:t xml:space="preserve"> zur Prüfungs- und Studienordnung für den </w:t>
      </w:r>
      <w:r>
        <w:rPr>
          <w:rFonts w:cs="Arial"/>
        </w:rPr>
        <w:t>Bachelor-</w:t>
      </w:r>
    </w:p>
    <w:p w:rsidR="00927BA1" w:rsidRPr="009937AC" w:rsidRDefault="00927BA1" w:rsidP="00927BA1">
      <w:pPr>
        <w:rPr>
          <w:rFonts w:cs="Arial"/>
        </w:rPr>
      </w:pPr>
      <w:r>
        <w:rPr>
          <w:rFonts w:cs="Arial"/>
        </w:rPr>
        <w:t>Studiengang „Politikwissenschaft“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7308</w:t>
      </w: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Pr="00101474" w:rsidRDefault="00927BA1" w:rsidP="00927BA1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25 vom 15.10.2014</w:t>
      </w:r>
    </w:p>
    <w:p w:rsidR="00927BA1" w:rsidRPr="00101474" w:rsidRDefault="00927BA1" w:rsidP="00927BA1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927BA1" w:rsidRPr="00555AF5" w:rsidRDefault="00927BA1" w:rsidP="00927BA1">
      <w:pPr>
        <w:spacing w:line="360" w:lineRule="auto"/>
        <w:rPr>
          <w:rFonts w:cs="Arial"/>
          <w:u w:val="single"/>
        </w:rPr>
      </w:pPr>
    </w:p>
    <w:p w:rsidR="00927BA1" w:rsidRDefault="00927BA1" w:rsidP="00927BA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927BA1" w:rsidRPr="007D0F0B" w:rsidRDefault="00927BA1" w:rsidP="00927BA1">
      <w:pPr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Sozialwissenschaftliche Fakultät</w:t>
      </w:r>
      <w:r w:rsidRPr="007D0F0B">
        <w:rPr>
          <w:rFonts w:cs="Arial"/>
          <w:b/>
          <w:bCs/>
          <w:u w:val="single"/>
        </w:rPr>
        <w:t>:</w:t>
      </w: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Modulverzeichnis</w:t>
      </w:r>
      <w:r w:rsidRPr="007D0F0B">
        <w:rPr>
          <w:rFonts w:cs="Arial"/>
        </w:rPr>
        <w:t xml:space="preserve"> zur Prüfungs- und Studienordnung für den </w:t>
      </w:r>
      <w:r>
        <w:rPr>
          <w:rFonts w:cs="Arial"/>
        </w:rPr>
        <w:t>Bachelor-</w:t>
      </w:r>
    </w:p>
    <w:p w:rsidR="00927BA1" w:rsidRPr="009937AC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Studiengang</w:t>
      </w:r>
      <w:r w:rsidRPr="007D0F0B">
        <w:rPr>
          <w:rFonts w:cs="Arial"/>
        </w:rPr>
        <w:t xml:space="preserve"> „</w:t>
      </w:r>
      <w:r>
        <w:rPr>
          <w:rFonts w:cs="Arial"/>
        </w:rPr>
        <w:t>Sozialwissenschaften</w:t>
      </w:r>
      <w:r w:rsidRPr="007D0F0B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7537</w:t>
      </w:r>
    </w:p>
    <w:p w:rsidR="00927BA1" w:rsidRPr="009937AC" w:rsidRDefault="00927BA1" w:rsidP="00927BA1">
      <w:pPr>
        <w:rPr>
          <w:rFonts w:cs="Arial"/>
        </w:rPr>
      </w:pPr>
    </w:p>
    <w:p w:rsidR="00927BA1" w:rsidRPr="00865B1D" w:rsidRDefault="00927BA1" w:rsidP="00927BA1">
      <w:pPr>
        <w:rPr>
          <w:rFonts w:cs="Arial"/>
        </w:rPr>
      </w:pPr>
      <w:r w:rsidRPr="00865B1D">
        <w:rPr>
          <w:rFonts w:cs="Arial"/>
        </w:rPr>
        <w:t xml:space="preserve">Modulverzeichnis zur Prüfungs- und Studienordnung für den </w:t>
      </w:r>
      <w:r>
        <w:rPr>
          <w:rFonts w:cs="Arial"/>
        </w:rPr>
        <w:t>Bachelor-</w:t>
      </w:r>
    </w:p>
    <w:p w:rsidR="00927BA1" w:rsidRDefault="00927BA1" w:rsidP="00927BA1">
      <w:pPr>
        <w:rPr>
          <w:rFonts w:cs="Arial"/>
        </w:rPr>
      </w:pPr>
      <w:r w:rsidRPr="00865B1D">
        <w:rPr>
          <w:rFonts w:cs="Arial"/>
        </w:rPr>
        <w:t>Studiengang „</w:t>
      </w:r>
      <w:r>
        <w:rPr>
          <w:rFonts w:cs="Arial"/>
        </w:rPr>
        <w:t>Soziologie</w:t>
      </w:r>
      <w:r w:rsidRPr="00865B1D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7845</w:t>
      </w: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Pr="00101474" w:rsidRDefault="00927BA1" w:rsidP="00927BA1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26 vom 15.10.2014</w:t>
      </w:r>
    </w:p>
    <w:p w:rsidR="00927BA1" w:rsidRPr="00101474" w:rsidRDefault="00927BA1" w:rsidP="00927BA1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927BA1" w:rsidRPr="00555AF5" w:rsidRDefault="00927BA1" w:rsidP="00927BA1">
      <w:pPr>
        <w:spacing w:line="360" w:lineRule="auto"/>
        <w:rPr>
          <w:rFonts w:cs="Arial"/>
          <w:u w:val="single"/>
        </w:rPr>
      </w:pPr>
    </w:p>
    <w:p w:rsidR="00927BA1" w:rsidRDefault="00927BA1" w:rsidP="00927BA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927BA1" w:rsidRPr="007D0F0B" w:rsidRDefault="00927BA1" w:rsidP="00927BA1">
      <w:pPr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Sozialwissenschaftliche Fakultät</w:t>
      </w:r>
      <w:r w:rsidRPr="007D0F0B">
        <w:rPr>
          <w:rFonts w:cs="Arial"/>
          <w:b/>
          <w:bCs/>
          <w:u w:val="single"/>
        </w:rPr>
        <w:t>:</w:t>
      </w: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Modulverzeichnis</w:t>
      </w:r>
      <w:r w:rsidRPr="007D0F0B">
        <w:rPr>
          <w:rFonts w:cs="Arial"/>
        </w:rPr>
        <w:t xml:space="preserve"> zur Prüfungs- und Studienordnung für den</w:t>
      </w:r>
      <w:r>
        <w:rPr>
          <w:rFonts w:cs="Arial"/>
        </w:rPr>
        <w:t xml:space="preserve"> konsekutiven</w:t>
      </w:r>
    </w:p>
    <w:p w:rsidR="00927BA1" w:rsidRPr="009937AC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Master-Studiengang</w:t>
      </w:r>
      <w:r w:rsidRPr="007D0F0B">
        <w:rPr>
          <w:rFonts w:cs="Arial"/>
        </w:rPr>
        <w:t xml:space="preserve"> „</w:t>
      </w:r>
      <w:r>
        <w:rPr>
          <w:rFonts w:cs="Arial"/>
        </w:rPr>
        <w:t>Geschlechterforschung</w:t>
      </w:r>
      <w:r w:rsidRPr="007D0F0B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7971</w:t>
      </w:r>
    </w:p>
    <w:p w:rsidR="00927BA1" w:rsidRPr="009937AC" w:rsidRDefault="00927BA1" w:rsidP="00927BA1">
      <w:pPr>
        <w:rPr>
          <w:rFonts w:cs="Arial"/>
        </w:rPr>
      </w:pP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 w:rsidRPr="00865B1D">
        <w:rPr>
          <w:rFonts w:cs="Arial"/>
        </w:rPr>
        <w:t xml:space="preserve">Modulverzeichnis zur Prüfungs- und Studienordnung </w:t>
      </w:r>
      <w:r w:rsidRPr="007D0F0B">
        <w:rPr>
          <w:rFonts w:cs="Arial"/>
        </w:rPr>
        <w:t>für den</w:t>
      </w:r>
      <w:r>
        <w:rPr>
          <w:rFonts w:cs="Arial"/>
        </w:rPr>
        <w:t xml:space="preserve"> konsekutiven</w:t>
      </w:r>
    </w:p>
    <w:p w:rsidR="00927BA1" w:rsidRDefault="00927BA1" w:rsidP="00927BA1">
      <w:pPr>
        <w:rPr>
          <w:rFonts w:cs="Arial"/>
        </w:rPr>
      </w:pPr>
      <w:r>
        <w:rPr>
          <w:rFonts w:cs="Arial"/>
        </w:rPr>
        <w:t>Master-Studiengang</w:t>
      </w:r>
      <w:r w:rsidRPr="00865B1D">
        <w:rPr>
          <w:rFonts w:cs="Arial"/>
        </w:rPr>
        <w:t xml:space="preserve"> </w:t>
      </w:r>
      <w:r>
        <w:rPr>
          <w:rFonts w:cs="Arial"/>
        </w:rPr>
        <w:t>„Soziologie</w:t>
      </w:r>
      <w:r w:rsidRPr="00865B1D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7997</w:t>
      </w: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Pr="00101474" w:rsidRDefault="00927BA1" w:rsidP="00927BA1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27 vom 16.10.2014</w:t>
      </w:r>
    </w:p>
    <w:p w:rsidR="00927BA1" w:rsidRPr="00101474" w:rsidRDefault="00927BA1" w:rsidP="00927BA1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927BA1" w:rsidRPr="00555AF5" w:rsidRDefault="00927BA1" w:rsidP="00927BA1">
      <w:pPr>
        <w:spacing w:line="360" w:lineRule="auto"/>
        <w:rPr>
          <w:rFonts w:cs="Arial"/>
          <w:u w:val="single"/>
        </w:rPr>
      </w:pPr>
    </w:p>
    <w:p w:rsidR="00927BA1" w:rsidRDefault="00927BA1" w:rsidP="00927BA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927BA1" w:rsidRPr="007D0F0B" w:rsidRDefault="00927BA1" w:rsidP="00927BA1">
      <w:pPr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Fakultät für Biologie und Psychologie</w:t>
      </w:r>
      <w:r w:rsidRPr="007D0F0B">
        <w:rPr>
          <w:rFonts w:cs="Arial"/>
          <w:b/>
          <w:bCs/>
          <w:u w:val="single"/>
        </w:rPr>
        <w:t>:</w:t>
      </w: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Modulverzeichnis</w:t>
      </w:r>
      <w:r w:rsidRPr="007D0F0B">
        <w:rPr>
          <w:rFonts w:cs="Arial"/>
        </w:rPr>
        <w:t xml:space="preserve"> zur Prüfungs- und Studienordnung für den</w:t>
      </w:r>
      <w:r>
        <w:rPr>
          <w:rFonts w:cs="Arial"/>
        </w:rPr>
        <w:t xml:space="preserve"> Bachelor-</w:t>
      </w:r>
    </w:p>
    <w:p w:rsidR="00927BA1" w:rsidRPr="009937AC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Studiengang</w:t>
      </w:r>
      <w:r w:rsidRPr="007D0F0B">
        <w:rPr>
          <w:rFonts w:cs="Arial"/>
        </w:rPr>
        <w:t xml:space="preserve"> „</w:t>
      </w:r>
      <w:r>
        <w:rPr>
          <w:rFonts w:cs="Arial"/>
        </w:rPr>
        <w:t>Biologie</w:t>
      </w:r>
      <w:r w:rsidRPr="007D0F0B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8039</w:t>
      </w:r>
    </w:p>
    <w:p w:rsidR="00927BA1" w:rsidRPr="009937AC" w:rsidRDefault="00927BA1" w:rsidP="00927BA1">
      <w:pPr>
        <w:rPr>
          <w:rFonts w:cs="Arial"/>
        </w:rPr>
      </w:pP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 w:rsidRPr="00865B1D">
        <w:rPr>
          <w:rFonts w:cs="Arial"/>
        </w:rPr>
        <w:t xml:space="preserve">Modulverzeichnis zur Prüfungs- und Studienordnung </w:t>
      </w:r>
      <w:r w:rsidRPr="007D0F0B">
        <w:rPr>
          <w:rFonts w:cs="Arial"/>
        </w:rPr>
        <w:t>für den</w:t>
      </w:r>
      <w:r>
        <w:rPr>
          <w:rFonts w:cs="Arial"/>
        </w:rPr>
        <w:t xml:space="preserve"> Bachelor-</w:t>
      </w:r>
    </w:p>
    <w:p w:rsidR="00927BA1" w:rsidRDefault="00927BA1" w:rsidP="00927BA1">
      <w:pPr>
        <w:rPr>
          <w:rFonts w:cs="Arial"/>
        </w:rPr>
      </w:pPr>
      <w:r>
        <w:rPr>
          <w:rFonts w:cs="Arial"/>
        </w:rPr>
        <w:t>Studiengang</w:t>
      </w:r>
      <w:r w:rsidRPr="00865B1D">
        <w:rPr>
          <w:rFonts w:cs="Arial"/>
        </w:rPr>
        <w:t xml:space="preserve"> </w:t>
      </w:r>
      <w:r>
        <w:rPr>
          <w:rFonts w:cs="Arial"/>
        </w:rPr>
        <w:t>„Biologische Diversität und Ökologie</w:t>
      </w:r>
      <w:r w:rsidRPr="00865B1D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8138</w:t>
      </w:r>
    </w:p>
    <w:p w:rsidR="00927BA1" w:rsidRDefault="00927BA1" w:rsidP="00927BA1">
      <w:pPr>
        <w:rPr>
          <w:rFonts w:cs="Arial"/>
          <w:u w:val="single"/>
        </w:rPr>
      </w:pPr>
    </w:p>
    <w:p w:rsidR="00927BA1" w:rsidRDefault="00927BA1" w:rsidP="00927BA1">
      <w:pPr>
        <w:rPr>
          <w:rFonts w:cs="Arial"/>
          <w:b/>
          <w:u w:val="single"/>
        </w:rPr>
      </w:pPr>
      <w:r w:rsidRPr="00E917D5">
        <w:rPr>
          <w:rFonts w:cs="Arial"/>
          <w:b/>
          <w:u w:val="single"/>
        </w:rPr>
        <w:t>Zentrale Einrichtungen:</w:t>
      </w:r>
    </w:p>
    <w:p w:rsidR="00927BA1" w:rsidRDefault="00927BA1" w:rsidP="00927BA1">
      <w:pPr>
        <w:rPr>
          <w:rFonts w:cs="Arial"/>
        </w:rPr>
      </w:pPr>
      <w:r>
        <w:rPr>
          <w:rFonts w:cs="Arial"/>
        </w:rPr>
        <w:t xml:space="preserve">Modulverzeichnis zur </w:t>
      </w:r>
      <w:r w:rsidRPr="00865B1D">
        <w:rPr>
          <w:rFonts w:cs="Arial"/>
        </w:rPr>
        <w:t xml:space="preserve">Prüfungs- und Studienordnung </w:t>
      </w:r>
      <w:r w:rsidRPr="007D0F0B">
        <w:rPr>
          <w:rFonts w:cs="Arial"/>
        </w:rPr>
        <w:t>für den</w:t>
      </w:r>
      <w:r>
        <w:rPr>
          <w:rFonts w:cs="Arial"/>
        </w:rPr>
        <w:t xml:space="preserve"> konsekutiven</w:t>
      </w:r>
    </w:p>
    <w:p w:rsidR="00927BA1" w:rsidRPr="00E917D5" w:rsidRDefault="00927BA1" w:rsidP="00927BA1">
      <w:pPr>
        <w:rPr>
          <w:rFonts w:cs="Arial"/>
        </w:rPr>
      </w:pPr>
      <w:r>
        <w:rPr>
          <w:rFonts w:cs="Arial"/>
        </w:rPr>
        <w:t xml:space="preserve">Studiengang „Master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Education“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8219</w:t>
      </w: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927BA1" w:rsidRPr="00101474" w:rsidRDefault="00927BA1" w:rsidP="00927BA1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28 vom 16.10.2014</w:t>
      </w:r>
    </w:p>
    <w:p w:rsidR="00927BA1" w:rsidRPr="00101474" w:rsidRDefault="00927BA1" w:rsidP="00927BA1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927BA1" w:rsidRPr="00555AF5" w:rsidRDefault="00927BA1" w:rsidP="00927BA1">
      <w:pPr>
        <w:spacing w:line="360" w:lineRule="auto"/>
        <w:rPr>
          <w:rFonts w:cs="Arial"/>
          <w:u w:val="single"/>
        </w:rPr>
      </w:pPr>
    </w:p>
    <w:p w:rsidR="00927BA1" w:rsidRDefault="00927BA1" w:rsidP="00927BA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927BA1" w:rsidRPr="007D0F0B" w:rsidRDefault="00927BA1" w:rsidP="00927BA1">
      <w:pPr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Theologische Fakultät</w:t>
      </w:r>
      <w:r w:rsidRPr="007D0F0B">
        <w:rPr>
          <w:rFonts w:cs="Arial"/>
          <w:b/>
          <w:bCs/>
          <w:u w:val="single"/>
        </w:rPr>
        <w:t>:</w:t>
      </w:r>
    </w:p>
    <w:p w:rsidR="00927BA1" w:rsidRDefault="00927BA1" w:rsidP="00927BA1">
      <w:pPr>
        <w:spacing w:line="360" w:lineRule="auto"/>
        <w:ind w:right="-1134"/>
        <w:rPr>
          <w:rFonts w:cs="Arial"/>
        </w:rPr>
      </w:pPr>
      <w:r>
        <w:rPr>
          <w:rFonts w:cs="Arial"/>
        </w:rPr>
        <w:t>Modulverzeichnis</w:t>
      </w:r>
      <w:r w:rsidRPr="007D0F0B">
        <w:rPr>
          <w:rFonts w:cs="Arial"/>
        </w:rPr>
        <w:t xml:space="preserve"> zur Prüfungs- und Studienordnung für den</w:t>
      </w:r>
      <w:r>
        <w:rPr>
          <w:rFonts w:cs="Arial"/>
        </w:rPr>
        <w:t xml:space="preserve"> Studiengang</w:t>
      </w:r>
    </w:p>
    <w:p w:rsidR="00927BA1" w:rsidRPr="009937AC" w:rsidRDefault="00927BA1" w:rsidP="00927BA1">
      <w:pPr>
        <w:spacing w:line="360" w:lineRule="auto"/>
        <w:ind w:right="-1134"/>
        <w:rPr>
          <w:rFonts w:cs="Arial"/>
        </w:rPr>
      </w:pPr>
      <w:r w:rsidRPr="007D0F0B">
        <w:rPr>
          <w:rFonts w:cs="Arial"/>
        </w:rPr>
        <w:t>„</w:t>
      </w:r>
      <w:r>
        <w:rPr>
          <w:rFonts w:cs="Arial"/>
        </w:rPr>
        <w:t xml:space="preserve">Magister </w:t>
      </w:r>
      <w:proofErr w:type="spellStart"/>
      <w:r>
        <w:rPr>
          <w:rFonts w:cs="Arial"/>
        </w:rPr>
        <w:t>Theologiae</w:t>
      </w:r>
      <w:proofErr w:type="spellEnd"/>
      <w:r w:rsidRPr="007D0F0B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8443</w:t>
      </w:r>
    </w:p>
    <w:p w:rsidR="00927BA1" w:rsidRPr="009937AC" w:rsidRDefault="00927BA1" w:rsidP="00927BA1">
      <w:pPr>
        <w:rPr>
          <w:rFonts w:cs="Arial"/>
        </w:rPr>
      </w:pPr>
    </w:p>
    <w:p w:rsidR="00927BA1" w:rsidRDefault="00927BA1" w:rsidP="00927BA1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E917D5">
        <w:rPr>
          <w:rFonts w:cs="Arial"/>
          <w:b/>
          <w:u w:val="single"/>
        </w:rPr>
        <w:t>:</w:t>
      </w:r>
    </w:p>
    <w:p w:rsidR="00927BA1" w:rsidRDefault="00927BA1" w:rsidP="00927BA1">
      <w:pPr>
        <w:rPr>
          <w:rFonts w:cs="Arial"/>
        </w:rPr>
      </w:pPr>
      <w:r>
        <w:rPr>
          <w:rFonts w:cs="Arial"/>
        </w:rPr>
        <w:t xml:space="preserve">Modulverzeichnis zur </w:t>
      </w:r>
      <w:r w:rsidRPr="00865B1D">
        <w:rPr>
          <w:rFonts w:cs="Arial"/>
        </w:rPr>
        <w:t xml:space="preserve">Prüfungs- und Studienordnung </w:t>
      </w:r>
      <w:r w:rsidRPr="007D0F0B">
        <w:rPr>
          <w:rFonts w:cs="Arial"/>
        </w:rPr>
        <w:t xml:space="preserve">für </w:t>
      </w:r>
      <w:r>
        <w:rPr>
          <w:rFonts w:cs="Arial"/>
        </w:rPr>
        <w:t>das Studienangebot</w:t>
      </w:r>
    </w:p>
    <w:p w:rsidR="00927BA1" w:rsidRDefault="00927BA1" w:rsidP="00927BA1">
      <w:pPr>
        <w:rPr>
          <w:rFonts w:cs="Arial"/>
        </w:rPr>
      </w:pPr>
      <w:r>
        <w:rPr>
          <w:rFonts w:cs="Arial"/>
        </w:rPr>
        <w:t xml:space="preserve">„Zusatzqualifikation Interkulturalität und Mehrsprachigkeit/Deutsch als Fremd- </w:t>
      </w:r>
    </w:p>
    <w:p w:rsidR="00927BA1" w:rsidRDefault="00927BA1" w:rsidP="00927BA1">
      <w:pPr>
        <w:rPr>
          <w:rFonts w:cs="Arial"/>
        </w:rPr>
      </w:pPr>
      <w:r>
        <w:rPr>
          <w:rFonts w:cs="Arial"/>
        </w:rPr>
        <w:t>und Zweitsprache“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8489</w:t>
      </w:r>
    </w:p>
    <w:p w:rsidR="00927BA1" w:rsidRDefault="00927BA1" w:rsidP="00927BA1">
      <w:pPr>
        <w:rPr>
          <w:rFonts w:cs="Arial"/>
        </w:rPr>
      </w:pPr>
    </w:p>
    <w:p w:rsidR="00927BA1" w:rsidRDefault="00927BA1" w:rsidP="00927BA1">
      <w:pPr>
        <w:rPr>
          <w:rFonts w:cs="Arial"/>
        </w:rPr>
      </w:pPr>
      <w:r>
        <w:rPr>
          <w:rFonts w:cs="Arial"/>
        </w:rPr>
        <w:t xml:space="preserve">Modulverzeichnis zur </w:t>
      </w:r>
      <w:r w:rsidRPr="00865B1D">
        <w:rPr>
          <w:rFonts w:cs="Arial"/>
        </w:rPr>
        <w:t xml:space="preserve">Prüfungs- und Studienordnung </w:t>
      </w:r>
      <w:r w:rsidRPr="007D0F0B">
        <w:rPr>
          <w:rFonts w:cs="Arial"/>
        </w:rPr>
        <w:t>für</w:t>
      </w:r>
      <w:r>
        <w:rPr>
          <w:rFonts w:cs="Arial"/>
        </w:rPr>
        <w:t xml:space="preserve"> den konsekutiven</w:t>
      </w:r>
    </w:p>
    <w:p w:rsidR="00927BA1" w:rsidRPr="00E917D5" w:rsidRDefault="00927BA1" w:rsidP="00927BA1">
      <w:pPr>
        <w:rPr>
          <w:rFonts w:cs="Arial"/>
        </w:rPr>
      </w:pPr>
      <w:r>
        <w:rPr>
          <w:rFonts w:cs="Arial"/>
        </w:rPr>
        <w:t>Master-Studiengang „Linguistik“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8510</w:t>
      </w:r>
    </w:p>
    <w:p w:rsidR="00927BA1" w:rsidRDefault="00927BA1" w:rsidP="00927BA1">
      <w:pPr>
        <w:rPr>
          <w:rFonts w:cs="Arial"/>
          <w:sz w:val="24"/>
          <w:szCs w:val="24"/>
          <w:u w:val="single"/>
        </w:rPr>
      </w:pPr>
    </w:p>
    <w:p w:rsidR="00927BA1" w:rsidRDefault="00927BA1" w:rsidP="00927BA1">
      <w:pPr>
        <w:rPr>
          <w:rFonts w:cs="Arial"/>
        </w:rPr>
      </w:pPr>
      <w:r>
        <w:rPr>
          <w:rFonts w:cs="Arial"/>
        </w:rPr>
        <w:t xml:space="preserve">Modulverzeichnis zur </w:t>
      </w:r>
      <w:r w:rsidRPr="00865B1D">
        <w:rPr>
          <w:rFonts w:cs="Arial"/>
        </w:rPr>
        <w:t xml:space="preserve">Prüfungs- und Studienordnung </w:t>
      </w:r>
      <w:r w:rsidRPr="007D0F0B">
        <w:rPr>
          <w:rFonts w:cs="Arial"/>
        </w:rPr>
        <w:t>für</w:t>
      </w:r>
      <w:r>
        <w:rPr>
          <w:rFonts w:cs="Arial"/>
        </w:rPr>
        <w:t xml:space="preserve"> den konsekutiven</w:t>
      </w:r>
    </w:p>
    <w:p w:rsidR="00927BA1" w:rsidRDefault="00927BA1" w:rsidP="00927BA1">
      <w:pPr>
        <w:rPr>
          <w:rFonts w:cs="Arial"/>
          <w:sz w:val="24"/>
          <w:szCs w:val="24"/>
          <w:u w:val="single"/>
        </w:rPr>
      </w:pPr>
      <w:r>
        <w:rPr>
          <w:rFonts w:cs="Arial"/>
        </w:rPr>
        <w:t>Master-Studiengang „Arabistik/Islamwissenschaft“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8745</w:t>
      </w:r>
    </w:p>
    <w:p w:rsidR="00927BA1" w:rsidRPr="00927BA1" w:rsidRDefault="00927BA1" w:rsidP="00927BA1">
      <w:pPr>
        <w:spacing w:after="200"/>
        <w:rPr>
          <w:rFonts w:eastAsiaTheme="minorEastAsia" w:cs="Arial"/>
          <w:szCs w:val="22"/>
        </w:rPr>
      </w:pPr>
    </w:p>
    <w:p w:rsidR="00A41B3F" w:rsidRDefault="00A41B3F">
      <w:pPr>
        <w:spacing w:after="200" w:line="276" w:lineRule="auto"/>
      </w:pPr>
      <w:r>
        <w:br w:type="page"/>
      </w:r>
    </w:p>
    <w:p w:rsidR="00680D0E" w:rsidRDefault="00680D0E" w:rsidP="0023192C">
      <w:pPr>
        <w:spacing w:line="360" w:lineRule="auto"/>
      </w:pPr>
    </w:p>
    <w:p w:rsidR="00A41B3F" w:rsidRPr="00101474" w:rsidRDefault="00A41B3F" w:rsidP="00A41B3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29 vom 21.10.2014</w:t>
      </w:r>
    </w:p>
    <w:p w:rsidR="00A41B3F" w:rsidRPr="00101474" w:rsidRDefault="00A41B3F" w:rsidP="00A41B3F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41B3F" w:rsidRPr="00555AF5" w:rsidRDefault="00A41B3F" w:rsidP="00A41B3F">
      <w:pPr>
        <w:spacing w:line="360" w:lineRule="auto"/>
        <w:rPr>
          <w:rFonts w:cs="Arial"/>
          <w:u w:val="single"/>
        </w:rPr>
      </w:pPr>
    </w:p>
    <w:p w:rsidR="00A41B3F" w:rsidRDefault="00A41B3F" w:rsidP="00A41B3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A41B3F" w:rsidRDefault="00A41B3F" w:rsidP="00A41B3F">
      <w:pPr>
        <w:spacing w:line="360" w:lineRule="auto"/>
        <w:ind w:left="1" w:hanging="1"/>
        <w:jc w:val="both"/>
        <w:rPr>
          <w:rFonts w:cs="Arial"/>
          <w:b/>
          <w:u w:val="single"/>
        </w:rPr>
      </w:pPr>
    </w:p>
    <w:p w:rsidR="00A41B3F" w:rsidRPr="00C616F0" w:rsidRDefault="00A41B3F" w:rsidP="00A41B3F">
      <w:pPr>
        <w:spacing w:line="360" w:lineRule="auto"/>
        <w:ind w:left="1" w:hanging="1"/>
        <w:jc w:val="both"/>
        <w:rPr>
          <w:rFonts w:cs="Arial"/>
          <w:b/>
          <w:u w:val="single"/>
        </w:rPr>
      </w:pPr>
      <w:r w:rsidRPr="00A32A7E">
        <w:rPr>
          <w:rFonts w:cs="Arial"/>
          <w:b/>
          <w:u w:val="single"/>
        </w:rPr>
        <w:t>Zentrale Einrichtungen:</w:t>
      </w: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Prüfungsordnung </w:t>
      </w:r>
      <w:r w:rsidRPr="008E66E7">
        <w:rPr>
          <w:rFonts w:cs="Arial"/>
        </w:rPr>
        <w:t>für Studienangebote der</w:t>
      </w:r>
      <w:r>
        <w:rPr>
          <w:rFonts w:cs="Arial"/>
        </w:rPr>
        <w:t xml:space="preserve"> </w:t>
      </w:r>
      <w:r w:rsidRPr="008E66E7">
        <w:rPr>
          <w:rFonts w:cs="Arial"/>
        </w:rPr>
        <w:t>Zentralen</w:t>
      </w:r>
    </w:p>
    <w:p w:rsidR="00A41B3F" w:rsidRPr="00D11B38" w:rsidRDefault="00A41B3F" w:rsidP="00A41B3F">
      <w:pPr>
        <w:spacing w:line="360" w:lineRule="auto"/>
        <w:rPr>
          <w:rFonts w:cs="Arial"/>
        </w:rPr>
      </w:pPr>
      <w:r w:rsidRPr="008E66E7">
        <w:rPr>
          <w:rFonts w:cs="Arial"/>
        </w:rPr>
        <w:t>Einrichtung für Sprachen und Schlüsselqualifikationen (ZESS)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8779</w:t>
      </w:r>
    </w:p>
    <w:p w:rsidR="00A41B3F" w:rsidRPr="009937AC" w:rsidRDefault="00A41B3F" w:rsidP="00A41B3F">
      <w:pPr>
        <w:rPr>
          <w:rFonts w:cs="Arial"/>
        </w:rPr>
      </w:pPr>
    </w:p>
    <w:p w:rsidR="00A41B3F" w:rsidRDefault="00A41B3F" w:rsidP="0023192C">
      <w:pPr>
        <w:spacing w:line="360" w:lineRule="auto"/>
      </w:pPr>
    </w:p>
    <w:p w:rsidR="00A41B3F" w:rsidRDefault="00A41B3F" w:rsidP="0023192C">
      <w:pPr>
        <w:spacing w:line="360" w:lineRule="auto"/>
      </w:pPr>
    </w:p>
    <w:p w:rsidR="00A41B3F" w:rsidRPr="00101474" w:rsidRDefault="00A41B3F" w:rsidP="00A41B3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30 vom 21.10.2014</w:t>
      </w:r>
    </w:p>
    <w:p w:rsidR="00A41B3F" w:rsidRPr="00101474" w:rsidRDefault="00A41B3F" w:rsidP="00A41B3F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41B3F" w:rsidRPr="00555AF5" w:rsidRDefault="00A41B3F" w:rsidP="00A41B3F">
      <w:pPr>
        <w:spacing w:line="360" w:lineRule="auto"/>
        <w:rPr>
          <w:rFonts w:cs="Arial"/>
          <w:u w:val="single"/>
        </w:rPr>
      </w:pPr>
    </w:p>
    <w:p w:rsidR="00A41B3F" w:rsidRDefault="00A41B3F" w:rsidP="00A41B3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A41B3F" w:rsidRDefault="00A41B3F" w:rsidP="00A41B3F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Geowissenschaften und Geographie:</w:t>
      </w: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</w:t>
      </w:r>
      <w:r w:rsidRPr="008E66E7">
        <w:rPr>
          <w:rFonts w:cs="Arial"/>
        </w:rPr>
        <w:t xml:space="preserve">für </w:t>
      </w:r>
      <w:r>
        <w:rPr>
          <w:rFonts w:cs="Arial"/>
        </w:rPr>
        <w:t>den Bachelor-</w:t>
      </w: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>Studiengang „Geographie“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9133</w:t>
      </w:r>
    </w:p>
    <w:p w:rsidR="00A41B3F" w:rsidRDefault="00A41B3F" w:rsidP="00A41B3F">
      <w:pPr>
        <w:spacing w:line="360" w:lineRule="auto"/>
        <w:rPr>
          <w:rFonts w:cs="Arial"/>
        </w:rPr>
      </w:pP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</w:t>
      </w:r>
      <w:r w:rsidRPr="008E66E7">
        <w:rPr>
          <w:rFonts w:cs="Arial"/>
        </w:rPr>
        <w:t xml:space="preserve">für </w:t>
      </w:r>
      <w:r>
        <w:rPr>
          <w:rFonts w:cs="Arial"/>
        </w:rPr>
        <w:t>den Bachelor-</w:t>
      </w: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>Studiengang „Geowissenschaften“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9318</w:t>
      </w:r>
    </w:p>
    <w:p w:rsidR="00A41B3F" w:rsidRDefault="00A41B3F" w:rsidP="00A41B3F">
      <w:pPr>
        <w:spacing w:line="360" w:lineRule="auto"/>
        <w:rPr>
          <w:rFonts w:cs="Arial"/>
        </w:rPr>
      </w:pP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</w:t>
      </w:r>
      <w:r w:rsidRPr="008E66E7">
        <w:rPr>
          <w:rFonts w:cs="Arial"/>
        </w:rPr>
        <w:t xml:space="preserve">für </w:t>
      </w:r>
      <w:r>
        <w:rPr>
          <w:rFonts w:cs="Arial"/>
        </w:rPr>
        <w:t>den konsekutiven</w:t>
      </w: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>Master-Studiengang „Geowissenschaften“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9390</w:t>
      </w:r>
    </w:p>
    <w:p w:rsidR="00A41B3F" w:rsidRDefault="00A41B3F" w:rsidP="00A41B3F">
      <w:pPr>
        <w:spacing w:line="360" w:lineRule="auto"/>
        <w:rPr>
          <w:rFonts w:cs="Arial"/>
        </w:rPr>
      </w:pP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</w:t>
      </w:r>
      <w:r w:rsidRPr="008E66E7">
        <w:rPr>
          <w:rFonts w:cs="Arial"/>
        </w:rPr>
        <w:t xml:space="preserve">für </w:t>
      </w:r>
      <w:r>
        <w:rPr>
          <w:rFonts w:cs="Arial"/>
        </w:rPr>
        <w:t>den konsekutiven</w:t>
      </w: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>Master-Studiengang „Geographie: Ressourcenanalyse und –</w:t>
      </w:r>
      <w:proofErr w:type="spellStart"/>
      <w:r>
        <w:rPr>
          <w:rFonts w:cs="Arial"/>
        </w:rPr>
        <w:t>management</w:t>
      </w:r>
      <w:proofErr w:type="spellEnd"/>
      <w:r>
        <w:rPr>
          <w:rFonts w:cs="Arial"/>
        </w:rPr>
        <w:t>“</w:t>
      </w:r>
      <w:r>
        <w:rPr>
          <w:rFonts w:cs="Arial"/>
        </w:rPr>
        <w:tab/>
        <w:t>9452</w:t>
      </w:r>
    </w:p>
    <w:p w:rsidR="00A41B3F" w:rsidRDefault="00A41B3F" w:rsidP="00A41B3F">
      <w:pPr>
        <w:spacing w:line="360" w:lineRule="auto"/>
        <w:rPr>
          <w:rFonts w:cs="Arial"/>
        </w:rPr>
      </w:pPr>
    </w:p>
    <w:p w:rsidR="00A41B3F" w:rsidRDefault="00A41B3F" w:rsidP="00A41B3F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</w:t>
      </w:r>
      <w:r w:rsidRPr="008E66E7">
        <w:rPr>
          <w:rFonts w:cs="Arial"/>
        </w:rPr>
        <w:t xml:space="preserve">für </w:t>
      </w:r>
      <w:r>
        <w:rPr>
          <w:rFonts w:cs="Arial"/>
        </w:rPr>
        <w:t>den konsekutiven</w:t>
      </w:r>
    </w:p>
    <w:p w:rsidR="00A41B3F" w:rsidRPr="00900602" w:rsidRDefault="00A41B3F" w:rsidP="00A41B3F">
      <w:pPr>
        <w:spacing w:line="360" w:lineRule="auto"/>
        <w:rPr>
          <w:rFonts w:cs="Arial"/>
          <w:lang w:val="en-US"/>
        </w:rPr>
      </w:pPr>
      <w:r w:rsidRPr="00900602">
        <w:rPr>
          <w:rFonts w:cs="Arial"/>
          <w:lang w:val="en-US"/>
        </w:rPr>
        <w:t>Master-</w:t>
      </w:r>
      <w:proofErr w:type="spellStart"/>
      <w:r w:rsidRPr="00900602">
        <w:rPr>
          <w:rFonts w:cs="Arial"/>
          <w:lang w:val="en-US"/>
        </w:rPr>
        <w:t>Studiengang</w:t>
      </w:r>
      <w:proofErr w:type="spellEnd"/>
      <w:r w:rsidRPr="00900602">
        <w:rPr>
          <w:rFonts w:cs="Arial"/>
          <w:lang w:val="en-US"/>
        </w:rPr>
        <w:t xml:space="preserve"> „Hydrogeology and Environmental Geoscience“</w:t>
      </w:r>
      <w:r w:rsidRPr="00900602">
        <w:rPr>
          <w:rFonts w:cs="Arial"/>
          <w:lang w:val="en-US"/>
        </w:rPr>
        <w:tab/>
      </w:r>
      <w:r>
        <w:rPr>
          <w:rFonts w:cs="Arial"/>
          <w:lang w:val="en-US"/>
        </w:rPr>
        <w:tab/>
        <w:t>9547</w:t>
      </w:r>
    </w:p>
    <w:p w:rsidR="008A0DC8" w:rsidRDefault="008A0DC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8A0DC8" w:rsidRPr="008A0DC8" w:rsidRDefault="008A0DC8" w:rsidP="008A0DC8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8A0DC8">
        <w:rPr>
          <w:rFonts w:ascii="Arial" w:hAnsi="Arial" w:cs="Arial"/>
          <w:color w:val="auto"/>
          <w:u w:val="single"/>
        </w:rPr>
        <w:lastRenderedPageBreak/>
        <w:t>Amtliche Mitteilungen II Nr. 31 vom 27.10.2014</w:t>
      </w:r>
    </w:p>
    <w:p w:rsidR="008A0DC8" w:rsidRPr="00101474" w:rsidRDefault="008A0DC8" w:rsidP="008A0DC8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8A0DC8" w:rsidRPr="00555AF5" w:rsidRDefault="008A0DC8" w:rsidP="008A0DC8">
      <w:pPr>
        <w:spacing w:line="360" w:lineRule="auto"/>
        <w:rPr>
          <w:rFonts w:cs="Arial"/>
          <w:u w:val="single"/>
        </w:rPr>
      </w:pPr>
    </w:p>
    <w:p w:rsidR="008A0DC8" w:rsidRDefault="008A0DC8" w:rsidP="008A0DC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8A0DC8" w:rsidRPr="008A0DC8" w:rsidRDefault="008A0DC8" w:rsidP="008A0DC8">
      <w:pPr>
        <w:tabs>
          <w:tab w:val="center" w:pos="4535"/>
        </w:tabs>
        <w:spacing w:line="360" w:lineRule="auto"/>
        <w:jc w:val="both"/>
      </w:pPr>
    </w:p>
    <w:p w:rsidR="008A0DC8" w:rsidRDefault="008A0DC8" w:rsidP="008A0DC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Chemie:</w:t>
      </w:r>
    </w:p>
    <w:p w:rsidR="008A0DC8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</w:t>
      </w:r>
      <w:r w:rsidRPr="008E66E7">
        <w:rPr>
          <w:rFonts w:cs="Arial"/>
        </w:rPr>
        <w:t xml:space="preserve">für </w:t>
      </w:r>
      <w:r>
        <w:rPr>
          <w:rFonts w:cs="Arial"/>
        </w:rPr>
        <w:t>den Bachelor-</w:t>
      </w:r>
    </w:p>
    <w:p w:rsidR="008A0DC8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>Studiengang „Materialwissenschaften“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9588</w:t>
      </w:r>
    </w:p>
    <w:p w:rsidR="008A0DC8" w:rsidRDefault="008A0DC8" w:rsidP="008A0DC8">
      <w:pPr>
        <w:spacing w:line="360" w:lineRule="auto"/>
        <w:rPr>
          <w:rFonts w:cs="Arial"/>
        </w:rPr>
      </w:pPr>
    </w:p>
    <w:p w:rsidR="008A0DC8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</w:t>
      </w:r>
      <w:r w:rsidRPr="008E66E7">
        <w:rPr>
          <w:rFonts w:cs="Arial"/>
        </w:rPr>
        <w:t xml:space="preserve">für </w:t>
      </w:r>
      <w:r>
        <w:rPr>
          <w:rFonts w:cs="Arial"/>
        </w:rPr>
        <w:t>den konsekutiven</w:t>
      </w:r>
    </w:p>
    <w:p w:rsidR="008A0DC8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>Master-Studiengang „Materialwissenschaften“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9627</w:t>
      </w:r>
    </w:p>
    <w:p w:rsidR="008A0DC8" w:rsidRDefault="008A0DC8" w:rsidP="008A0DC8">
      <w:pPr>
        <w:spacing w:line="360" w:lineRule="auto"/>
        <w:rPr>
          <w:rFonts w:cs="Arial"/>
        </w:rPr>
      </w:pPr>
    </w:p>
    <w:p w:rsidR="008A0DC8" w:rsidRPr="007376A9" w:rsidRDefault="008A0DC8" w:rsidP="008A0DC8">
      <w:pPr>
        <w:spacing w:line="360" w:lineRule="auto"/>
        <w:rPr>
          <w:rFonts w:cs="Arial"/>
          <w:b/>
          <w:bCs/>
          <w:u w:val="single"/>
        </w:rPr>
      </w:pPr>
      <w:r w:rsidRPr="007376A9">
        <w:rPr>
          <w:rFonts w:cs="Arial"/>
          <w:b/>
          <w:bCs/>
          <w:u w:val="single"/>
        </w:rPr>
        <w:t>Fakultätsübergreifende Studiengänge:</w:t>
      </w:r>
    </w:p>
    <w:p w:rsidR="008A0DC8" w:rsidRPr="007376A9" w:rsidRDefault="008A0DC8" w:rsidP="008A0DC8">
      <w:pPr>
        <w:spacing w:line="360" w:lineRule="auto"/>
        <w:rPr>
          <w:rFonts w:cs="Arial"/>
        </w:rPr>
      </w:pPr>
      <w:r w:rsidRPr="007376A9">
        <w:rPr>
          <w:rFonts w:cs="Arial"/>
        </w:rPr>
        <w:t>Neufassung der Modulverzeichnisse zur Prüfungs- und Studienordnung</w:t>
      </w:r>
    </w:p>
    <w:p w:rsidR="008A0DC8" w:rsidRPr="007376A9" w:rsidRDefault="008A0DC8" w:rsidP="008A0DC8">
      <w:pPr>
        <w:spacing w:line="360" w:lineRule="auto"/>
        <w:rPr>
          <w:rFonts w:cs="Arial"/>
        </w:rPr>
      </w:pPr>
      <w:r w:rsidRPr="007376A9">
        <w:rPr>
          <w:rFonts w:cs="Arial"/>
        </w:rPr>
        <w:t>für den Zwei-Fächer-Bachelor-Studiengang für die Teilstudiengänge</w:t>
      </w:r>
    </w:p>
    <w:p w:rsidR="008A0DC8" w:rsidRDefault="008A0DC8" w:rsidP="008A0DC8">
      <w:pPr>
        <w:spacing w:line="360" w:lineRule="auto"/>
        <w:rPr>
          <w:rFonts w:cs="Arial"/>
        </w:rPr>
      </w:pPr>
    </w:p>
    <w:p w:rsidR="008A0DC8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>„American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9737</w:t>
      </w:r>
    </w:p>
    <w:p w:rsidR="008A0DC8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>„Biologie“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9761</w:t>
      </w:r>
    </w:p>
    <w:p w:rsidR="008A0DC8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>„Deutsche Philologie/Deutsch“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9831</w:t>
      </w:r>
    </w:p>
    <w:p w:rsidR="008A0DC8" w:rsidRPr="00080429" w:rsidRDefault="008A0DC8" w:rsidP="008A0DC8">
      <w:pPr>
        <w:spacing w:line="360" w:lineRule="auto"/>
        <w:rPr>
          <w:rFonts w:cs="Arial"/>
        </w:rPr>
      </w:pPr>
      <w:r>
        <w:rPr>
          <w:rFonts w:cs="Arial"/>
        </w:rPr>
        <w:t>„Englische Philologie/Englisch“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9898</w:t>
      </w:r>
    </w:p>
    <w:p w:rsidR="008A0DC8" w:rsidRPr="00562721" w:rsidRDefault="008A0DC8" w:rsidP="008A0DC8">
      <w:pPr>
        <w:tabs>
          <w:tab w:val="center" w:pos="4535"/>
        </w:tabs>
        <w:spacing w:line="360" w:lineRule="auto"/>
        <w:jc w:val="both"/>
      </w:pPr>
    </w:p>
    <w:p w:rsidR="00562721" w:rsidRPr="00562721" w:rsidRDefault="00562721" w:rsidP="00562721">
      <w:pPr>
        <w:keepNext/>
        <w:keepLines/>
        <w:spacing w:before="480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562721">
        <w:rPr>
          <w:rFonts w:eastAsiaTheme="majorEastAsia" w:cs="Arial"/>
          <w:b/>
          <w:bCs/>
          <w:sz w:val="28"/>
          <w:szCs w:val="28"/>
          <w:u w:val="single"/>
        </w:rPr>
        <w:t>Amtliche Mitteilungen II Nr. 3</w:t>
      </w:r>
      <w:r>
        <w:rPr>
          <w:rFonts w:eastAsiaTheme="majorEastAsia" w:cs="Arial"/>
          <w:b/>
          <w:bCs/>
          <w:sz w:val="28"/>
          <w:szCs w:val="28"/>
          <w:u w:val="single"/>
        </w:rPr>
        <w:t>2</w:t>
      </w:r>
      <w:r w:rsidRPr="00562721">
        <w:rPr>
          <w:rFonts w:eastAsiaTheme="majorEastAsia" w:cs="Arial"/>
          <w:b/>
          <w:bCs/>
          <w:sz w:val="28"/>
          <w:szCs w:val="28"/>
          <w:u w:val="single"/>
        </w:rPr>
        <w:t xml:space="preserve"> vom 2</w:t>
      </w:r>
      <w:r>
        <w:rPr>
          <w:rFonts w:eastAsiaTheme="majorEastAsia" w:cs="Arial"/>
          <w:b/>
          <w:bCs/>
          <w:sz w:val="28"/>
          <w:szCs w:val="28"/>
          <w:u w:val="single"/>
        </w:rPr>
        <w:t>9</w:t>
      </w:r>
      <w:r w:rsidRPr="00562721">
        <w:rPr>
          <w:rFonts w:eastAsiaTheme="majorEastAsia" w:cs="Arial"/>
          <w:b/>
          <w:bCs/>
          <w:sz w:val="28"/>
          <w:szCs w:val="28"/>
          <w:u w:val="single"/>
        </w:rPr>
        <w:t>.10.2014</w:t>
      </w:r>
    </w:p>
    <w:p w:rsidR="00562721" w:rsidRPr="00562721" w:rsidRDefault="00562721" w:rsidP="00562721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562721" w:rsidRPr="00562721" w:rsidRDefault="00562721" w:rsidP="00562721">
      <w:pPr>
        <w:spacing w:line="360" w:lineRule="auto"/>
        <w:rPr>
          <w:rFonts w:cs="Arial"/>
          <w:u w:val="single"/>
        </w:rPr>
      </w:pPr>
    </w:p>
    <w:p w:rsidR="00562721" w:rsidRPr="00562721" w:rsidRDefault="00562721" w:rsidP="00562721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A41B3F" w:rsidRPr="00155F31" w:rsidRDefault="00A41B3F" w:rsidP="0023192C">
      <w:pPr>
        <w:spacing w:line="360" w:lineRule="auto"/>
      </w:pPr>
    </w:p>
    <w:p w:rsidR="00562721" w:rsidRPr="007376A9" w:rsidRDefault="00562721" w:rsidP="00562721">
      <w:pPr>
        <w:spacing w:line="360" w:lineRule="auto"/>
        <w:rPr>
          <w:rFonts w:cs="Arial"/>
          <w:b/>
          <w:bCs/>
          <w:u w:val="single"/>
        </w:rPr>
      </w:pPr>
      <w:r w:rsidRPr="007376A9">
        <w:rPr>
          <w:rFonts w:cs="Arial"/>
          <w:b/>
          <w:bCs/>
          <w:u w:val="single"/>
        </w:rPr>
        <w:t>Fakultätsübergreifende Studiengänge:</w:t>
      </w:r>
    </w:p>
    <w:p w:rsidR="00562721" w:rsidRPr="007376A9" w:rsidRDefault="00562721" w:rsidP="00562721">
      <w:pPr>
        <w:spacing w:line="360" w:lineRule="auto"/>
        <w:rPr>
          <w:rFonts w:cs="Arial"/>
        </w:rPr>
      </w:pPr>
      <w:r w:rsidRPr="007376A9">
        <w:rPr>
          <w:rFonts w:cs="Arial"/>
        </w:rPr>
        <w:t>Neufassung der Modulverzeichnisse zur Prüfungs- und Studienordnung</w:t>
      </w:r>
    </w:p>
    <w:p w:rsidR="00562721" w:rsidRPr="007376A9" w:rsidRDefault="00562721" w:rsidP="00562721">
      <w:pPr>
        <w:spacing w:line="360" w:lineRule="auto"/>
        <w:rPr>
          <w:rFonts w:cs="Arial"/>
        </w:rPr>
      </w:pPr>
      <w:r w:rsidRPr="007376A9">
        <w:rPr>
          <w:rFonts w:cs="Arial"/>
        </w:rPr>
        <w:t>für den Zwei-Fächer-Bachelor-Studiengang für die Teilstudiengänge</w:t>
      </w:r>
    </w:p>
    <w:p w:rsidR="00562721" w:rsidRDefault="00562721" w:rsidP="00562721">
      <w:pPr>
        <w:spacing w:line="360" w:lineRule="auto"/>
        <w:rPr>
          <w:rFonts w:cs="Arial"/>
        </w:rPr>
      </w:pPr>
    </w:p>
    <w:p w:rsidR="00562721" w:rsidRDefault="00562721" w:rsidP="00562721">
      <w:pPr>
        <w:spacing w:line="360" w:lineRule="auto"/>
        <w:rPr>
          <w:rFonts w:cs="Arial"/>
        </w:rPr>
      </w:pPr>
      <w:r>
        <w:rPr>
          <w:rFonts w:cs="Arial"/>
        </w:rPr>
        <w:t>„Erdkunde“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9986</w:t>
      </w:r>
    </w:p>
    <w:p w:rsidR="00562721" w:rsidRDefault="00562721" w:rsidP="00562721">
      <w:pPr>
        <w:spacing w:line="360" w:lineRule="auto"/>
        <w:rPr>
          <w:rFonts w:cs="Arial"/>
        </w:rPr>
      </w:pPr>
      <w:r>
        <w:rPr>
          <w:rFonts w:cs="Arial"/>
        </w:rPr>
        <w:t>„Ethnologie“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10015</w:t>
      </w:r>
    </w:p>
    <w:p w:rsidR="00562721" w:rsidRDefault="00562721" w:rsidP="00562721">
      <w:pPr>
        <w:spacing w:line="360" w:lineRule="auto"/>
        <w:rPr>
          <w:rFonts w:cs="Arial"/>
        </w:rPr>
      </w:pPr>
      <w:r>
        <w:rPr>
          <w:rFonts w:cs="Arial"/>
        </w:rPr>
        <w:t>„Französisch/</w:t>
      </w:r>
      <w:proofErr w:type="spellStart"/>
      <w:r>
        <w:rPr>
          <w:rFonts w:cs="Arial"/>
        </w:rPr>
        <w:t>Galloromanistik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10140</w:t>
      </w:r>
    </w:p>
    <w:p w:rsidR="00562721" w:rsidRDefault="00562721" w:rsidP="00562721">
      <w:pPr>
        <w:spacing w:line="360" w:lineRule="auto"/>
        <w:rPr>
          <w:rFonts w:cs="Arial"/>
        </w:rPr>
      </w:pPr>
      <w:r>
        <w:rPr>
          <w:rFonts w:cs="Arial"/>
        </w:rPr>
        <w:t>„Geschichte“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10188</w:t>
      </w:r>
    </w:p>
    <w:p w:rsidR="00562721" w:rsidRDefault="00562721" w:rsidP="00562721">
      <w:pPr>
        <w:spacing w:line="360" w:lineRule="auto"/>
        <w:rPr>
          <w:rFonts w:cs="Arial"/>
        </w:rPr>
      </w:pPr>
      <w:r>
        <w:rPr>
          <w:rFonts w:cs="Arial"/>
        </w:rPr>
        <w:t>„Geschlechterforschung“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10269</w:t>
      </w:r>
    </w:p>
    <w:p w:rsidR="00562721" w:rsidRDefault="00562721" w:rsidP="00562721">
      <w:pPr>
        <w:spacing w:line="360" w:lineRule="auto"/>
        <w:rPr>
          <w:rFonts w:cs="Arial"/>
        </w:rPr>
      </w:pPr>
      <w:r>
        <w:rPr>
          <w:rFonts w:cs="Arial"/>
        </w:rPr>
        <w:t>„Griechische Philologie/Griechisch“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10295</w:t>
      </w:r>
    </w:p>
    <w:p w:rsidR="00562721" w:rsidRDefault="00562721" w:rsidP="00562721">
      <w:pPr>
        <w:spacing w:line="360" w:lineRule="auto"/>
        <w:rPr>
          <w:rFonts w:cs="Arial"/>
        </w:rPr>
      </w:pPr>
      <w:r>
        <w:rPr>
          <w:rFonts w:cs="Arial"/>
        </w:rPr>
        <w:t>„Italienisch/</w:t>
      </w:r>
      <w:proofErr w:type="spellStart"/>
      <w:r>
        <w:rPr>
          <w:rFonts w:cs="Arial"/>
        </w:rPr>
        <w:t>Italianistik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10324</w:t>
      </w:r>
    </w:p>
    <w:p w:rsidR="00562721" w:rsidRDefault="00562721" w:rsidP="0023192C">
      <w:pPr>
        <w:spacing w:line="360" w:lineRule="auto"/>
      </w:pPr>
    </w:p>
    <w:p w:rsidR="00562721" w:rsidRPr="00562721" w:rsidRDefault="00562721" w:rsidP="00562721">
      <w:pPr>
        <w:keepNext/>
        <w:keepLines/>
        <w:spacing w:before="480"/>
        <w:jc w:val="center"/>
        <w:outlineLvl w:val="0"/>
        <w:rPr>
          <w:rFonts w:eastAsiaTheme="majorEastAsia" w:cs="Arial"/>
          <w:b/>
          <w:bCs/>
          <w:sz w:val="28"/>
          <w:szCs w:val="28"/>
          <w:u w:val="single"/>
        </w:rPr>
      </w:pPr>
      <w:r w:rsidRPr="00562721">
        <w:rPr>
          <w:rFonts w:eastAsiaTheme="majorEastAsia" w:cs="Arial"/>
          <w:b/>
          <w:bCs/>
          <w:sz w:val="28"/>
          <w:szCs w:val="28"/>
          <w:u w:val="single"/>
        </w:rPr>
        <w:t>Amtliche Mitteilungen II Nr. 3</w:t>
      </w:r>
      <w:r>
        <w:rPr>
          <w:rFonts w:eastAsiaTheme="majorEastAsia" w:cs="Arial"/>
          <w:b/>
          <w:bCs/>
          <w:sz w:val="28"/>
          <w:szCs w:val="28"/>
          <w:u w:val="single"/>
        </w:rPr>
        <w:t>3</w:t>
      </w:r>
      <w:r w:rsidRPr="00562721">
        <w:rPr>
          <w:rFonts w:eastAsiaTheme="majorEastAsia" w:cs="Arial"/>
          <w:b/>
          <w:bCs/>
          <w:sz w:val="28"/>
          <w:szCs w:val="28"/>
          <w:u w:val="single"/>
        </w:rPr>
        <w:t xml:space="preserve"> vom 2</w:t>
      </w:r>
      <w:r>
        <w:rPr>
          <w:rFonts w:eastAsiaTheme="majorEastAsia" w:cs="Arial"/>
          <w:b/>
          <w:bCs/>
          <w:sz w:val="28"/>
          <w:szCs w:val="28"/>
          <w:u w:val="single"/>
        </w:rPr>
        <w:t>9</w:t>
      </w:r>
      <w:r w:rsidRPr="00562721">
        <w:rPr>
          <w:rFonts w:eastAsiaTheme="majorEastAsia" w:cs="Arial"/>
          <w:b/>
          <w:bCs/>
          <w:sz w:val="28"/>
          <w:szCs w:val="28"/>
          <w:u w:val="single"/>
        </w:rPr>
        <w:t>.10.2014</w:t>
      </w:r>
    </w:p>
    <w:p w:rsidR="00562721" w:rsidRPr="00562721" w:rsidRDefault="00562721" w:rsidP="00562721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562721" w:rsidRPr="00562721" w:rsidRDefault="00562721" w:rsidP="00562721">
      <w:pPr>
        <w:spacing w:line="360" w:lineRule="auto"/>
        <w:rPr>
          <w:rFonts w:cs="Arial"/>
          <w:u w:val="single"/>
        </w:rPr>
      </w:pPr>
    </w:p>
    <w:p w:rsidR="00562721" w:rsidRPr="00562721" w:rsidRDefault="00562721" w:rsidP="00562721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b/>
          <w:bCs/>
          <w:szCs w:val="22"/>
          <w:u w:val="single"/>
        </w:rPr>
      </w:pPr>
      <w:r w:rsidRPr="00562721">
        <w:rPr>
          <w:rFonts w:eastAsiaTheme="minorEastAsia" w:cs="Arial"/>
          <w:b/>
          <w:bCs/>
          <w:szCs w:val="22"/>
          <w:u w:val="single"/>
        </w:rPr>
        <w:t>Fakultätsübergreifende Studiengänge: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Neufassung der Modulverzeichnisse zur Prüfungs- und Studienordnung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für den Zwei-Fächer-Bachelor-Studiengang für die Teilstudiengänge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„Lateinische Philologie/Latein“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10376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„Moderne Indienstudien“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10406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</w:t>
      </w:r>
      <w:r>
        <w:rPr>
          <w:rFonts w:eastAsiaTheme="minorEastAsia" w:cs="Arial"/>
          <w:szCs w:val="22"/>
        </w:rPr>
        <w:t>Musikwissenschaft</w:t>
      </w:r>
      <w:r w:rsidRPr="00562721">
        <w:rPr>
          <w:rFonts w:eastAsiaTheme="minorEastAsia" w:cs="Arial"/>
          <w:szCs w:val="22"/>
        </w:rPr>
        <w:t>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10493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„Ostasienwissenschaft/Chinesisch als Fremdsprache“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10535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„Ostasienwissenschaft/Modernes China“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10577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„Philosophie“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10607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„Physik“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10638</w:t>
      </w:r>
    </w:p>
    <w:p w:rsidR="00562721" w:rsidRPr="00562721" w:rsidRDefault="00562721" w:rsidP="00562721">
      <w:pPr>
        <w:spacing w:line="360" w:lineRule="auto"/>
        <w:rPr>
          <w:rFonts w:eastAsiaTheme="minorEastAsia" w:cs="Arial"/>
          <w:szCs w:val="22"/>
        </w:rPr>
      </w:pPr>
      <w:r w:rsidRPr="00562721">
        <w:rPr>
          <w:rFonts w:eastAsiaTheme="minorEastAsia" w:cs="Arial"/>
          <w:szCs w:val="22"/>
        </w:rPr>
        <w:t>„Politikwissenschaft“</w:t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</w:r>
      <w:r w:rsidRPr="00562721">
        <w:rPr>
          <w:rFonts w:eastAsiaTheme="minorEastAsia" w:cs="Arial"/>
          <w:szCs w:val="22"/>
        </w:rPr>
        <w:tab/>
        <w:t>10667</w:t>
      </w:r>
    </w:p>
    <w:p w:rsidR="00562721" w:rsidRDefault="00562721" w:rsidP="0023192C">
      <w:pPr>
        <w:spacing w:line="360" w:lineRule="auto"/>
      </w:pPr>
    </w:p>
    <w:p w:rsidR="00B720D9" w:rsidRPr="00912D7A" w:rsidRDefault="00B720D9" w:rsidP="00B720D9">
      <w:pPr>
        <w:keepNext/>
        <w:keepLines/>
        <w:spacing w:before="48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 w:rsidRPr="00912D7A">
        <w:rPr>
          <w:rFonts w:cs="Arial"/>
          <w:b/>
          <w:bCs/>
          <w:sz w:val="28"/>
          <w:szCs w:val="28"/>
          <w:u w:val="single"/>
        </w:rPr>
        <w:t>Amtliche Mitteilungen II Nr. 3</w:t>
      </w:r>
      <w:r>
        <w:rPr>
          <w:rFonts w:cs="Arial"/>
          <w:b/>
          <w:bCs/>
          <w:sz w:val="28"/>
          <w:szCs w:val="28"/>
          <w:u w:val="single"/>
        </w:rPr>
        <w:t>4</w:t>
      </w:r>
      <w:r w:rsidRPr="00912D7A">
        <w:rPr>
          <w:rFonts w:cs="Arial"/>
          <w:b/>
          <w:bCs/>
          <w:sz w:val="28"/>
          <w:szCs w:val="28"/>
          <w:u w:val="single"/>
        </w:rPr>
        <w:t xml:space="preserve"> vom 29.10.2014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7376A9" w:rsidRDefault="00B720D9" w:rsidP="00B720D9">
      <w:pPr>
        <w:spacing w:line="360" w:lineRule="auto"/>
        <w:rPr>
          <w:rFonts w:cs="Arial"/>
          <w:b/>
          <w:bCs/>
          <w:u w:val="single"/>
        </w:rPr>
      </w:pPr>
      <w:r w:rsidRPr="007376A9">
        <w:rPr>
          <w:rFonts w:cs="Arial"/>
          <w:b/>
          <w:bCs/>
          <w:u w:val="single"/>
        </w:rPr>
        <w:t>Fakultätsübergreifende Studiengänge:</w:t>
      </w:r>
    </w:p>
    <w:p w:rsidR="00B720D9" w:rsidRPr="007376A9" w:rsidRDefault="00B720D9" w:rsidP="00B720D9">
      <w:pPr>
        <w:spacing w:line="360" w:lineRule="auto"/>
        <w:rPr>
          <w:rFonts w:cs="Arial"/>
        </w:rPr>
      </w:pPr>
      <w:r w:rsidRPr="007376A9">
        <w:rPr>
          <w:rFonts w:cs="Arial"/>
        </w:rPr>
        <w:t>Neufassung der Modulverzeichnisse zur Prüfungs- und Studienordnung</w:t>
      </w:r>
    </w:p>
    <w:p w:rsidR="00B720D9" w:rsidRPr="007376A9" w:rsidRDefault="00B720D9" w:rsidP="00B720D9">
      <w:pPr>
        <w:spacing w:line="360" w:lineRule="auto"/>
        <w:rPr>
          <w:rFonts w:cs="Arial"/>
        </w:rPr>
      </w:pPr>
      <w:r w:rsidRPr="007376A9">
        <w:rPr>
          <w:rFonts w:cs="Arial"/>
        </w:rPr>
        <w:t>für den Zwei-Fächer-Bachelor-Studiengang für die Teilstudiengänge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„Portugiesisch/</w:t>
      </w:r>
      <w:proofErr w:type="spellStart"/>
      <w:r>
        <w:rPr>
          <w:rFonts w:cs="Arial"/>
        </w:rPr>
        <w:t>Lusitanistik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10758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„Rechtswissenschaft“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10800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</w:t>
      </w:r>
      <w:proofErr w:type="spellStart"/>
      <w:r>
        <w:rPr>
          <w:rFonts w:cs="Arial"/>
        </w:rPr>
        <w:t>Skandinavistik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11070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11131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„Spanisch/Hispanistik“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11176</w:t>
      </w:r>
    </w:p>
    <w:p w:rsidR="00B720D9" w:rsidRDefault="00B720D9" w:rsidP="00B720D9">
      <w:pPr>
        <w:spacing w:line="360" w:lineRule="auto"/>
      </w:pPr>
    </w:p>
    <w:p w:rsidR="00B720D9" w:rsidRDefault="00B720D9" w:rsidP="00B720D9">
      <w:pPr>
        <w:spacing w:line="360" w:lineRule="auto"/>
      </w:pPr>
    </w:p>
    <w:p w:rsidR="00B720D9" w:rsidRPr="00912D7A" w:rsidRDefault="00B720D9" w:rsidP="00B720D9">
      <w:pPr>
        <w:keepNext/>
        <w:keepLines/>
        <w:spacing w:before="48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lastRenderedPageBreak/>
        <w:t>Amtliche Mitteilungen II Nr. 35</w:t>
      </w:r>
      <w:r w:rsidRPr="00912D7A">
        <w:rPr>
          <w:rFonts w:cs="Arial"/>
          <w:b/>
          <w:bCs/>
          <w:sz w:val="28"/>
          <w:szCs w:val="28"/>
          <w:u w:val="single"/>
        </w:rPr>
        <w:t xml:space="preserve"> vom 29.10.2014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7376A9" w:rsidRDefault="00B720D9" w:rsidP="00B720D9">
      <w:pPr>
        <w:spacing w:line="360" w:lineRule="auto"/>
        <w:rPr>
          <w:rFonts w:cs="Arial"/>
          <w:b/>
          <w:bCs/>
          <w:u w:val="single"/>
        </w:rPr>
      </w:pPr>
      <w:r w:rsidRPr="007376A9">
        <w:rPr>
          <w:rFonts w:cs="Arial"/>
          <w:b/>
          <w:bCs/>
          <w:u w:val="single"/>
        </w:rPr>
        <w:t>Fakultätsübergreifende Studiengänge:</w:t>
      </w:r>
    </w:p>
    <w:p w:rsidR="00B720D9" w:rsidRPr="007376A9" w:rsidRDefault="00B720D9" w:rsidP="00B720D9">
      <w:pPr>
        <w:spacing w:line="360" w:lineRule="auto"/>
        <w:rPr>
          <w:rFonts w:cs="Arial"/>
        </w:rPr>
      </w:pPr>
      <w:r w:rsidRPr="007376A9">
        <w:rPr>
          <w:rFonts w:cs="Arial"/>
        </w:rPr>
        <w:t>Neufassung der Modulverzeichnisse zur Prüfungs- und Studienordnung</w:t>
      </w:r>
    </w:p>
    <w:p w:rsidR="00B720D9" w:rsidRPr="007376A9" w:rsidRDefault="00B720D9" w:rsidP="00B720D9">
      <w:pPr>
        <w:spacing w:line="360" w:lineRule="auto"/>
        <w:rPr>
          <w:rFonts w:cs="Arial"/>
        </w:rPr>
      </w:pPr>
      <w:r w:rsidRPr="007376A9">
        <w:rPr>
          <w:rFonts w:cs="Arial"/>
        </w:rPr>
        <w:t>für den Zwei-Fächer-Bachelor-Studiengang für die Teilstudiengänge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„Sport“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11233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„Volkswirtschaftslehre“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11290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„Werte und Normen“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11354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Pr="002B3783" w:rsidRDefault="00B720D9" w:rsidP="00B720D9">
      <w:pPr>
        <w:spacing w:line="360" w:lineRule="auto"/>
        <w:rPr>
          <w:rFonts w:cs="Arial"/>
          <w:b/>
          <w:bCs/>
          <w:u w:val="single"/>
        </w:rPr>
      </w:pPr>
      <w:r w:rsidRPr="002B3783">
        <w:rPr>
          <w:rFonts w:cs="Arial"/>
          <w:b/>
          <w:bCs/>
          <w:u w:val="single"/>
        </w:rPr>
        <w:t>Fächerübergreifende Studiengänge:</w:t>
      </w:r>
    </w:p>
    <w:p w:rsidR="00B720D9" w:rsidRPr="002B3783" w:rsidRDefault="00B720D9" w:rsidP="00B720D9">
      <w:pPr>
        <w:spacing w:line="360" w:lineRule="auto"/>
        <w:rPr>
          <w:rFonts w:cs="Arial"/>
        </w:rPr>
      </w:pPr>
      <w:r w:rsidRPr="002B3783">
        <w:rPr>
          <w:rFonts w:cs="Arial"/>
        </w:rPr>
        <w:t>Modulverzeichnis für das fächerübergreifende Lehrangebot der</w:t>
      </w:r>
    </w:p>
    <w:p w:rsidR="00B720D9" w:rsidRDefault="00B720D9" w:rsidP="00B720D9">
      <w:pPr>
        <w:spacing w:line="360" w:lineRule="auto"/>
        <w:rPr>
          <w:rFonts w:cs="Arial"/>
        </w:rPr>
      </w:pPr>
      <w:r w:rsidRPr="002B3783">
        <w:rPr>
          <w:rFonts w:cs="Arial"/>
        </w:rPr>
        <w:t>Philosophischen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11379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Pr="002B3783" w:rsidRDefault="00B720D9" w:rsidP="00B720D9">
      <w:pPr>
        <w:spacing w:line="360" w:lineRule="auto"/>
        <w:rPr>
          <w:rFonts w:cs="Arial"/>
        </w:rPr>
      </w:pPr>
      <w:r w:rsidRPr="002B3783">
        <w:rPr>
          <w:rFonts w:cs="Arial"/>
        </w:rPr>
        <w:t>Modulverzeichnis für das fächerübergreifende Lehrangebot der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Sozialwissenschaftlichen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11474</w:t>
      </w:r>
    </w:p>
    <w:p w:rsidR="00B720D9" w:rsidRDefault="00B720D9" w:rsidP="00B720D9">
      <w:pPr>
        <w:spacing w:line="360" w:lineRule="auto"/>
      </w:pPr>
    </w:p>
    <w:p w:rsidR="00B720D9" w:rsidRPr="00912D7A" w:rsidRDefault="00B720D9" w:rsidP="00B720D9">
      <w:pPr>
        <w:keepNext/>
        <w:keepLines/>
        <w:spacing w:before="48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 w:rsidRPr="00912D7A">
        <w:rPr>
          <w:rFonts w:cs="Arial"/>
          <w:b/>
          <w:bCs/>
          <w:sz w:val="28"/>
          <w:szCs w:val="28"/>
          <w:u w:val="single"/>
        </w:rPr>
        <w:t>Amtliche Mitteilungen II Nr. 3</w:t>
      </w:r>
      <w:r>
        <w:rPr>
          <w:rFonts w:cs="Arial"/>
          <w:b/>
          <w:bCs/>
          <w:sz w:val="28"/>
          <w:szCs w:val="28"/>
          <w:u w:val="single"/>
        </w:rPr>
        <w:t>6 vom 03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301A44" w:rsidRDefault="00B720D9" w:rsidP="00B720D9">
      <w:pPr>
        <w:spacing w:line="360" w:lineRule="auto"/>
        <w:rPr>
          <w:rFonts w:cs="Arial"/>
          <w:b/>
          <w:u w:val="single"/>
        </w:rPr>
      </w:pPr>
      <w:r w:rsidRPr="00301A44">
        <w:rPr>
          <w:rFonts w:cs="Arial"/>
          <w:b/>
          <w:u w:val="single"/>
        </w:rPr>
        <w:t>Fakultät für Physik: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Bachelor-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Studiengang 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11542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konsekutiven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Master-Studiengang 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11744</w:t>
      </w:r>
    </w:p>
    <w:p w:rsidR="00B720D9" w:rsidRPr="00912D7A" w:rsidRDefault="00B720D9" w:rsidP="00B720D9">
      <w:pPr>
        <w:spacing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>
        <w:br w:type="page"/>
      </w:r>
      <w:r w:rsidRPr="00912D7A">
        <w:rPr>
          <w:rFonts w:cs="Arial"/>
          <w:b/>
          <w:bCs/>
          <w:sz w:val="28"/>
          <w:szCs w:val="28"/>
          <w:u w:val="single"/>
        </w:rPr>
        <w:lastRenderedPageBreak/>
        <w:t>Amtliche Mitteilungen II Nr. 3</w:t>
      </w:r>
      <w:r>
        <w:rPr>
          <w:rFonts w:cs="Arial"/>
          <w:b/>
          <w:bCs/>
          <w:sz w:val="28"/>
          <w:szCs w:val="28"/>
          <w:u w:val="single"/>
        </w:rPr>
        <w:t>7</w:t>
      </w:r>
      <w:r w:rsidRPr="00912D7A">
        <w:rPr>
          <w:rFonts w:cs="Arial"/>
          <w:b/>
          <w:bCs/>
          <w:sz w:val="28"/>
          <w:szCs w:val="28"/>
          <w:u w:val="single"/>
        </w:rPr>
        <w:t xml:space="preserve"> vom </w:t>
      </w:r>
      <w:r>
        <w:rPr>
          <w:rFonts w:cs="Arial"/>
          <w:b/>
          <w:bCs/>
          <w:sz w:val="28"/>
          <w:szCs w:val="28"/>
          <w:u w:val="single"/>
        </w:rPr>
        <w:t>03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301A44" w:rsidRDefault="00B720D9" w:rsidP="00B720D9">
      <w:pPr>
        <w:spacing w:line="360" w:lineRule="auto"/>
        <w:rPr>
          <w:rFonts w:cs="Arial"/>
          <w:b/>
          <w:u w:val="single"/>
        </w:rPr>
      </w:pPr>
      <w:r w:rsidRPr="00301A44">
        <w:rPr>
          <w:rFonts w:cs="Arial"/>
          <w:b/>
          <w:u w:val="single"/>
        </w:rPr>
        <w:t xml:space="preserve">Fakultät für </w:t>
      </w:r>
      <w:r>
        <w:rPr>
          <w:rFonts w:cs="Arial"/>
          <w:b/>
          <w:u w:val="single"/>
        </w:rPr>
        <w:t>Agrarwissenschaften</w:t>
      </w:r>
      <w:r w:rsidRPr="00301A44">
        <w:rPr>
          <w:rFonts w:cs="Arial"/>
          <w:b/>
          <w:u w:val="single"/>
        </w:rPr>
        <w:t>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Prüfungs-und Studienordnung für den </w:t>
      </w:r>
      <w:proofErr w:type="spellStart"/>
      <w:r w:rsidRPr="00117780">
        <w:rPr>
          <w:rFonts w:cs="Arial"/>
        </w:rPr>
        <w:t>M.Sc</w:t>
      </w:r>
      <w:proofErr w:type="spellEnd"/>
      <w:r w:rsidRPr="00117780">
        <w:rPr>
          <w:rFonts w:cs="Arial"/>
        </w:rPr>
        <w:t xml:space="preserve">. </w:t>
      </w:r>
    </w:p>
    <w:p w:rsidR="00B720D9" w:rsidRDefault="00B720D9" w:rsidP="00B720D9">
      <w:pPr>
        <w:spacing w:line="360" w:lineRule="auto"/>
        <w:rPr>
          <w:rFonts w:cs="Arial"/>
        </w:rPr>
      </w:pPr>
      <w:r w:rsidRPr="00117780">
        <w:rPr>
          <w:rFonts w:cs="Arial"/>
        </w:rPr>
        <w:t>"</w:t>
      </w:r>
      <w:proofErr w:type="spellStart"/>
      <w:r w:rsidRPr="00117780">
        <w:rPr>
          <w:rFonts w:cs="Arial"/>
        </w:rPr>
        <w:t>Sustainable</w:t>
      </w:r>
      <w:proofErr w:type="spellEnd"/>
      <w:r w:rsidRPr="00117780">
        <w:rPr>
          <w:rFonts w:cs="Arial"/>
        </w:rPr>
        <w:t xml:space="preserve"> International</w:t>
      </w:r>
      <w:r>
        <w:rPr>
          <w:rFonts w:cs="Arial"/>
        </w:rPr>
        <w:t xml:space="preserve"> </w:t>
      </w:r>
      <w:proofErr w:type="spellStart"/>
      <w:r w:rsidRPr="00117780">
        <w:rPr>
          <w:rFonts w:cs="Arial"/>
        </w:rPr>
        <w:t>Agriculture</w:t>
      </w:r>
      <w:proofErr w:type="spellEnd"/>
      <w:r w:rsidRPr="00117780">
        <w:rPr>
          <w:rFonts w:cs="Arial"/>
        </w:rPr>
        <w:t>"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11955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Pr="00E56742" w:rsidRDefault="00B720D9" w:rsidP="00B720D9">
      <w:pPr>
        <w:spacing w:line="360" w:lineRule="auto"/>
        <w:rPr>
          <w:rFonts w:cs="Arial"/>
          <w:b/>
          <w:u w:val="single"/>
        </w:rPr>
      </w:pPr>
      <w:r w:rsidRPr="00E56742">
        <w:rPr>
          <w:rFonts w:cs="Arial"/>
          <w:b/>
          <w:u w:val="single"/>
        </w:rPr>
        <w:t>Sozialwissenschaftliche Fakultät: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Bachelor-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Studiengang „Interdisziplinäre Indienstudien“ (Berichtigung)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12076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Bachelor-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Studiengang „Politikwissenschaft“ (Berichtigung)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12254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Pr="00912D7A" w:rsidRDefault="00B720D9" w:rsidP="00B720D9">
      <w:pPr>
        <w:keepNext/>
        <w:keepLines/>
        <w:spacing w:before="48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 w:rsidRPr="00912D7A">
        <w:rPr>
          <w:rFonts w:cs="Arial"/>
          <w:b/>
          <w:bCs/>
          <w:sz w:val="28"/>
          <w:szCs w:val="28"/>
          <w:u w:val="single"/>
        </w:rPr>
        <w:t>Amtliche Mitteilungen II Nr. 3</w:t>
      </w:r>
      <w:r>
        <w:rPr>
          <w:rFonts w:cs="Arial"/>
          <w:b/>
          <w:bCs/>
          <w:sz w:val="28"/>
          <w:szCs w:val="28"/>
          <w:u w:val="single"/>
        </w:rPr>
        <w:t>8</w:t>
      </w:r>
      <w:r w:rsidRPr="00912D7A">
        <w:rPr>
          <w:rFonts w:cs="Arial"/>
          <w:b/>
          <w:bCs/>
          <w:sz w:val="28"/>
          <w:szCs w:val="28"/>
          <w:u w:val="single"/>
        </w:rPr>
        <w:t xml:space="preserve"> vom </w:t>
      </w:r>
      <w:r>
        <w:rPr>
          <w:rFonts w:cs="Arial"/>
          <w:b/>
          <w:bCs/>
          <w:sz w:val="28"/>
          <w:szCs w:val="28"/>
          <w:u w:val="single"/>
        </w:rPr>
        <w:t>04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301A44" w:rsidRDefault="00B720D9" w:rsidP="00B720D9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Wirtschaftswissenschaftliche Fakultät</w:t>
      </w:r>
      <w:r w:rsidRPr="00301A44">
        <w:rPr>
          <w:rFonts w:cs="Arial"/>
          <w:b/>
          <w:u w:val="single"/>
        </w:rPr>
        <w:t>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für die Bachelor-Studiengänge der Wirtschafts-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wissenschaftlichen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12483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Default="00B720D9" w:rsidP="00B720D9">
      <w:pPr>
        <w:spacing w:line="360" w:lineRule="auto"/>
        <w:rPr>
          <w:rFonts w:cs="Arial"/>
        </w:rPr>
      </w:pPr>
      <w:r w:rsidRPr="00692E03">
        <w:rPr>
          <w:rFonts w:cs="Arial"/>
        </w:rPr>
        <w:t>Modulverzeichnis für die</w:t>
      </w:r>
      <w:r>
        <w:rPr>
          <w:rFonts w:cs="Arial"/>
        </w:rPr>
        <w:t xml:space="preserve"> Master-Studiengänge der Wirtschafts-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wissenschaftlichen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12693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Pr="00912D7A" w:rsidRDefault="00B720D9" w:rsidP="00B720D9">
      <w:pPr>
        <w:spacing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912D7A">
        <w:rPr>
          <w:rFonts w:cs="Arial"/>
          <w:b/>
          <w:bCs/>
          <w:sz w:val="28"/>
          <w:szCs w:val="28"/>
          <w:u w:val="single"/>
        </w:rPr>
        <w:t>Amtliche Mitteilungen II Nr. 3</w:t>
      </w:r>
      <w:r>
        <w:rPr>
          <w:rFonts w:cs="Arial"/>
          <w:b/>
          <w:bCs/>
          <w:sz w:val="28"/>
          <w:szCs w:val="28"/>
          <w:u w:val="single"/>
        </w:rPr>
        <w:t>9</w:t>
      </w:r>
      <w:r w:rsidRPr="00912D7A">
        <w:rPr>
          <w:rFonts w:cs="Arial"/>
          <w:b/>
          <w:bCs/>
          <w:sz w:val="28"/>
          <w:szCs w:val="28"/>
          <w:u w:val="single"/>
        </w:rPr>
        <w:t xml:space="preserve"> vom </w:t>
      </w:r>
      <w:r>
        <w:rPr>
          <w:rFonts w:cs="Arial"/>
          <w:b/>
          <w:bCs/>
          <w:sz w:val="28"/>
          <w:szCs w:val="28"/>
          <w:u w:val="single"/>
        </w:rPr>
        <w:t>04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301A44" w:rsidRDefault="00B720D9" w:rsidP="00B720D9">
      <w:pPr>
        <w:spacing w:line="360" w:lineRule="auto"/>
        <w:rPr>
          <w:rFonts w:cs="Arial"/>
          <w:b/>
          <w:u w:val="single"/>
        </w:rPr>
      </w:pPr>
      <w:r w:rsidRPr="00301A44">
        <w:rPr>
          <w:rFonts w:cs="Arial"/>
          <w:b/>
          <w:u w:val="single"/>
        </w:rPr>
        <w:t xml:space="preserve">Fakultät für </w:t>
      </w:r>
      <w:r>
        <w:rPr>
          <w:rFonts w:cs="Arial"/>
          <w:b/>
          <w:u w:val="single"/>
        </w:rPr>
        <w:t>Agrarwissenschaften</w:t>
      </w:r>
      <w:r w:rsidRPr="00301A44">
        <w:rPr>
          <w:rFonts w:cs="Arial"/>
          <w:b/>
          <w:u w:val="single"/>
        </w:rPr>
        <w:t>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konsekutiven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 xml:space="preserve">Master-Studiengang </w:t>
      </w:r>
      <w:r w:rsidRPr="00117780">
        <w:rPr>
          <w:rFonts w:cs="Arial"/>
        </w:rPr>
        <w:t>"</w:t>
      </w:r>
      <w:proofErr w:type="spellStart"/>
      <w:r w:rsidRPr="00117780">
        <w:rPr>
          <w:rFonts w:cs="Arial"/>
        </w:rPr>
        <w:t>Sustainable</w:t>
      </w:r>
      <w:proofErr w:type="spellEnd"/>
      <w:r w:rsidRPr="00117780">
        <w:rPr>
          <w:rFonts w:cs="Arial"/>
        </w:rPr>
        <w:t xml:space="preserve"> International</w:t>
      </w:r>
      <w:r>
        <w:rPr>
          <w:rFonts w:cs="Arial"/>
        </w:rPr>
        <w:t xml:space="preserve"> </w:t>
      </w:r>
      <w:proofErr w:type="spellStart"/>
      <w:r w:rsidRPr="00117780">
        <w:rPr>
          <w:rFonts w:cs="Arial"/>
        </w:rPr>
        <w:t>Agriculture</w:t>
      </w:r>
      <w:proofErr w:type="spellEnd"/>
      <w:r w:rsidRPr="00117780">
        <w:rPr>
          <w:rFonts w:cs="Arial"/>
        </w:rPr>
        <w:t>"</w:t>
      </w:r>
      <w:r>
        <w:rPr>
          <w:rFonts w:cs="Arial"/>
        </w:rPr>
        <w:t xml:space="preserve"> (Berichtigung)</w:t>
      </w:r>
      <w:r>
        <w:rPr>
          <w:rFonts w:cs="Arial"/>
        </w:rPr>
        <w:tab/>
        <w:t>12974</w:t>
      </w:r>
    </w:p>
    <w:p w:rsidR="00B720D9" w:rsidRDefault="00B720D9" w:rsidP="00B720D9">
      <w:pPr>
        <w:spacing w:line="360" w:lineRule="auto"/>
      </w:pPr>
    </w:p>
    <w:p w:rsidR="00B720D9" w:rsidRPr="00912D7A" w:rsidRDefault="00B720D9" w:rsidP="00B720D9">
      <w:pPr>
        <w:keepNext/>
        <w:keepLines/>
        <w:spacing w:before="48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lastRenderedPageBreak/>
        <w:t>Amtliche Mitteilungen II Nr. 40</w:t>
      </w:r>
      <w:r w:rsidRPr="00912D7A">
        <w:rPr>
          <w:rFonts w:cs="Arial"/>
          <w:b/>
          <w:bCs/>
          <w:sz w:val="28"/>
          <w:szCs w:val="28"/>
          <w:u w:val="single"/>
        </w:rPr>
        <w:t xml:space="preserve"> vom </w:t>
      </w:r>
      <w:r>
        <w:rPr>
          <w:rFonts w:cs="Arial"/>
          <w:b/>
          <w:bCs/>
          <w:sz w:val="28"/>
          <w:szCs w:val="28"/>
          <w:u w:val="single"/>
        </w:rPr>
        <w:t>05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301A44" w:rsidRDefault="00B720D9" w:rsidP="00B720D9">
      <w:pPr>
        <w:tabs>
          <w:tab w:val="left" w:pos="4636"/>
        </w:tabs>
        <w:spacing w:line="360" w:lineRule="auto"/>
        <w:rPr>
          <w:rFonts w:cs="Arial"/>
          <w:b/>
          <w:u w:val="single"/>
        </w:rPr>
      </w:pPr>
      <w:r w:rsidRPr="00301A44">
        <w:rPr>
          <w:rFonts w:cs="Arial"/>
          <w:b/>
          <w:u w:val="single"/>
        </w:rPr>
        <w:t xml:space="preserve">Fakultät für </w:t>
      </w:r>
      <w:r>
        <w:rPr>
          <w:rFonts w:cs="Arial"/>
          <w:b/>
          <w:u w:val="single"/>
        </w:rPr>
        <w:t>Mathematik und Informatik</w:t>
      </w:r>
      <w:r w:rsidRPr="00301A44">
        <w:rPr>
          <w:rFonts w:cs="Arial"/>
          <w:b/>
          <w:u w:val="single"/>
        </w:rPr>
        <w:t>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Bachelor-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Studiengang „Mathematik“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13099</w:t>
      </w:r>
    </w:p>
    <w:p w:rsidR="00B720D9" w:rsidRPr="00912D7A" w:rsidRDefault="00B720D9" w:rsidP="00B720D9">
      <w:pPr>
        <w:keepNext/>
        <w:keepLines/>
        <w:spacing w:before="48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 w:rsidRPr="00912D7A">
        <w:rPr>
          <w:rFonts w:cs="Arial"/>
          <w:b/>
          <w:bCs/>
          <w:sz w:val="28"/>
          <w:szCs w:val="28"/>
          <w:u w:val="single"/>
        </w:rPr>
        <w:t xml:space="preserve">Amtliche Mitteilungen II Nr. </w:t>
      </w:r>
      <w:r>
        <w:rPr>
          <w:rFonts w:cs="Arial"/>
          <w:b/>
          <w:bCs/>
          <w:sz w:val="28"/>
          <w:szCs w:val="28"/>
          <w:u w:val="single"/>
        </w:rPr>
        <w:t>41</w:t>
      </w:r>
      <w:r w:rsidRPr="00912D7A">
        <w:rPr>
          <w:rFonts w:cs="Arial"/>
          <w:b/>
          <w:bCs/>
          <w:sz w:val="28"/>
          <w:szCs w:val="28"/>
          <w:u w:val="single"/>
        </w:rPr>
        <w:t xml:space="preserve"> vom </w:t>
      </w:r>
      <w:r>
        <w:rPr>
          <w:rFonts w:cs="Arial"/>
          <w:b/>
          <w:bCs/>
          <w:sz w:val="28"/>
          <w:szCs w:val="28"/>
          <w:u w:val="single"/>
        </w:rPr>
        <w:t>05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301A44" w:rsidRDefault="00B720D9" w:rsidP="00B720D9">
      <w:pPr>
        <w:spacing w:line="360" w:lineRule="auto"/>
        <w:rPr>
          <w:rFonts w:cs="Arial"/>
          <w:b/>
          <w:u w:val="single"/>
        </w:rPr>
      </w:pPr>
      <w:r w:rsidRPr="00301A44">
        <w:rPr>
          <w:rFonts w:cs="Arial"/>
          <w:b/>
          <w:u w:val="single"/>
        </w:rPr>
        <w:t xml:space="preserve">Fakultät für </w:t>
      </w:r>
      <w:r>
        <w:rPr>
          <w:rFonts w:cs="Arial"/>
          <w:b/>
          <w:u w:val="single"/>
        </w:rPr>
        <w:t>Mathematik und Informatik</w:t>
      </w:r>
      <w:r w:rsidRPr="00301A44">
        <w:rPr>
          <w:rFonts w:cs="Arial"/>
          <w:b/>
          <w:u w:val="single"/>
        </w:rPr>
        <w:t>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konsekutiven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Master-Studiengang „Mathematik“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13433</w:t>
      </w:r>
    </w:p>
    <w:p w:rsidR="00B720D9" w:rsidRPr="00562721" w:rsidRDefault="00B720D9" w:rsidP="00B720D9">
      <w:pPr>
        <w:spacing w:line="360" w:lineRule="auto"/>
      </w:pPr>
    </w:p>
    <w:p w:rsidR="00B720D9" w:rsidRPr="00912D7A" w:rsidRDefault="00B720D9" w:rsidP="00B720D9">
      <w:pPr>
        <w:keepNext/>
        <w:keepLines/>
        <w:spacing w:before="480"/>
        <w:jc w:val="center"/>
        <w:outlineLvl w:val="0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Amtliche Mitteilungen II Nr. 42 vom 20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B720D9" w:rsidRDefault="00B720D9" w:rsidP="00B720D9">
      <w:pPr>
        <w:tabs>
          <w:tab w:val="center" w:pos="4535"/>
        </w:tabs>
        <w:spacing w:line="360" w:lineRule="auto"/>
        <w:jc w:val="both"/>
      </w:pPr>
    </w:p>
    <w:p w:rsidR="00B720D9" w:rsidRPr="00301A44" w:rsidRDefault="00B720D9" w:rsidP="00B720D9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301A44">
        <w:rPr>
          <w:rFonts w:cs="Arial"/>
          <w:b/>
          <w:u w:val="single"/>
        </w:rPr>
        <w:t>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konsekutiven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Master-Studiengang „Klassische Archäologie“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13899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Bachelor-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Studiengang „Ostasienwissenschaft/Moderne Sinologie“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13930</w:t>
      </w:r>
    </w:p>
    <w:p w:rsidR="00B720D9" w:rsidRDefault="00B720D9" w:rsidP="00B720D9">
      <w:pPr>
        <w:spacing w:line="360" w:lineRule="auto"/>
        <w:rPr>
          <w:rFonts w:cs="Arial"/>
        </w:rPr>
      </w:pPr>
    </w:p>
    <w:p w:rsidR="00B720D9" w:rsidRPr="000F0AFB" w:rsidRDefault="00B720D9" w:rsidP="00B720D9">
      <w:pPr>
        <w:spacing w:line="360" w:lineRule="auto"/>
        <w:rPr>
          <w:rFonts w:cs="Arial"/>
          <w:b/>
          <w:u w:val="single"/>
        </w:rPr>
      </w:pPr>
      <w:r w:rsidRPr="000F0AFB">
        <w:rPr>
          <w:rFonts w:cs="Arial"/>
          <w:b/>
          <w:u w:val="single"/>
        </w:rPr>
        <w:t>Fakultät für Mathematik und Informatik: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Bachelor-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Studiengang „Angewandte Informatik“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14114</w:t>
      </w:r>
    </w:p>
    <w:p w:rsidR="00B720D9" w:rsidRPr="00912D7A" w:rsidRDefault="00B720D9" w:rsidP="00B720D9">
      <w:pPr>
        <w:tabs>
          <w:tab w:val="center" w:pos="4535"/>
        </w:tabs>
        <w:spacing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A00E30">
        <w:br w:type="page"/>
      </w:r>
      <w:r w:rsidRPr="00912D7A">
        <w:rPr>
          <w:rFonts w:cs="Arial"/>
          <w:b/>
          <w:bCs/>
          <w:sz w:val="28"/>
          <w:szCs w:val="28"/>
          <w:u w:val="single"/>
        </w:rPr>
        <w:lastRenderedPageBreak/>
        <w:t xml:space="preserve">Amtliche Mitteilungen II Nr. </w:t>
      </w:r>
      <w:r>
        <w:rPr>
          <w:rFonts w:cs="Arial"/>
          <w:b/>
          <w:bCs/>
          <w:sz w:val="28"/>
          <w:szCs w:val="28"/>
          <w:u w:val="single"/>
        </w:rPr>
        <w:t>4</w:t>
      </w:r>
      <w:r w:rsidRPr="00912D7A">
        <w:rPr>
          <w:rFonts w:cs="Arial"/>
          <w:b/>
          <w:bCs/>
          <w:sz w:val="28"/>
          <w:szCs w:val="28"/>
          <w:u w:val="single"/>
        </w:rPr>
        <w:t>3 vom 2</w:t>
      </w:r>
      <w:r>
        <w:rPr>
          <w:rFonts w:cs="Arial"/>
          <w:b/>
          <w:bCs/>
          <w:sz w:val="28"/>
          <w:szCs w:val="28"/>
          <w:u w:val="single"/>
        </w:rPr>
        <w:t>0</w:t>
      </w:r>
      <w:r w:rsidRPr="00912D7A">
        <w:rPr>
          <w:rFonts w:cs="Arial"/>
          <w:b/>
          <w:bCs/>
          <w:sz w:val="28"/>
          <w:szCs w:val="28"/>
          <w:u w:val="single"/>
        </w:rPr>
        <w:t>.1</w:t>
      </w:r>
      <w:r>
        <w:rPr>
          <w:rFonts w:cs="Arial"/>
          <w:b/>
          <w:bCs/>
          <w:sz w:val="28"/>
          <w:szCs w:val="28"/>
          <w:u w:val="single"/>
        </w:rPr>
        <w:t>1</w:t>
      </w:r>
      <w:r w:rsidRPr="00912D7A">
        <w:rPr>
          <w:rFonts w:cs="Arial"/>
          <w:b/>
          <w:bCs/>
          <w:sz w:val="28"/>
          <w:szCs w:val="28"/>
          <w:u w:val="single"/>
        </w:rPr>
        <w:t>.2014</w:t>
      </w:r>
    </w:p>
    <w:p w:rsidR="00B720D9" w:rsidRPr="00562721" w:rsidRDefault="00B720D9" w:rsidP="00B720D9">
      <w:pPr>
        <w:jc w:val="center"/>
        <w:rPr>
          <w:rFonts w:cs="Arial"/>
          <w:b/>
          <w:sz w:val="28"/>
          <w:szCs w:val="28"/>
          <w:u w:val="single"/>
        </w:rPr>
      </w:pPr>
      <w:r w:rsidRPr="00562721">
        <w:rPr>
          <w:rFonts w:cs="Arial"/>
          <w:b/>
          <w:sz w:val="28"/>
          <w:szCs w:val="28"/>
          <w:u w:val="single"/>
        </w:rPr>
        <w:t>Inhaltsverzeichnis</w:t>
      </w:r>
    </w:p>
    <w:p w:rsidR="00B720D9" w:rsidRPr="00562721" w:rsidRDefault="00B720D9" w:rsidP="00B720D9">
      <w:pPr>
        <w:spacing w:line="360" w:lineRule="auto"/>
        <w:rPr>
          <w:rFonts w:cs="Arial"/>
          <w:u w:val="single"/>
        </w:rPr>
      </w:pPr>
    </w:p>
    <w:p w:rsidR="00B720D9" w:rsidRPr="00562721" w:rsidRDefault="00B720D9" w:rsidP="00B720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  <w:u w:val="single"/>
        </w:rPr>
      </w:pPr>
      <w:r w:rsidRPr="00562721">
        <w:rPr>
          <w:rFonts w:cs="Arial"/>
          <w:b/>
        </w:rPr>
        <w:tab/>
      </w:r>
      <w:r w:rsidRPr="00562721">
        <w:rPr>
          <w:rFonts w:cs="Arial"/>
          <w:u w:val="single"/>
        </w:rPr>
        <w:t>Seite</w:t>
      </w:r>
    </w:p>
    <w:p w:rsidR="00B720D9" w:rsidRPr="000F0AFB" w:rsidRDefault="00B720D9" w:rsidP="00B720D9">
      <w:pPr>
        <w:spacing w:line="360" w:lineRule="auto"/>
        <w:rPr>
          <w:rFonts w:cs="Arial"/>
          <w:b/>
          <w:u w:val="single"/>
        </w:rPr>
      </w:pPr>
      <w:r w:rsidRPr="000F0AFB">
        <w:rPr>
          <w:rFonts w:cs="Arial"/>
          <w:b/>
          <w:u w:val="single"/>
        </w:rPr>
        <w:t>Fakultät für Mathematik und Informatik: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Modulverzeichnis zur Prüfungs-und Studienordnung für den konsekutiven</w:t>
      </w:r>
    </w:p>
    <w:p w:rsidR="00B720D9" w:rsidRDefault="00B720D9" w:rsidP="00B720D9">
      <w:pPr>
        <w:spacing w:line="360" w:lineRule="auto"/>
        <w:rPr>
          <w:rFonts w:cs="Arial"/>
        </w:rPr>
      </w:pPr>
      <w:r>
        <w:rPr>
          <w:rFonts w:cs="Arial"/>
        </w:rPr>
        <w:t>Master-Studiengang „Angewandte Informatik“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14391</w:t>
      </w:r>
    </w:p>
    <w:p w:rsidR="00B720D9" w:rsidRPr="00562721" w:rsidRDefault="00B720D9" w:rsidP="0023192C">
      <w:pPr>
        <w:spacing w:line="360" w:lineRule="auto"/>
      </w:pPr>
    </w:p>
    <w:sectPr w:rsidR="00B720D9" w:rsidRPr="00562721" w:rsidSect="00511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52A9"/>
    <w:rsid w:val="00006ED1"/>
    <w:rsid w:val="000350A2"/>
    <w:rsid w:val="0004296A"/>
    <w:rsid w:val="000551CB"/>
    <w:rsid w:val="000757BA"/>
    <w:rsid w:val="00083F46"/>
    <w:rsid w:val="00084D1D"/>
    <w:rsid w:val="000A3ADB"/>
    <w:rsid w:val="000C2375"/>
    <w:rsid w:val="00123D60"/>
    <w:rsid w:val="00155F31"/>
    <w:rsid w:val="00170055"/>
    <w:rsid w:val="001702DB"/>
    <w:rsid w:val="00173422"/>
    <w:rsid w:val="00185FBE"/>
    <w:rsid w:val="001952A9"/>
    <w:rsid w:val="001B30F8"/>
    <w:rsid w:val="001F51B0"/>
    <w:rsid w:val="00214BCF"/>
    <w:rsid w:val="0023192C"/>
    <w:rsid w:val="0025016D"/>
    <w:rsid w:val="002538F2"/>
    <w:rsid w:val="002D42ED"/>
    <w:rsid w:val="00342DA8"/>
    <w:rsid w:val="003A173B"/>
    <w:rsid w:val="003C5B49"/>
    <w:rsid w:val="003D55ED"/>
    <w:rsid w:val="003D6A2F"/>
    <w:rsid w:val="00401DF3"/>
    <w:rsid w:val="004356C8"/>
    <w:rsid w:val="00437907"/>
    <w:rsid w:val="00442C4D"/>
    <w:rsid w:val="0046357E"/>
    <w:rsid w:val="004913E3"/>
    <w:rsid w:val="00497374"/>
    <w:rsid w:val="004A2585"/>
    <w:rsid w:val="004B7CCB"/>
    <w:rsid w:val="004D4E44"/>
    <w:rsid w:val="0051127F"/>
    <w:rsid w:val="00551804"/>
    <w:rsid w:val="00562721"/>
    <w:rsid w:val="00594EA8"/>
    <w:rsid w:val="00662E23"/>
    <w:rsid w:val="00680D0E"/>
    <w:rsid w:val="00690278"/>
    <w:rsid w:val="00690C0E"/>
    <w:rsid w:val="006B03AC"/>
    <w:rsid w:val="006B2162"/>
    <w:rsid w:val="006C37EF"/>
    <w:rsid w:val="006E2DAC"/>
    <w:rsid w:val="006F261C"/>
    <w:rsid w:val="00703775"/>
    <w:rsid w:val="00727E79"/>
    <w:rsid w:val="00740151"/>
    <w:rsid w:val="00796D1C"/>
    <w:rsid w:val="007F3392"/>
    <w:rsid w:val="008744AC"/>
    <w:rsid w:val="00874601"/>
    <w:rsid w:val="008934AE"/>
    <w:rsid w:val="00894974"/>
    <w:rsid w:val="008A0DC8"/>
    <w:rsid w:val="008C0229"/>
    <w:rsid w:val="00927BA1"/>
    <w:rsid w:val="009325F1"/>
    <w:rsid w:val="009A039C"/>
    <w:rsid w:val="009F01F6"/>
    <w:rsid w:val="00A35CCE"/>
    <w:rsid w:val="00A41B3F"/>
    <w:rsid w:val="00AD79AB"/>
    <w:rsid w:val="00AF612F"/>
    <w:rsid w:val="00AF6D78"/>
    <w:rsid w:val="00B0550B"/>
    <w:rsid w:val="00B52F24"/>
    <w:rsid w:val="00B720D9"/>
    <w:rsid w:val="00B77E04"/>
    <w:rsid w:val="00BC50D4"/>
    <w:rsid w:val="00C251DC"/>
    <w:rsid w:val="00C315E7"/>
    <w:rsid w:val="00C70C69"/>
    <w:rsid w:val="00C96056"/>
    <w:rsid w:val="00D1250B"/>
    <w:rsid w:val="00D27048"/>
    <w:rsid w:val="00D623B6"/>
    <w:rsid w:val="00E1735B"/>
    <w:rsid w:val="00E35C92"/>
    <w:rsid w:val="00E413BE"/>
    <w:rsid w:val="00EC66C8"/>
    <w:rsid w:val="00ED3247"/>
    <w:rsid w:val="00F23DBB"/>
    <w:rsid w:val="00F3194A"/>
    <w:rsid w:val="00F67587"/>
    <w:rsid w:val="00FC61FD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F21F"/>
  <w15:docId w15:val="{6FC36F0D-2858-400B-A488-B64DB4F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272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56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952A9"/>
    <w:pPr>
      <w:keepNext/>
      <w:spacing w:line="360" w:lineRule="auto"/>
      <w:ind w:left="851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952A9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1952A9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5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6836</Words>
  <Characters>43070</Characters>
  <Application>Microsoft Office Word</Application>
  <DocSecurity>0</DocSecurity>
  <Lines>358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49807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admin-ts</dc:creator>
  <cp:keywords/>
  <dc:description/>
  <cp:lastModifiedBy>Kellermann, Petra (ZVW)</cp:lastModifiedBy>
  <cp:revision>81</cp:revision>
  <dcterms:created xsi:type="dcterms:W3CDTF">2014-01-09T12:33:00Z</dcterms:created>
  <dcterms:modified xsi:type="dcterms:W3CDTF">2018-03-06T05:45:00Z</dcterms:modified>
</cp:coreProperties>
</file>