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3DF36192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</w:t>
      </w:r>
      <w:r w:rsidR="00660CB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660CB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B28786A" w14:textId="77777777" w:rsidR="00660CB9" w:rsidRPr="00660CB9" w:rsidRDefault="00660CB9" w:rsidP="00660CB9">
      <w:pPr>
        <w:widowControl w:val="0"/>
        <w:autoSpaceDE w:val="0"/>
        <w:autoSpaceDN w:val="0"/>
        <w:spacing w:after="0" w:line="360" w:lineRule="auto"/>
        <w:ind w:right="130"/>
        <w:jc w:val="both"/>
        <w:rPr>
          <w:rFonts w:ascii="Arial" w:eastAsia="Arial" w:hAnsi="Arial" w:cs="Arial"/>
          <w:b/>
          <w:u w:val="single"/>
          <w:lang w:eastAsia="de-DE" w:bidi="de-DE"/>
        </w:rPr>
      </w:pPr>
      <w:r w:rsidRPr="00660CB9">
        <w:rPr>
          <w:rFonts w:ascii="Arial" w:eastAsia="Times New Roman" w:hAnsi="Arial" w:cs="Arial"/>
          <w:b/>
          <w:u w:val="single"/>
          <w:lang w:eastAsia="de-DE"/>
        </w:rPr>
        <w:t>Universitätsmedizin</w:t>
      </w:r>
      <w:r w:rsidRPr="00660CB9">
        <w:rPr>
          <w:rFonts w:ascii="Arial" w:eastAsia="Arial" w:hAnsi="Arial" w:cs="Arial"/>
          <w:b/>
          <w:u w:val="single"/>
          <w:lang w:eastAsia="de-DE" w:bidi="de-DE"/>
        </w:rPr>
        <w:t>:</w:t>
      </w:r>
    </w:p>
    <w:p w14:paraId="0AA06775" w14:textId="77777777" w:rsidR="00660CB9" w:rsidRPr="00660CB9" w:rsidRDefault="00660CB9" w:rsidP="00660CB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660CB9">
        <w:rPr>
          <w:rFonts w:ascii="Arial" w:eastAsia="Times New Roman" w:hAnsi="Arial" w:cs="Arial"/>
          <w:lang w:eastAsia="de-DE"/>
        </w:rPr>
        <w:t xml:space="preserve">Datenschutzrichtlinie der Universitätsmedizin Göttingen (UMG) der </w:t>
      </w:r>
    </w:p>
    <w:p w14:paraId="46ADAB2D" w14:textId="77777777" w:rsidR="00660CB9" w:rsidRPr="00660CB9" w:rsidRDefault="00660CB9" w:rsidP="00660CB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660CB9">
        <w:rPr>
          <w:rFonts w:ascii="Arial" w:eastAsia="Times New Roman" w:hAnsi="Arial" w:cs="Arial"/>
          <w:lang w:eastAsia="de-DE"/>
        </w:rPr>
        <w:t>Georg-August-Universität Göttingen, Stiftung öffentlichen Rechts) (DSRL)</w:t>
      </w:r>
      <w:r w:rsidRPr="00660CB9">
        <w:rPr>
          <w:rFonts w:ascii="Arial" w:eastAsia="Times New Roman" w:hAnsi="Arial" w:cs="Arial"/>
          <w:lang w:eastAsia="de-DE"/>
        </w:rPr>
        <w:tab/>
        <w:t>1</w:t>
      </w:r>
    </w:p>
    <w:p w14:paraId="0F8CB59E" w14:textId="77777777" w:rsidR="00660CB9" w:rsidRPr="00660CB9" w:rsidRDefault="00660CB9" w:rsidP="00660CB9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42020D4" w14:textId="77777777" w:rsidR="00660CB9" w:rsidRPr="00660CB9" w:rsidRDefault="00660CB9" w:rsidP="00660CB9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660CB9">
        <w:rPr>
          <w:rFonts w:ascii="Arial" w:eastAsia="Times New Roman" w:hAnsi="Arial" w:cs="Arial"/>
          <w:b/>
          <w:bCs/>
          <w:szCs w:val="20"/>
          <w:u w:val="single"/>
        </w:rPr>
        <w:t>Fakultätsübergreifende Satzungen:</w:t>
      </w:r>
    </w:p>
    <w:p w14:paraId="7F9821DB" w14:textId="77777777" w:rsidR="00660CB9" w:rsidRPr="00660CB9" w:rsidRDefault="00660CB9" w:rsidP="00660CB9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660CB9">
        <w:rPr>
          <w:rFonts w:ascii="Arial" w:eastAsia="Times New Roman" w:hAnsi="Arial" w:cs="Arial"/>
          <w:szCs w:val="20"/>
          <w:lang w:eastAsia="ar-SA"/>
        </w:rPr>
        <w:t xml:space="preserve">Siebte Änderung der Promotionsordnung der </w:t>
      </w:r>
      <w:r w:rsidRPr="00660CB9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14:paraId="0A57BB48" w14:textId="77777777" w:rsidR="00660CB9" w:rsidRPr="00660CB9" w:rsidRDefault="00660CB9" w:rsidP="00660CB9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660CB9">
        <w:rPr>
          <w:rFonts w:ascii="Arial" w:eastAsia="Times New Roman" w:hAnsi="Arial" w:cs="Arial"/>
          <w:bCs/>
          <w:szCs w:val="20"/>
          <w:lang w:eastAsia="ar-SA"/>
        </w:rPr>
        <w:t>schaftlichen Graduiertenschule der Georg-August-Universität Göttingen</w:t>
      </w:r>
    </w:p>
    <w:p w14:paraId="62B88236" w14:textId="77777777" w:rsidR="00660CB9" w:rsidRPr="00660CB9" w:rsidRDefault="00660CB9" w:rsidP="00660CB9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660CB9">
        <w:rPr>
          <w:rFonts w:ascii="Arial" w:eastAsia="Times New Roman" w:hAnsi="Arial" w:cs="Arial"/>
          <w:bCs/>
          <w:szCs w:val="20"/>
          <w:lang w:val="en-US" w:eastAsia="ar-SA"/>
        </w:rPr>
        <w:t>-</w:t>
      </w:r>
      <w:r w:rsidRPr="00660CB9">
        <w:rPr>
          <w:rFonts w:ascii="Arial" w:eastAsia="Times New Roman" w:hAnsi="Arial" w:cs="Arial"/>
          <w:szCs w:val="20"/>
          <w:lang w:val="en-US" w:eastAsia="ar-SA"/>
        </w:rPr>
        <w:t xml:space="preserve"> </w:t>
      </w:r>
      <w:r w:rsidRPr="00660CB9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-</w:t>
      </w:r>
      <w:r w:rsidRPr="00660CB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660CB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660CB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660CB9">
        <w:rPr>
          <w:rFonts w:ascii="Arial" w:eastAsia="Times New Roman" w:hAnsi="Arial" w:cs="Arial"/>
          <w:bCs/>
          <w:szCs w:val="20"/>
          <w:lang w:val="en-US" w:eastAsia="ar-SA"/>
        </w:rPr>
        <w:tab/>
        <w:t>10</w:t>
      </w:r>
    </w:p>
    <w:p w14:paraId="5B682F47" w14:textId="77777777" w:rsidR="00660CB9" w:rsidRPr="00660CB9" w:rsidRDefault="00660CB9" w:rsidP="00660CB9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</w:p>
    <w:p w14:paraId="46EA9294" w14:textId="77777777" w:rsidR="00660CB9" w:rsidRPr="00660CB9" w:rsidRDefault="00660CB9" w:rsidP="00660CB9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660CB9">
        <w:rPr>
          <w:rFonts w:ascii="Arial" w:eastAsia="Times New Roman" w:hAnsi="Arial" w:cs="Arial"/>
          <w:b/>
          <w:u w:val="single"/>
          <w:lang w:eastAsia="de-DE"/>
        </w:rPr>
        <w:t>Zentrale wissenschaftliche Einrichtungen:</w:t>
      </w:r>
    </w:p>
    <w:p w14:paraId="3006252A" w14:textId="77777777" w:rsidR="00660CB9" w:rsidRPr="00660CB9" w:rsidRDefault="00660CB9" w:rsidP="00660CB9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60CB9">
        <w:rPr>
          <w:rFonts w:ascii="Arial" w:eastAsia="Times New Roman" w:hAnsi="Arial" w:cs="Arial"/>
          <w:bCs/>
          <w:lang w:eastAsia="de-DE"/>
        </w:rPr>
        <w:t xml:space="preserve">Änderung der „Göttinger Graduiertenschule Gesellschaftswissenschaften </w:t>
      </w:r>
    </w:p>
    <w:p w14:paraId="76CC7739" w14:textId="77777777" w:rsidR="00660CB9" w:rsidRPr="00660CB9" w:rsidRDefault="00660CB9" w:rsidP="00660CB9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  <w:r w:rsidRPr="00660CB9">
        <w:rPr>
          <w:rFonts w:ascii="Arial" w:eastAsia="Times New Roman" w:hAnsi="Arial" w:cs="Arial"/>
          <w:bCs/>
          <w:lang w:val="en-US" w:eastAsia="de-DE"/>
        </w:rPr>
        <w:t>(Göttingen Graduate School of Social Sciences - abgekürzt: GGG)</w:t>
      </w:r>
      <w:r w:rsidRPr="00660CB9">
        <w:rPr>
          <w:rFonts w:ascii="Arial" w:eastAsia="Times New Roman" w:hAnsi="Arial" w:cs="Arial"/>
          <w:bCs/>
          <w:lang w:val="en-US" w:eastAsia="de-DE"/>
        </w:rPr>
        <w:tab/>
      </w:r>
      <w:r w:rsidRPr="00660CB9">
        <w:rPr>
          <w:rFonts w:ascii="Arial" w:eastAsia="Times New Roman" w:hAnsi="Arial" w:cs="Arial"/>
          <w:bCs/>
          <w:lang w:val="en-US" w:eastAsia="de-DE"/>
        </w:rPr>
        <w:tab/>
        <w:t>11</w:t>
      </w:r>
    </w:p>
    <w:p w14:paraId="1D06C40A" w14:textId="77777777" w:rsidR="00660CB9" w:rsidRPr="00660CB9" w:rsidRDefault="00660CB9" w:rsidP="00660CB9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</w:p>
    <w:p w14:paraId="0C1C6E08" w14:textId="77777777" w:rsidR="00660CB9" w:rsidRDefault="00660CB9" w:rsidP="00660CB9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60CB9">
        <w:rPr>
          <w:rFonts w:ascii="Arial" w:eastAsia="Times New Roman" w:hAnsi="Arial" w:cs="Arial"/>
          <w:bCs/>
          <w:lang w:eastAsia="de-DE"/>
        </w:rPr>
        <w:t xml:space="preserve">Erste Änderung der „Ordnung der Göttinger Graduiertenschule </w:t>
      </w:r>
    </w:p>
    <w:p w14:paraId="279B70B4" w14:textId="5E9B6FC9" w:rsidR="00660CB9" w:rsidRPr="00660CB9" w:rsidRDefault="00660CB9" w:rsidP="00660CB9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60CB9">
        <w:rPr>
          <w:rFonts w:ascii="Arial" w:eastAsia="Times New Roman" w:hAnsi="Arial" w:cs="Arial"/>
          <w:bCs/>
          <w:lang w:eastAsia="de-DE"/>
        </w:rPr>
        <w:t xml:space="preserve">Gesellschaftswissenschaften (Göttingen Graduate School of Social </w:t>
      </w:r>
    </w:p>
    <w:p w14:paraId="0BD25D2B" w14:textId="033E7F0E" w:rsidR="00515241" w:rsidRDefault="00660CB9" w:rsidP="00660CB9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4E1987">
        <w:rPr>
          <w:rFonts w:ascii="Arial" w:eastAsia="Times New Roman" w:hAnsi="Arial" w:cs="Arial"/>
          <w:bCs/>
          <w:lang w:eastAsia="de-DE"/>
        </w:rPr>
        <w:t xml:space="preserve">Sciences - abgekürzt: GGG) </w:t>
      </w:r>
      <w:r w:rsidRPr="00660CB9">
        <w:rPr>
          <w:rFonts w:ascii="Arial" w:eastAsia="Times New Roman" w:hAnsi="Arial" w:cs="Arial"/>
          <w:bCs/>
          <w:lang w:eastAsia="de-DE"/>
        </w:rPr>
        <w:tab/>
      </w:r>
      <w:r w:rsidRPr="00660CB9">
        <w:rPr>
          <w:rFonts w:ascii="Arial" w:eastAsia="Times New Roman" w:hAnsi="Arial" w:cs="Arial"/>
          <w:bCs/>
          <w:lang w:eastAsia="de-DE"/>
        </w:rPr>
        <w:tab/>
      </w:r>
      <w:r w:rsidRPr="00660CB9">
        <w:rPr>
          <w:rFonts w:ascii="Arial" w:eastAsia="Times New Roman" w:hAnsi="Arial" w:cs="Arial"/>
          <w:bCs/>
          <w:lang w:eastAsia="de-DE"/>
        </w:rPr>
        <w:tab/>
      </w:r>
      <w:r w:rsidRPr="00660CB9">
        <w:rPr>
          <w:rFonts w:ascii="Arial" w:eastAsia="Times New Roman" w:hAnsi="Arial" w:cs="Arial"/>
          <w:bCs/>
          <w:lang w:eastAsia="de-DE"/>
        </w:rPr>
        <w:tab/>
      </w:r>
      <w:r w:rsidRPr="00660CB9">
        <w:rPr>
          <w:rFonts w:ascii="Arial" w:eastAsia="Times New Roman" w:hAnsi="Arial" w:cs="Arial"/>
          <w:bCs/>
          <w:lang w:eastAsia="de-DE"/>
        </w:rPr>
        <w:tab/>
      </w:r>
      <w:r w:rsidRPr="00660CB9">
        <w:rPr>
          <w:rFonts w:ascii="Arial" w:eastAsia="Times New Roman" w:hAnsi="Arial" w:cs="Arial"/>
          <w:bCs/>
          <w:lang w:eastAsia="de-DE"/>
        </w:rPr>
        <w:tab/>
      </w:r>
      <w:r w:rsidRPr="00660CB9">
        <w:rPr>
          <w:rFonts w:ascii="Arial" w:eastAsia="Times New Roman" w:hAnsi="Arial" w:cs="Arial"/>
          <w:bCs/>
          <w:lang w:eastAsia="de-DE"/>
        </w:rPr>
        <w:tab/>
      </w:r>
      <w:r w:rsidRPr="00660CB9">
        <w:rPr>
          <w:rFonts w:ascii="Arial" w:eastAsia="Times New Roman" w:hAnsi="Arial" w:cs="Arial"/>
          <w:bCs/>
          <w:lang w:eastAsia="de-DE"/>
        </w:rPr>
        <w:tab/>
        <w:t>12</w:t>
      </w:r>
    </w:p>
    <w:p w14:paraId="0F9CEE84" w14:textId="77777777" w:rsidR="00515241" w:rsidRDefault="0051524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1276FACD" w14:textId="58F4AAB8" w:rsidR="00515241" w:rsidRDefault="00515241" w:rsidP="0051524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 vom 17.01.2023</w:t>
      </w:r>
    </w:p>
    <w:p w14:paraId="79804178" w14:textId="77777777" w:rsidR="00515241" w:rsidRPr="00592A45" w:rsidRDefault="00515241" w:rsidP="00515241">
      <w:pPr>
        <w:jc w:val="center"/>
        <w:rPr>
          <w:rFonts w:ascii="Arial" w:hAnsi="Arial" w:cs="Arial"/>
        </w:rPr>
      </w:pPr>
    </w:p>
    <w:p w14:paraId="485C7EDF" w14:textId="77777777" w:rsidR="00515241" w:rsidRPr="00592A45" w:rsidRDefault="00515241" w:rsidP="0051524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F7C089B" w14:textId="77777777" w:rsidR="00515241" w:rsidRPr="00592A45" w:rsidRDefault="00515241" w:rsidP="0051524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462E2BE" w14:textId="77777777" w:rsidR="00515241" w:rsidRDefault="00515241" w:rsidP="0051524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840EAF7" w14:textId="77777777" w:rsidR="00515241" w:rsidRPr="00515241" w:rsidRDefault="00515241" w:rsidP="00515241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15241">
        <w:rPr>
          <w:rFonts w:ascii="Arial" w:eastAsia="Times New Roman" w:hAnsi="Arial" w:cs="Arial"/>
          <w:b/>
          <w:bCs/>
          <w:u w:val="single"/>
          <w:lang w:eastAsia="de-DE"/>
        </w:rPr>
        <w:t>Senat und Stiftungsausschuss Universität:</w:t>
      </w:r>
    </w:p>
    <w:p w14:paraId="7D82DC92" w14:textId="77777777" w:rsidR="00515241" w:rsidRPr="00515241" w:rsidRDefault="00515241" w:rsidP="0051524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15241">
        <w:rPr>
          <w:rFonts w:ascii="Arial" w:eastAsia="Times New Roman" w:hAnsi="Arial" w:cs="Arial"/>
          <w:lang w:eastAsia="de-DE"/>
        </w:rPr>
        <w:t xml:space="preserve">Erste Änderung der Verfahrensordnung zur Ernennung oder Bestellung </w:t>
      </w:r>
    </w:p>
    <w:p w14:paraId="2054BAE3" w14:textId="77777777" w:rsidR="00515241" w:rsidRPr="00515241" w:rsidRDefault="00515241" w:rsidP="0051524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15241">
        <w:rPr>
          <w:rFonts w:ascii="Arial" w:eastAsia="Times New Roman" w:hAnsi="Arial" w:cs="Arial"/>
          <w:lang w:eastAsia="de-DE"/>
        </w:rPr>
        <w:t>von Mitgliedern des Präsidiums der Georg-August-Universität Göttingen</w:t>
      </w:r>
      <w:r w:rsidRPr="00515241">
        <w:rPr>
          <w:rFonts w:ascii="Arial" w:eastAsia="Times New Roman" w:hAnsi="Arial" w:cs="Arial"/>
          <w:lang w:eastAsia="de-DE"/>
        </w:rPr>
        <w:tab/>
      </w:r>
      <w:r w:rsidRPr="00515241">
        <w:rPr>
          <w:rFonts w:ascii="Arial" w:eastAsia="Times New Roman" w:hAnsi="Arial" w:cs="Arial"/>
          <w:lang w:eastAsia="de-DE"/>
        </w:rPr>
        <w:tab/>
        <w:t>14</w:t>
      </w:r>
    </w:p>
    <w:p w14:paraId="6FE0197B" w14:textId="3BFF7CCF" w:rsidR="00F11D13" w:rsidRDefault="00F11D13" w:rsidP="00660CB9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5363F06F" w14:textId="3C0BA6FE" w:rsidR="00C66185" w:rsidRDefault="00C66185" w:rsidP="00660CB9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261241DB" w14:textId="779A84D6" w:rsidR="00C66185" w:rsidRDefault="00C66185" w:rsidP="00660CB9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7DE70CC2" w14:textId="23E17AF8" w:rsidR="00C66185" w:rsidRDefault="00C66185" w:rsidP="00660CB9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1C3745C0" w14:textId="0F7B9F6F" w:rsidR="00C66185" w:rsidRDefault="00C66185" w:rsidP="00660CB9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14A02025" w14:textId="3A9DFEB3" w:rsidR="00C66185" w:rsidRDefault="00C66185" w:rsidP="00660CB9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5A40DDA9" w14:textId="77777777" w:rsidR="00C66185" w:rsidRDefault="00C66185" w:rsidP="00660CB9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72BEE81D" w14:textId="77777777" w:rsidR="00C66185" w:rsidRDefault="00C66185" w:rsidP="00660CB9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1906B687" w14:textId="23F7E1B4" w:rsidR="00C66185" w:rsidRDefault="00C66185" w:rsidP="00C6618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 vom 26.01.2023</w:t>
      </w:r>
    </w:p>
    <w:p w14:paraId="31952758" w14:textId="77777777" w:rsidR="00C66185" w:rsidRPr="00592A45" w:rsidRDefault="00C66185" w:rsidP="00C66185">
      <w:pPr>
        <w:jc w:val="center"/>
        <w:rPr>
          <w:rFonts w:ascii="Arial" w:hAnsi="Arial" w:cs="Arial"/>
        </w:rPr>
      </w:pPr>
    </w:p>
    <w:p w14:paraId="42132DB1" w14:textId="77777777" w:rsidR="00C66185" w:rsidRPr="00592A45" w:rsidRDefault="00C66185" w:rsidP="00C6618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4CCA727" w14:textId="77777777" w:rsidR="00C66185" w:rsidRPr="00592A45" w:rsidRDefault="00C66185" w:rsidP="00C661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A358AC9" w14:textId="77777777" w:rsidR="00C66185" w:rsidRDefault="00C66185" w:rsidP="00C6618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20C16E" w14:textId="77777777" w:rsidR="00C66185" w:rsidRPr="00C66185" w:rsidRDefault="00C66185" w:rsidP="00C6618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C66185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14:paraId="14A96F0E" w14:textId="77777777" w:rsidR="00C66185" w:rsidRPr="00C66185" w:rsidRDefault="00C66185" w:rsidP="00C6618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C66185">
        <w:rPr>
          <w:rFonts w:ascii="Arial" w:eastAsia="Times New Roman" w:hAnsi="Arial" w:cs="Arial"/>
          <w:lang w:eastAsia="de-DE"/>
        </w:rPr>
        <w:t xml:space="preserve">Richtlinie für die Benutzung der Schließfächer der Fakultät für Chemie </w:t>
      </w:r>
    </w:p>
    <w:p w14:paraId="43163A9C" w14:textId="77777777" w:rsidR="00C66185" w:rsidRPr="00C66185" w:rsidRDefault="00C66185" w:rsidP="00C6618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C66185">
        <w:rPr>
          <w:rFonts w:ascii="Arial" w:eastAsia="Times New Roman" w:hAnsi="Arial" w:cs="Arial"/>
          <w:lang w:eastAsia="de-DE"/>
        </w:rPr>
        <w:t>(Schließfach-RL-Chemie)</w:t>
      </w:r>
      <w:r w:rsidRPr="00C66185">
        <w:rPr>
          <w:rFonts w:ascii="Arial" w:eastAsia="Times New Roman" w:hAnsi="Arial" w:cs="Arial"/>
          <w:lang w:eastAsia="de-DE"/>
        </w:rPr>
        <w:tab/>
      </w:r>
      <w:r w:rsidRPr="00C66185">
        <w:rPr>
          <w:rFonts w:ascii="Arial" w:eastAsia="Times New Roman" w:hAnsi="Arial" w:cs="Arial"/>
          <w:lang w:eastAsia="de-DE"/>
        </w:rPr>
        <w:tab/>
      </w:r>
      <w:r w:rsidRPr="00C66185">
        <w:rPr>
          <w:rFonts w:ascii="Arial" w:eastAsia="Times New Roman" w:hAnsi="Arial" w:cs="Arial"/>
          <w:lang w:eastAsia="de-DE"/>
        </w:rPr>
        <w:tab/>
      </w:r>
      <w:r w:rsidRPr="00C66185">
        <w:rPr>
          <w:rFonts w:ascii="Arial" w:eastAsia="Times New Roman" w:hAnsi="Arial" w:cs="Arial"/>
          <w:lang w:eastAsia="de-DE"/>
        </w:rPr>
        <w:tab/>
      </w:r>
      <w:r w:rsidRPr="00C66185">
        <w:rPr>
          <w:rFonts w:ascii="Arial" w:eastAsia="Times New Roman" w:hAnsi="Arial" w:cs="Arial"/>
          <w:lang w:eastAsia="de-DE"/>
        </w:rPr>
        <w:tab/>
      </w:r>
      <w:r w:rsidRPr="00C66185">
        <w:rPr>
          <w:rFonts w:ascii="Arial" w:eastAsia="Times New Roman" w:hAnsi="Arial" w:cs="Arial"/>
          <w:lang w:eastAsia="de-DE"/>
        </w:rPr>
        <w:tab/>
      </w:r>
      <w:r w:rsidRPr="00C66185">
        <w:rPr>
          <w:rFonts w:ascii="Arial" w:eastAsia="Times New Roman" w:hAnsi="Arial" w:cs="Arial"/>
          <w:lang w:eastAsia="de-DE"/>
        </w:rPr>
        <w:tab/>
      </w:r>
      <w:r w:rsidRPr="00C66185">
        <w:rPr>
          <w:rFonts w:ascii="Arial" w:eastAsia="Times New Roman" w:hAnsi="Arial" w:cs="Arial"/>
          <w:lang w:eastAsia="de-DE"/>
        </w:rPr>
        <w:tab/>
        <w:t>15</w:t>
      </w:r>
    </w:p>
    <w:p w14:paraId="46D35A4C" w14:textId="77777777" w:rsidR="00C66185" w:rsidRPr="00C66185" w:rsidRDefault="00C66185" w:rsidP="00C66185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53BF777" w14:textId="77777777" w:rsidR="00C66185" w:rsidRPr="00C66185" w:rsidRDefault="00C66185" w:rsidP="00C66185">
      <w:pPr>
        <w:spacing w:after="0" w:line="360" w:lineRule="auto"/>
        <w:ind w:right="8"/>
        <w:jc w:val="both"/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</w:pPr>
      <w:r w:rsidRPr="00C66185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Biologie und Psychologie:</w:t>
      </w:r>
    </w:p>
    <w:p w14:paraId="5891729C" w14:textId="77777777" w:rsidR="00C66185" w:rsidRPr="00F46762" w:rsidRDefault="00C66185" w:rsidP="00C66185">
      <w:pPr>
        <w:spacing w:after="0" w:line="360" w:lineRule="auto"/>
        <w:rPr>
          <w:rFonts w:ascii="Arial" w:eastAsia="Times New Roman" w:hAnsi="Arial" w:cs="Arial"/>
          <w:strike/>
          <w:color w:val="000000"/>
          <w:szCs w:val="20"/>
          <w:lang w:eastAsia="de-DE"/>
        </w:rPr>
      </w:pPr>
      <w:r w:rsidRPr="00F46762">
        <w:rPr>
          <w:rFonts w:ascii="Arial" w:eastAsia="Times New Roman" w:hAnsi="Arial" w:cs="Arial"/>
          <w:strike/>
          <w:color w:val="000000"/>
          <w:szCs w:val="20"/>
          <w:lang w:eastAsia="de-DE"/>
        </w:rPr>
        <w:t xml:space="preserve">Erste Änderung der Prüfungs- und Studienordnung für den konsekutiven </w:t>
      </w:r>
    </w:p>
    <w:p w14:paraId="5EE6B777" w14:textId="7F219C31" w:rsidR="00C66185" w:rsidRDefault="00C66185" w:rsidP="00C66185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F46762">
        <w:rPr>
          <w:rFonts w:ascii="Arial" w:eastAsia="Times New Roman" w:hAnsi="Arial" w:cs="Arial"/>
          <w:strike/>
          <w:color w:val="000000"/>
          <w:szCs w:val="20"/>
          <w:lang w:eastAsia="de-DE"/>
        </w:rPr>
        <w:t>Master-Studiengang „Psychologie: Klinische Psychologie und Psychotherapie“</w:t>
      </w:r>
      <w:r w:rsidRPr="00C66185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="00F41A03">
        <w:rPr>
          <w:rFonts w:ascii="Arial" w:eastAsia="Times New Roman" w:hAnsi="Arial" w:cs="Arial"/>
          <w:color w:val="000000"/>
          <w:szCs w:val="20"/>
          <w:lang w:eastAsia="de-DE"/>
        </w:rPr>
        <w:t>20</w:t>
      </w:r>
    </w:p>
    <w:p w14:paraId="7D98CA6B" w14:textId="43022365" w:rsidR="00F46762" w:rsidRDefault="00F46762" w:rsidP="00F46762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 xml:space="preserve">Amtliche Mitteilung I Nr. </w:t>
      </w:r>
      <w:r>
        <w:rPr>
          <w:rFonts w:ascii="Arial" w:hAnsi="Arial" w:cs="Arial"/>
          <w:color w:val="FF0000"/>
        </w:rPr>
        <w:t>12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3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308</w:t>
      </w:r>
    </w:p>
    <w:p w14:paraId="5419468B" w14:textId="77777777" w:rsidR="00C66185" w:rsidRPr="00C66185" w:rsidRDefault="00C66185" w:rsidP="00C66185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68B41511" w14:textId="77777777" w:rsidR="00C66185" w:rsidRPr="00C66185" w:rsidRDefault="00C66185" w:rsidP="00C66185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66185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5F990D75" w14:textId="77777777" w:rsidR="00C66185" w:rsidRPr="00C66185" w:rsidRDefault="00C66185" w:rsidP="00C6618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66185">
        <w:rPr>
          <w:rFonts w:ascii="Arial" w:eastAsia="Times New Roman" w:hAnsi="Arial" w:cs="Arial"/>
          <w:szCs w:val="20"/>
          <w:lang w:eastAsia="de-DE"/>
        </w:rPr>
        <w:t>N</w:t>
      </w:r>
      <w:r w:rsidRPr="00C66185">
        <w:rPr>
          <w:rFonts w:ascii="Arial" w:eastAsia="Times New Roman" w:hAnsi="Arial" w:cs="Arial"/>
          <w:bCs/>
          <w:szCs w:val="20"/>
          <w:lang w:eastAsia="de-DE"/>
        </w:rPr>
        <w:t xml:space="preserve">eunte Änderung der </w:t>
      </w:r>
      <w:r w:rsidRPr="00C6618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BF4CA6F" w14:textId="46A247A6" w:rsidR="00DF330A" w:rsidRDefault="00C66185" w:rsidP="00C66185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B53AF">
        <w:rPr>
          <w:rFonts w:ascii="Arial" w:eastAsia="Times New Roman" w:hAnsi="Arial" w:cs="Arial"/>
          <w:szCs w:val="20"/>
          <w:lang w:val="en-US" w:eastAsia="de-DE"/>
        </w:rPr>
        <w:t>Master-Studiengang „Sustainable International Agriculture“</w:t>
      </w:r>
      <w:r w:rsidRPr="00C66185">
        <w:rPr>
          <w:rFonts w:ascii="Arial" w:eastAsia="Times New Roman" w:hAnsi="Arial" w:cs="Arial"/>
          <w:szCs w:val="20"/>
          <w:lang w:val="en-US" w:eastAsia="de-DE"/>
        </w:rPr>
        <w:tab/>
      </w:r>
      <w:r w:rsidRPr="00C66185">
        <w:rPr>
          <w:rFonts w:ascii="Arial" w:eastAsia="Times New Roman" w:hAnsi="Arial" w:cs="Arial"/>
          <w:szCs w:val="20"/>
          <w:lang w:val="en-US" w:eastAsia="de-DE"/>
        </w:rPr>
        <w:tab/>
      </w:r>
      <w:r w:rsidRPr="00C66185">
        <w:rPr>
          <w:rFonts w:ascii="Arial" w:eastAsia="Times New Roman" w:hAnsi="Arial" w:cs="Arial"/>
          <w:szCs w:val="20"/>
          <w:lang w:val="en-US" w:eastAsia="de-DE"/>
        </w:rPr>
        <w:tab/>
        <w:t>21</w:t>
      </w:r>
    </w:p>
    <w:p w14:paraId="5AA390D5" w14:textId="77777777" w:rsidR="00DF330A" w:rsidRDefault="00DF330A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4FF819F0" w14:textId="13F0FA2C" w:rsidR="00DF330A" w:rsidRDefault="00DF330A" w:rsidP="00DF330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 vom 07.02.2023</w:t>
      </w:r>
    </w:p>
    <w:p w14:paraId="7C07EEDD" w14:textId="77777777" w:rsidR="00DF330A" w:rsidRPr="00592A45" w:rsidRDefault="00DF330A" w:rsidP="00DF330A">
      <w:pPr>
        <w:jc w:val="center"/>
        <w:rPr>
          <w:rFonts w:ascii="Arial" w:hAnsi="Arial" w:cs="Arial"/>
        </w:rPr>
      </w:pPr>
    </w:p>
    <w:p w14:paraId="57639CF4" w14:textId="77777777" w:rsidR="00DF330A" w:rsidRPr="00592A45" w:rsidRDefault="00DF330A" w:rsidP="00DF330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3892278" w14:textId="77777777" w:rsidR="00DF330A" w:rsidRPr="00592A45" w:rsidRDefault="00DF330A" w:rsidP="00DF330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EFC29A9" w14:textId="77777777" w:rsidR="00DF330A" w:rsidRDefault="00DF330A" w:rsidP="00DF330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AED778D" w14:textId="77777777" w:rsidR="00DF330A" w:rsidRPr="00DF330A" w:rsidRDefault="00DF330A" w:rsidP="00DF330A">
      <w:pPr>
        <w:spacing w:after="0" w:line="360" w:lineRule="auto"/>
        <w:jc w:val="both"/>
        <w:rPr>
          <w:rFonts w:ascii="Arial" w:eastAsia="Times New Roman" w:hAnsi="Arial"/>
          <w:b/>
          <w:szCs w:val="20"/>
          <w:lang w:eastAsia="de-DE"/>
        </w:rPr>
      </w:pPr>
      <w:r w:rsidRPr="00DF330A">
        <w:rPr>
          <w:rFonts w:ascii="Arial" w:hAnsi="Arial" w:cs="Arial"/>
          <w:b/>
          <w:u w:val="single"/>
        </w:rPr>
        <w:t>Präsidium und Vorstand:</w:t>
      </w:r>
    </w:p>
    <w:p w14:paraId="631032FD" w14:textId="77777777" w:rsidR="00DF330A" w:rsidRPr="00DF330A" w:rsidRDefault="00DF330A" w:rsidP="00DF330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DF330A">
        <w:rPr>
          <w:rFonts w:ascii="Arial" w:hAnsi="Arial" w:cs="Arial"/>
          <w:szCs w:val="20"/>
        </w:rPr>
        <w:t>24.</w:t>
      </w:r>
      <w:r w:rsidRPr="00DF330A">
        <w:rPr>
          <w:rFonts w:ascii="Arial" w:hAnsi="Arial" w:cs="Arial"/>
          <w:color w:val="000000"/>
          <w:szCs w:val="20"/>
        </w:rPr>
        <w:t xml:space="preserve"> Änderung der Abgaben- und Entgeltordnung (AE-Ordnung)</w:t>
      </w:r>
      <w:r w:rsidRPr="00DF330A">
        <w:rPr>
          <w:rFonts w:ascii="Arial" w:eastAsia="Times New Roman" w:hAnsi="Arial" w:cs="Arial"/>
          <w:lang w:eastAsia="de-DE"/>
        </w:rPr>
        <w:tab/>
      </w:r>
      <w:r w:rsidRPr="00DF330A">
        <w:rPr>
          <w:rFonts w:ascii="Arial" w:eastAsia="Times New Roman" w:hAnsi="Arial" w:cs="Arial"/>
          <w:lang w:eastAsia="de-DE"/>
        </w:rPr>
        <w:tab/>
      </w:r>
      <w:r w:rsidRPr="00DF330A">
        <w:rPr>
          <w:rFonts w:ascii="Arial" w:eastAsia="Times New Roman" w:hAnsi="Arial" w:cs="Arial"/>
          <w:lang w:eastAsia="de-DE"/>
        </w:rPr>
        <w:tab/>
        <w:t>30</w:t>
      </w:r>
    </w:p>
    <w:p w14:paraId="7F81092B" w14:textId="77777777" w:rsidR="00DF330A" w:rsidRPr="00DF330A" w:rsidRDefault="00DF330A" w:rsidP="00DF330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449C117" w14:textId="77777777" w:rsidR="00DF330A" w:rsidRPr="00DF330A" w:rsidRDefault="00DF330A" w:rsidP="00DF33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/>
          <w:b/>
          <w:color w:val="000000"/>
          <w:szCs w:val="20"/>
          <w:u w:val="single"/>
          <w:lang w:eastAsia="de-DE"/>
        </w:rPr>
      </w:pPr>
      <w:r w:rsidRPr="00DF330A">
        <w:rPr>
          <w:rFonts w:ascii="Arial" w:eastAsia="Times New Roman" w:hAnsi="Arial"/>
          <w:b/>
          <w:color w:val="000000"/>
          <w:szCs w:val="20"/>
          <w:u w:val="single"/>
          <w:lang w:eastAsia="de-DE"/>
        </w:rPr>
        <w:t>Senat:</w:t>
      </w:r>
    </w:p>
    <w:p w14:paraId="6C815C9B" w14:textId="77777777" w:rsidR="00DF330A" w:rsidRPr="00DF330A" w:rsidRDefault="00DF330A" w:rsidP="00DF330A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DF330A">
        <w:rPr>
          <w:rFonts w:ascii="Arial" w:eastAsia="Times New Roman" w:hAnsi="Arial" w:cs="Arial"/>
          <w:color w:val="000000"/>
          <w:lang w:eastAsia="de-DE"/>
        </w:rPr>
        <w:t>Zwölfte Änderung der Immatrikulationsordnung der Georg-August-</w:t>
      </w:r>
    </w:p>
    <w:p w14:paraId="39CA8A90" w14:textId="77777777" w:rsidR="00DF330A" w:rsidRPr="00DF330A" w:rsidRDefault="00DF330A" w:rsidP="00DF330A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DF330A">
        <w:rPr>
          <w:rFonts w:ascii="Arial" w:eastAsia="Times New Roman" w:hAnsi="Arial" w:cs="Arial"/>
          <w:color w:val="000000"/>
          <w:lang w:eastAsia="de-DE"/>
        </w:rPr>
        <w:t>Universität Göttingen</w:t>
      </w:r>
      <w:r w:rsidRPr="00DF330A">
        <w:rPr>
          <w:rFonts w:ascii="Arial" w:eastAsia="Times New Roman" w:hAnsi="Arial" w:cs="Arial"/>
          <w:color w:val="000000"/>
          <w:lang w:eastAsia="de-DE"/>
        </w:rPr>
        <w:tab/>
      </w:r>
      <w:r w:rsidRPr="00DF330A">
        <w:rPr>
          <w:rFonts w:ascii="Arial" w:eastAsia="Times New Roman" w:hAnsi="Arial" w:cs="Arial"/>
          <w:color w:val="000000"/>
          <w:lang w:eastAsia="de-DE"/>
        </w:rPr>
        <w:tab/>
      </w:r>
      <w:r w:rsidRPr="00DF330A">
        <w:rPr>
          <w:rFonts w:ascii="Arial" w:eastAsia="Times New Roman" w:hAnsi="Arial" w:cs="Arial"/>
          <w:color w:val="000000"/>
          <w:lang w:eastAsia="de-DE"/>
        </w:rPr>
        <w:tab/>
      </w:r>
      <w:r w:rsidRPr="00DF330A">
        <w:rPr>
          <w:rFonts w:ascii="Arial" w:eastAsia="Times New Roman" w:hAnsi="Arial" w:cs="Arial"/>
          <w:color w:val="000000"/>
          <w:lang w:eastAsia="de-DE"/>
        </w:rPr>
        <w:tab/>
      </w:r>
      <w:r w:rsidRPr="00DF330A">
        <w:rPr>
          <w:rFonts w:ascii="Arial" w:eastAsia="Times New Roman" w:hAnsi="Arial" w:cs="Arial"/>
          <w:color w:val="000000"/>
          <w:lang w:eastAsia="de-DE"/>
        </w:rPr>
        <w:tab/>
      </w:r>
      <w:r w:rsidRPr="00DF330A">
        <w:rPr>
          <w:rFonts w:ascii="Arial" w:eastAsia="Times New Roman" w:hAnsi="Arial" w:cs="Arial"/>
          <w:color w:val="000000"/>
          <w:lang w:eastAsia="de-DE"/>
        </w:rPr>
        <w:tab/>
      </w:r>
      <w:r w:rsidRPr="00DF330A">
        <w:rPr>
          <w:rFonts w:ascii="Arial" w:eastAsia="Times New Roman" w:hAnsi="Arial" w:cs="Arial"/>
          <w:color w:val="000000"/>
          <w:lang w:eastAsia="de-DE"/>
        </w:rPr>
        <w:tab/>
      </w:r>
      <w:r w:rsidRPr="00DF330A">
        <w:rPr>
          <w:rFonts w:ascii="Arial" w:eastAsia="Times New Roman" w:hAnsi="Arial" w:cs="Arial"/>
          <w:color w:val="000000"/>
          <w:lang w:eastAsia="de-DE"/>
        </w:rPr>
        <w:tab/>
      </w:r>
      <w:r w:rsidRPr="00DF330A">
        <w:rPr>
          <w:rFonts w:ascii="Arial" w:eastAsia="Times New Roman" w:hAnsi="Arial" w:cs="Arial"/>
          <w:color w:val="000000"/>
          <w:lang w:eastAsia="de-DE"/>
        </w:rPr>
        <w:tab/>
        <w:t>31</w:t>
      </w:r>
    </w:p>
    <w:p w14:paraId="2A3291A7" w14:textId="77777777" w:rsidR="00DF330A" w:rsidRPr="00DF330A" w:rsidRDefault="00DF330A" w:rsidP="00DF330A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14:paraId="710A7740" w14:textId="77777777" w:rsidR="00DF330A" w:rsidRPr="00DF330A" w:rsidRDefault="00DF330A" w:rsidP="00DF330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  <w:lang w:eastAsia="de-DE"/>
        </w:rPr>
      </w:pPr>
      <w:r w:rsidRPr="00DF330A">
        <w:rPr>
          <w:rFonts w:ascii="Arial" w:eastAsia="Lucida Sans Unicode" w:hAnsi="Arial" w:cs="Arial"/>
          <w:b/>
          <w:bCs/>
          <w:color w:val="000000"/>
          <w:u w:val="single"/>
          <w:lang w:eastAsia="de-DE"/>
        </w:rPr>
        <w:t xml:space="preserve">Fakultät für Biologie und Psychologie: </w:t>
      </w:r>
    </w:p>
    <w:p w14:paraId="398DCC4F" w14:textId="77777777" w:rsidR="00DF330A" w:rsidRPr="00DF330A" w:rsidRDefault="00DF330A" w:rsidP="00DF330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F330A">
        <w:rPr>
          <w:rFonts w:ascii="Arial" w:eastAsia="Arial" w:hAnsi="Arial" w:cs="Arial"/>
          <w:color w:val="000000"/>
          <w:szCs w:val="20"/>
          <w:lang w:eastAsia="de-DE"/>
        </w:rPr>
        <w:t xml:space="preserve">Vierte Änderung der </w:t>
      </w:r>
      <w:r w:rsidRPr="00DF330A">
        <w:rPr>
          <w:rFonts w:ascii="Arial" w:eastAsia="Times New Roman" w:hAnsi="Arial" w:cs="Arial"/>
          <w:szCs w:val="20"/>
          <w:lang w:eastAsia="de-DE"/>
        </w:rPr>
        <w:t xml:space="preserve">Ordnung über die Zugangsvoraussetzungen und über </w:t>
      </w:r>
    </w:p>
    <w:p w14:paraId="3C27317C" w14:textId="414BFAB7" w:rsidR="00C66185" w:rsidRDefault="00DF330A" w:rsidP="00DF330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10617">
        <w:rPr>
          <w:rFonts w:ascii="Arial" w:eastAsia="Times New Roman" w:hAnsi="Arial" w:cs="Arial"/>
          <w:szCs w:val="20"/>
          <w:lang w:eastAsia="de-DE"/>
        </w:rPr>
        <w:t>die Zulassung für den konsekutiven Master-Studiengang „Psychologie“</w:t>
      </w:r>
      <w:r w:rsidRPr="00DF330A">
        <w:rPr>
          <w:rFonts w:ascii="Arial" w:eastAsia="Times New Roman" w:hAnsi="Arial" w:cs="Arial"/>
          <w:szCs w:val="20"/>
          <w:lang w:eastAsia="de-DE"/>
        </w:rPr>
        <w:tab/>
      </w:r>
      <w:r w:rsidRPr="00DF330A">
        <w:rPr>
          <w:rFonts w:ascii="Arial" w:eastAsia="Times New Roman" w:hAnsi="Arial" w:cs="Arial"/>
          <w:szCs w:val="20"/>
          <w:lang w:eastAsia="de-DE"/>
        </w:rPr>
        <w:tab/>
        <w:t>32</w:t>
      </w:r>
    </w:p>
    <w:p w14:paraId="1ADE0ECE" w14:textId="53EAC3E2" w:rsidR="00F420B9" w:rsidRDefault="00F420B9" w:rsidP="00DF330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69A724" w14:textId="203DFB74" w:rsidR="00F420B9" w:rsidRDefault="00F420B9" w:rsidP="00DF330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B4A170B" w14:textId="3462B73F" w:rsidR="00F420B9" w:rsidRDefault="00F420B9" w:rsidP="00DF330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4657523" w14:textId="2ADB861E" w:rsidR="00F420B9" w:rsidRDefault="00F420B9" w:rsidP="00F420B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5 vom 10.02.2023</w:t>
      </w:r>
    </w:p>
    <w:p w14:paraId="334B9090" w14:textId="77777777" w:rsidR="00F420B9" w:rsidRPr="00592A45" w:rsidRDefault="00F420B9" w:rsidP="00F420B9">
      <w:pPr>
        <w:jc w:val="center"/>
        <w:rPr>
          <w:rFonts w:ascii="Arial" w:hAnsi="Arial" w:cs="Arial"/>
        </w:rPr>
      </w:pPr>
    </w:p>
    <w:p w14:paraId="74F5BDC6" w14:textId="77777777" w:rsidR="00F420B9" w:rsidRPr="00592A45" w:rsidRDefault="00F420B9" w:rsidP="00F420B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27E507D" w14:textId="77777777" w:rsidR="00F420B9" w:rsidRPr="00592A45" w:rsidRDefault="00F420B9" w:rsidP="00F420B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2E2931F" w14:textId="77777777" w:rsidR="00F420B9" w:rsidRDefault="00F420B9" w:rsidP="00F420B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BA69DCE" w14:textId="77777777" w:rsidR="00F420B9" w:rsidRPr="00F420B9" w:rsidRDefault="00F420B9" w:rsidP="00F420B9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</w:rPr>
      </w:pPr>
      <w:r w:rsidRPr="00F420B9">
        <w:rPr>
          <w:rFonts w:ascii="Arial" w:eastAsia="Arial" w:hAnsi="Arial" w:cs="Arial"/>
          <w:b/>
          <w:u w:val="single"/>
        </w:rPr>
        <w:t>Medizinische</w:t>
      </w:r>
      <w:r w:rsidRPr="00F420B9">
        <w:rPr>
          <w:rFonts w:ascii="Arial" w:eastAsia="Arial" w:hAnsi="Arial" w:cs="Arial"/>
          <w:b/>
          <w:spacing w:val="-8"/>
          <w:u w:val="single"/>
        </w:rPr>
        <w:t xml:space="preserve"> </w:t>
      </w:r>
      <w:r w:rsidRPr="00F420B9">
        <w:rPr>
          <w:rFonts w:ascii="Arial" w:eastAsia="Arial" w:hAnsi="Arial" w:cs="Arial"/>
          <w:b/>
          <w:spacing w:val="-2"/>
          <w:u w:val="single"/>
        </w:rPr>
        <w:t>Fakultät:</w:t>
      </w:r>
    </w:p>
    <w:p w14:paraId="6200B802" w14:textId="77777777" w:rsidR="00F420B9" w:rsidRPr="00F420B9" w:rsidRDefault="00F420B9" w:rsidP="00F420B9">
      <w:pPr>
        <w:spacing w:after="0" w:line="360" w:lineRule="auto"/>
        <w:rPr>
          <w:rFonts w:ascii="Arial" w:eastAsia="Arial" w:hAnsi="Arial" w:cs="Arial"/>
        </w:rPr>
      </w:pPr>
      <w:r w:rsidRPr="00F420B9">
        <w:rPr>
          <w:rFonts w:ascii="Arial" w:eastAsia="Arial" w:hAnsi="Arial" w:cs="Arial"/>
        </w:rPr>
        <w:t xml:space="preserve">Neuordnung über das Auswahlverfahren der Hochschule zur Vergabe der </w:t>
      </w:r>
    </w:p>
    <w:p w14:paraId="50A00C34" w14:textId="77777777" w:rsidR="00F420B9" w:rsidRPr="00F420B9" w:rsidRDefault="00F420B9" w:rsidP="00F420B9">
      <w:pPr>
        <w:spacing w:after="0" w:line="360" w:lineRule="auto"/>
        <w:rPr>
          <w:rFonts w:ascii="Arial" w:eastAsia="Arial" w:hAnsi="Arial" w:cs="Arial"/>
          <w:spacing w:val="-5"/>
        </w:rPr>
      </w:pPr>
      <w:r w:rsidRPr="00F420B9">
        <w:rPr>
          <w:rFonts w:ascii="Arial" w:eastAsia="Arial" w:hAnsi="Arial" w:cs="Arial"/>
        </w:rPr>
        <w:t>Studienplätze Humanmedizin und Zahnmedizin</w:t>
      </w:r>
      <w:r w:rsidRPr="00F420B9">
        <w:rPr>
          <w:rFonts w:ascii="Arial" w:eastAsia="Arial" w:hAnsi="Arial" w:cs="Arial"/>
          <w:spacing w:val="-5"/>
        </w:rPr>
        <w:t xml:space="preserve"> </w:t>
      </w:r>
      <w:r w:rsidRPr="00F420B9">
        <w:rPr>
          <w:rFonts w:ascii="Arial" w:eastAsia="Arial" w:hAnsi="Arial" w:cs="Arial"/>
          <w:spacing w:val="-5"/>
        </w:rPr>
        <w:tab/>
      </w:r>
      <w:r w:rsidRPr="00F420B9">
        <w:rPr>
          <w:rFonts w:ascii="Arial" w:eastAsia="Arial" w:hAnsi="Arial" w:cs="Arial"/>
          <w:spacing w:val="-5"/>
        </w:rPr>
        <w:tab/>
      </w:r>
      <w:r w:rsidRPr="00F420B9">
        <w:rPr>
          <w:rFonts w:ascii="Arial" w:eastAsia="Arial" w:hAnsi="Arial" w:cs="Arial"/>
          <w:spacing w:val="-5"/>
        </w:rPr>
        <w:tab/>
      </w:r>
      <w:r w:rsidRPr="00F420B9">
        <w:rPr>
          <w:rFonts w:ascii="Arial" w:eastAsia="Arial" w:hAnsi="Arial" w:cs="Arial"/>
          <w:spacing w:val="-5"/>
        </w:rPr>
        <w:tab/>
      </w:r>
      <w:r w:rsidRPr="00F420B9">
        <w:rPr>
          <w:rFonts w:ascii="Arial" w:eastAsia="Arial" w:hAnsi="Arial" w:cs="Arial"/>
          <w:spacing w:val="-5"/>
        </w:rPr>
        <w:tab/>
        <w:t>35</w:t>
      </w:r>
    </w:p>
    <w:p w14:paraId="2700FAD0" w14:textId="77777777" w:rsidR="00F420B9" w:rsidRPr="00F420B9" w:rsidRDefault="00F420B9" w:rsidP="00F420B9">
      <w:pPr>
        <w:spacing w:after="0" w:line="360" w:lineRule="auto"/>
        <w:rPr>
          <w:rFonts w:ascii="Arial" w:eastAsia="Arial" w:hAnsi="Arial" w:cs="Arial"/>
          <w:spacing w:val="-5"/>
        </w:rPr>
      </w:pPr>
    </w:p>
    <w:p w14:paraId="6BA2C1D2" w14:textId="77777777" w:rsidR="00F420B9" w:rsidRPr="00F420B9" w:rsidRDefault="00F420B9" w:rsidP="00F420B9">
      <w:pPr>
        <w:spacing w:after="0" w:line="360" w:lineRule="auto"/>
        <w:rPr>
          <w:rFonts w:ascii="Arial" w:hAnsi="Arial"/>
          <w:b/>
          <w:u w:val="single"/>
        </w:rPr>
      </w:pPr>
      <w:r w:rsidRPr="00F420B9">
        <w:rPr>
          <w:rFonts w:ascii="Arial" w:hAnsi="Arial"/>
          <w:b/>
          <w:u w:val="single"/>
        </w:rPr>
        <w:t>Fakultät für Agrarwissenschaften (Federführung):</w:t>
      </w:r>
    </w:p>
    <w:p w14:paraId="5DF28156" w14:textId="77777777" w:rsidR="00F420B9" w:rsidRPr="00F420B9" w:rsidRDefault="00F420B9" w:rsidP="00F420B9">
      <w:pPr>
        <w:spacing w:after="0" w:line="360" w:lineRule="auto"/>
        <w:rPr>
          <w:rFonts w:ascii="Arial" w:eastAsia="Times New Roman" w:hAnsi="Arial"/>
          <w:bCs/>
        </w:rPr>
      </w:pPr>
      <w:r w:rsidRPr="00F420B9">
        <w:rPr>
          <w:rFonts w:ascii="Arial" w:eastAsia="Times New Roman" w:hAnsi="Arial"/>
          <w:bCs/>
        </w:rPr>
        <w:t>Einführung des Studienangebots „</w:t>
      </w:r>
      <w:r w:rsidRPr="00F420B9">
        <w:rPr>
          <w:rFonts w:ascii="Arial" w:hAnsi="Arial"/>
          <w:u w:color="000000"/>
          <w:bdr w:val="nil"/>
        </w:rPr>
        <w:t>Go explore – Study abroad in Göttingen</w:t>
      </w:r>
      <w:r w:rsidRPr="00F420B9">
        <w:rPr>
          <w:rFonts w:ascii="Arial" w:eastAsia="Times New Roman" w:hAnsi="Arial"/>
          <w:bCs/>
        </w:rPr>
        <w:t>“</w:t>
      </w:r>
      <w:r w:rsidRPr="00F420B9">
        <w:rPr>
          <w:rFonts w:ascii="Arial" w:eastAsia="Times New Roman" w:hAnsi="Arial"/>
          <w:bCs/>
        </w:rPr>
        <w:tab/>
        <w:t>44</w:t>
      </w:r>
    </w:p>
    <w:p w14:paraId="3B589762" w14:textId="77777777" w:rsidR="00F420B9" w:rsidRPr="00F420B9" w:rsidRDefault="00F420B9" w:rsidP="00F420B9">
      <w:pPr>
        <w:spacing w:after="0" w:line="360" w:lineRule="auto"/>
        <w:rPr>
          <w:rFonts w:ascii="Arial" w:eastAsia="Times New Roman" w:hAnsi="Arial"/>
          <w:bCs/>
        </w:rPr>
      </w:pPr>
    </w:p>
    <w:p w14:paraId="50B46DF5" w14:textId="77777777" w:rsidR="00F420B9" w:rsidRPr="00F420B9" w:rsidRDefault="00F420B9" w:rsidP="00F420B9">
      <w:pPr>
        <w:spacing w:after="0" w:line="360" w:lineRule="auto"/>
        <w:rPr>
          <w:rFonts w:ascii="Arial" w:eastAsia="Arial" w:hAnsi="Arial" w:cs="Arial"/>
          <w:u w:color="000000"/>
          <w:bdr w:val="nil"/>
        </w:rPr>
      </w:pPr>
      <w:r w:rsidRPr="00F420B9">
        <w:rPr>
          <w:rFonts w:ascii="Arial" w:eastAsia="Arial" w:hAnsi="Arial" w:cs="Arial"/>
          <w:u w:color="000000"/>
          <w:bdr w:val="nil"/>
        </w:rPr>
        <w:t xml:space="preserve">Prüfungs- und Studienordnung für das Studienangebot „Go explore – Study </w:t>
      </w:r>
    </w:p>
    <w:p w14:paraId="34EB244D" w14:textId="77777777" w:rsidR="00F420B9" w:rsidRPr="00F420B9" w:rsidRDefault="00F420B9" w:rsidP="00F420B9">
      <w:pPr>
        <w:spacing w:after="0" w:line="360" w:lineRule="auto"/>
        <w:rPr>
          <w:rFonts w:ascii="Arial" w:eastAsia="Arial" w:hAnsi="Arial" w:cs="Arial"/>
          <w:u w:color="000000"/>
          <w:bdr w:val="nil"/>
        </w:rPr>
      </w:pPr>
      <w:r w:rsidRPr="00F420B9">
        <w:rPr>
          <w:rFonts w:ascii="Arial" w:eastAsia="Arial" w:hAnsi="Arial" w:cs="Arial"/>
          <w:u w:color="000000"/>
          <w:bdr w:val="nil"/>
        </w:rPr>
        <w:t>abroad in Göttingen“</w:t>
      </w:r>
      <w:r w:rsidRPr="00F420B9">
        <w:rPr>
          <w:rFonts w:ascii="Arial" w:eastAsia="Arial" w:hAnsi="Arial" w:cs="Arial"/>
          <w:u w:color="000000"/>
          <w:bdr w:val="nil"/>
        </w:rPr>
        <w:tab/>
      </w:r>
      <w:r w:rsidRPr="00F420B9">
        <w:rPr>
          <w:rFonts w:ascii="Arial" w:eastAsia="Arial" w:hAnsi="Arial" w:cs="Arial"/>
          <w:u w:color="000000"/>
          <w:bdr w:val="nil"/>
        </w:rPr>
        <w:tab/>
      </w:r>
      <w:r w:rsidRPr="00F420B9">
        <w:rPr>
          <w:rFonts w:ascii="Arial" w:eastAsia="Arial" w:hAnsi="Arial" w:cs="Arial"/>
          <w:u w:color="000000"/>
          <w:bdr w:val="nil"/>
        </w:rPr>
        <w:tab/>
      </w:r>
      <w:r w:rsidRPr="00F420B9">
        <w:rPr>
          <w:rFonts w:ascii="Arial" w:eastAsia="Arial" w:hAnsi="Arial" w:cs="Arial"/>
          <w:u w:color="000000"/>
          <w:bdr w:val="nil"/>
        </w:rPr>
        <w:tab/>
      </w:r>
      <w:r w:rsidRPr="00F420B9">
        <w:rPr>
          <w:rFonts w:ascii="Arial" w:eastAsia="Arial" w:hAnsi="Arial" w:cs="Arial"/>
          <w:u w:color="000000"/>
          <w:bdr w:val="nil"/>
        </w:rPr>
        <w:tab/>
      </w:r>
      <w:r w:rsidRPr="00F420B9">
        <w:rPr>
          <w:rFonts w:ascii="Arial" w:eastAsia="Arial" w:hAnsi="Arial" w:cs="Arial"/>
          <w:u w:color="000000"/>
          <w:bdr w:val="nil"/>
        </w:rPr>
        <w:tab/>
      </w:r>
      <w:r w:rsidRPr="00F420B9">
        <w:rPr>
          <w:rFonts w:ascii="Arial" w:eastAsia="Arial" w:hAnsi="Arial" w:cs="Arial"/>
          <w:u w:color="000000"/>
          <w:bdr w:val="nil"/>
        </w:rPr>
        <w:tab/>
      </w:r>
      <w:r w:rsidRPr="00F420B9">
        <w:rPr>
          <w:rFonts w:ascii="Arial" w:eastAsia="Arial" w:hAnsi="Arial" w:cs="Arial"/>
          <w:u w:color="000000"/>
          <w:bdr w:val="nil"/>
        </w:rPr>
        <w:tab/>
      </w:r>
      <w:r w:rsidRPr="00F420B9">
        <w:rPr>
          <w:rFonts w:ascii="Arial" w:eastAsia="Arial" w:hAnsi="Arial" w:cs="Arial"/>
          <w:u w:color="000000"/>
          <w:bdr w:val="nil"/>
        </w:rPr>
        <w:tab/>
        <w:t>45</w:t>
      </w:r>
    </w:p>
    <w:p w14:paraId="3BDC5EB6" w14:textId="77777777" w:rsidR="00F420B9" w:rsidRPr="00F420B9" w:rsidRDefault="00F420B9" w:rsidP="00F420B9">
      <w:pPr>
        <w:spacing w:after="0" w:line="360" w:lineRule="auto"/>
        <w:rPr>
          <w:rFonts w:ascii="Arial" w:eastAsia="Arial" w:hAnsi="Arial" w:cs="Arial"/>
          <w:u w:color="000000"/>
          <w:bdr w:val="nil"/>
        </w:rPr>
      </w:pPr>
    </w:p>
    <w:p w14:paraId="102A4390" w14:textId="77777777" w:rsidR="00F420B9" w:rsidRPr="00F420B9" w:rsidRDefault="00F420B9" w:rsidP="00F420B9">
      <w:pPr>
        <w:spacing w:after="0" w:line="360" w:lineRule="auto"/>
        <w:rPr>
          <w:rFonts w:ascii="Arial" w:hAnsi="Arial"/>
          <w:b/>
          <w:u w:val="single"/>
        </w:rPr>
      </w:pPr>
      <w:r w:rsidRPr="00F420B9">
        <w:rPr>
          <w:rFonts w:ascii="Arial" w:hAnsi="Arial"/>
          <w:b/>
          <w:u w:val="single"/>
        </w:rPr>
        <w:t>Fakultätsübergreifende Satzungen:</w:t>
      </w:r>
    </w:p>
    <w:p w14:paraId="406E9DD1" w14:textId="77777777" w:rsidR="00F420B9" w:rsidRPr="00F420B9" w:rsidRDefault="00F420B9" w:rsidP="00F420B9">
      <w:pPr>
        <w:spacing w:after="0" w:line="360" w:lineRule="auto"/>
        <w:rPr>
          <w:rFonts w:ascii="Arial" w:hAnsi="Arial"/>
        </w:rPr>
      </w:pPr>
      <w:r w:rsidRPr="00F420B9">
        <w:rPr>
          <w:rFonts w:ascii="Arial" w:hAnsi="Arial"/>
        </w:rPr>
        <w:t xml:space="preserve">Neunte Änderung der Allgemeinen Prüfungsordnung für Bachelor- und </w:t>
      </w:r>
    </w:p>
    <w:p w14:paraId="6EA91EBC" w14:textId="77777777" w:rsidR="00F420B9" w:rsidRPr="00F420B9" w:rsidRDefault="00F420B9" w:rsidP="00F420B9">
      <w:pPr>
        <w:spacing w:after="0" w:line="360" w:lineRule="auto"/>
        <w:rPr>
          <w:rFonts w:ascii="Arial" w:hAnsi="Arial"/>
        </w:rPr>
      </w:pPr>
      <w:r w:rsidRPr="00F420B9">
        <w:rPr>
          <w:rFonts w:ascii="Arial" w:hAnsi="Arial"/>
        </w:rPr>
        <w:t xml:space="preserve">Master-Studiengänge sowie sonstige Studienangebote an der Universität </w:t>
      </w:r>
    </w:p>
    <w:p w14:paraId="116E67F3" w14:textId="53969125" w:rsidR="00D347DC" w:rsidRDefault="00F420B9" w:rsidP="00D347DC">
      <w:pPr>
        <w:spacing w:after="0" w:line="360" w:lineRule="auto"/>
        <w:rPr>
          <w:rFonts w:ascii="Arial" w:hAnsi="Arial"/>
        </w:rPr>
      </w:pPr>
      <w:r w:rsidRPr="00F420B9">
        <w:rPr>
          <w:rFonts w:ascii="Arial" w:hAnsi="Arial"/>
        </w:rPr>
        <w:t>Göttingen (APO)</w:t>
      </w:r>
      <w:r w:rsidRPr="00F420B9">
        <w:rPr>
          <w:rFonts w:ascii="Arial" w:hAnsi="Arial"/>
        </w:rPr>
        <w:tab/>
      </w:r>
      <w:r w:rsidRPr="00F420B9">
        <w:rPr>
          <w:rFonts w:ascii="Arial" w:hAnsi="Arial"/>
        </w:rPr>
        <w:tab/>
      </w:r>
      <w:r w:rsidRPr="00F420B9">
        <w:rPr>
          <w:rFonts w:ascii="Arial" w:hAnsi="Arial"/>
        </w:rPr>
        <w:tab/>
      </w:r>
      <w:r w:rsidRPr="00F420B9">
        <w:rPr>
          <w:rFonts w:ascii="Arial" w:hAnsi="Arial"/>
        </w:rPr>
        <w:tab/>
      </w:r>
      <w:r w:rsidRPr="00F420B9">
        <w:rPr>
          <w:rFonts w:ascii="Arial" w:hAnsi="Arial"/>
        </w:rPr>
        <w:tab/>
      </w:r>
      <w:r w:rsidRPr="00F420B9">
        <w:rPr>
          <w:rFonts w:ascii="Arial" w:hAnsi="Arial"/>
        </w:rPr>
        <w:tab/>
      </w:r>
      <w:r w:rsidRPr="00F420B9">
        <w:rPr>
          <w:rFonts w:ascii="Arial" w:hAnsi="Arial"/>
        </w:rPr>
        <w:tab/>
      </w:r>
      <w:r w:rsidRPr="00F420B9">
        <w:rPr>
          <w:rFonts w:ascii="Arial" w:hAnsi="Arial"/>
        </w:rPr>
        <w:tab/>
      </w:r>
      <w:r w:rsidRPr="00F420B9">
        <w:rPr>
          <w:rFonts w:ascii="Arial" w:hAnsi="Arial"/>
        </w:rPr>
        <w:tab/>
        <w:t>56</w:t>
      </w:r>
      <w:r w:rsidR="00D347DC">
        <w:rPr>
          <w:rFonts w:ascii="Arial" w:hAnsi="Arial"/>
        </w:rPr>
        <w:br w:type="page"/>
      </w:r>
    </w:p>
    <w:p w14:paraId="55FC4464" w14:textId="38E53AEB" w:rsidR="00D347DC" w:rsidRDefault="00D347DC" w:rsidP="00D347D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6 vom 23.02.2023</w:t>
      </w:r>
    </w:p>
    <w:p w14:paraId="49D89BB3" w14:textId="77777777" w:rsidR="00D347DC" w:rsidRPr="00592A45" w:rsidRDefault="00D347DC" w:rsidP="00D347DC">
      <w:pPr>
        <w:jc w:val="center"/>
        <w:rPr>
          <w:rFonts w:ascii="Arial" w:hAnsi="Arial" w:cs="Arial"/>
        </w:rPr>
      </w:pPr>
    </w:p>
    <w:p w14:paraId="15DA0709" w14:textId="77777777" w:rsidR="00D347DC" w:rsidRPr="00592A45" w:rsidRDefault="00D347DC" w:rsidP="00D347D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84C920C" w14:textId="77777777" w:rsidR="00D347DC" w:rsidRPr="00592A45" w:rsidRDefault="00D347DC" w:rsidP="00D347D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C8BD5E3" w14:textId="77777777" w:rsidR="00D347DC" w:rsidRDefault="00D347DC" w:rsidP="00D347D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2C5F0CC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D347DC">
        <w:rPr>
          <w:rFonts w:ascii="Arial" w:eastAsia="Times New Roman" w:hAnsi="Arial" w:cs="Arial"/>
          <w:b/>
          <w:bCs/>
          <w:u w:val="single"/>
          <w:lang w:eastAsia="de-DE"/>
        </w:rPr>
        <w:t>Senat und Stiftungsausschuss Universität:</w:t>
      </w:r>
    </w:p>
    <w:p w14:paraId="3EB387DE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D347DC">
        <w:rPr>
          <w:rFonts w:ascii="Arial" w:eastAsia="Times New Roman" w:hAnsi="Arial" w:cs="Arial"/>
          <w:lang w:eastAsia="de-DE"/>
        </w:rPr>
        <w:t xml:space="preserve">Zweite Änderung der Verfahrensordnung zur Ernennung oder Bestellung </w:t>
      </w:r>
    </w:p>
    <w:p w14:paraId="08702D9D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D347DC">
        <w:rPr>
          <w:rFonts w:ascii="Arial" w:eastAsia="Times New Roman" w:hAnsi="Arial" w:cs="Arial"/>
          <w:lang w:eastAsia="de-DE"/>
        </w:rPr>
        <w:t>von Mitgliedern des Präsidiums der Georg-August-Universität Göttingen</w:t>
      </w:r>
      <w:r w:rsidRPr="00D347DC">
        <w:rPr>
          <w:rFonts w:ascii="Arial" w:eastAsia="Times New Roman" w:hAnsi="Arial" w:cs="Arial"/>
          <w:lang w:eastAsia="de-DE"/>
        </w:rPr>
        <w:tab/>
      </w:r>
      <w:r w:rsidRPr="00D347DC">
        <w:rPr>
          <w:rFonts w:ascii="Arial" w:eastAsia="Times New Roman" w:hAnsi="Arial" w:cs="Arial"/>
          <w:lang w:eastAsia="de-DE"/>
        </w:rPr>
        <w:tab/>
        <w:t>105</w:t>
      </w:r>
    </w:p>
    <w:p w14:paraId="52928AF8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AEA2901" w14:textId="77777777" w:rsidR="00D347DC" w:rsidRPr="00D347DC" w:rsidRDefault="00D347DC" w:rsidP="00D347DC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D347DC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6433EE31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347DC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3745BE0B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347DC">
        <w:rPr>
          <w:rFonts w:ascii="Arial" w:eastAsia="Times New Roman" w:hAnsi="Arial" w:cs="Arial"/>
          <w:szCs w:val="20"/>
          <w:lang w:eastAsia="de-DE"/>
        </w:rPr>
        <w:t>Studiengang „Weltliteratur/World Literature“</w:t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  <w:t>107</w:t>
      </w:r>
    </w:p>
    <w:p w14:paraId="09988996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BE2EDF3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D347DC">
        <w:rPr>
          <w:rFonts w:ascii="Arial" w:eastAsia="Times New Roman" w:hAnsi="Arial"/>
          <w:bCs/>
          <w:color w:val="000000"/>
          <w:szCs w:val="20"/>
          <w:lang w:eastAsia="de-DE"/>
        </w:rPr>
        <w:t xml:space="preserve">Siebte </w:t>
      </w:r>
      <w:r w:rsidRPr="00D347DC">
        <w:rPr>
          <w:rFonts w:ascii="Arial" w:eastAsia="Times New Roman" w:hAnsi="Arial" w:cs="Arial"/>
          <w:color w:val="000000"/>
          <w:szCs w:val="20"/>
          <w:lang w:eastAsia="de-DE"/>
        </w:rPr>
        <w:t xml:space="preserve">Änderung der Prüfungs- und Studienordnung für den konsekutiven </w:t>
      </w:r>
    </w:p>
    <w:p w14:paraId="0BCF4E6F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D347DC">
        <w:rPr>
          <w:rFonts w:ascii="Arial" w:eastAsia="Times New Roman" w:hAnsi="Arial" w:cs="Arial"/>
          <w:color w:val="000000"/>
          <w:szCs w:val="20"/>
          <w:lang w:eastAsia="de-DE"/>
        </w:rPr>
        <w:t>Master-</w:t>
      </w:r>
      <w:r w:rsidRPr="00D347DC">
        <w:rPr>
          <w:rFonts w:ascii="Arial" w:eastAsia="Times New Roman" w:hAnsi="Arial"/>
          <w:szCs w:val="20"/>
          <w:lang w:eastAsia="de-DE"/>
        </w:rPr>
        <w:t>Studiengang „Slavische Philologie“</w:t>
      </w:r>
      <w:r w:rsidRPr="00D347DC">
        <w:rPr>
          <w:rFonts w:ascii="Arial" w:eastAsia="Times New Roman" w:hAnsi="Arial"/>
          <w:szCs w:val="20"/>
          <w:lang w:eastAsia="de-DE"/>
        </w:rPr>
        <w:tab/>
      </w:r>
      <w:r w:rsidRPr="00D347DC">
        <w:rPr>
          <w:rFonts w:ascii="Arial" w:eastAsia="Times New Roman" w:hAnsi="Arial"/>
          <w:szCs w:val="20"/>
          <w:lang w:eastAsia="de-DE"/>
        </w:rPr>
        <w:tab/>
      </w:r>
      <w:r w:rsidRPr="00D347DC">
        <w:rPr>
          <w:rFonts w:ascii="Arial" w:eastAsia="Times New Roman" w:hAnsi="Arial"/>
          <w:szCs w:val="20"/>
          <w:lang w:eastAsia="de-DE"/>
        </w:rPr>
        <w:tab/>
      </w:r>
      <w:r w:rsidRPr="00D347DC">
        <w:rPr>
          <w:rFonts w:ascii="Arial" w:eastAsia="Times New Roman" w:hAnsi="Arial"/>
          <w:szCs w:val="20"/>
          <w:lang w:eastAsia="de-DE"/>
        </w:rPr>
        <w:tab/>
      </w:r>
      <w:r w:rsidRPr="00D347DC">
        <w:rPr>
          <w:rFonts w:ascii="Arial" w:eastAsia="Times New Roman" w:hAnsi="Arial"/>
          <w:szCs w:val="20"/>
          <w:lang w:eastAsia="de-DE"/>
        </w:rPr>
        <w:tab/>
      </w:r>
      <w:r w:rsidRPr="00D347DC">
        <w:rPr>
          <w:rFonts w:ascii="Arial" w:eastAsia="Times New Roman" w:hAnsi="Arial"/>
          <w:szCs w:val="20"/>
          <w:lang w:eastAsia="de-DE"/>
        </w:rPr>
        <w:tab/>
        <w:t>118</w:t>
      </w:r>
    </w:p>
    <w:p w14:paraId="2B00B2EB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54DCBCDC" w14:textId="77777777" w:rsidR="00D347DC" w:rsidRPr="00D347DC" w:rsidRDefault="00D347DC" w:rsidP="00D347D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D347DC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33461572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347DC">
        <w:rPr>
          <w:rFonts w:ascii="Arial" w:eastAsia="Times New Roman" w:hAnsi="Arial" w:cs="Arial"/>
          <w:szCs w:val="20"/>
          <w:lang w:eastAsia="de-DE"/>
        </w:rPr>
        <w:t>Siebte Änderung der Prüfungs- und Studienordnung für den Bachelor-</w:t>
      </w:r>
    </w:p>
    <w:p w14:paraId="22B181DE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347DC">
        <w:rPr>
          <w:rFonts w:ascii="Arial" w:eastAsia="Times New Roman" w:hAnsi="Arial" w:cs="Arial"/>
          <w:szCs w:val="20"/>
          <w:lang w:eastAsia="de-DE"/>
        </w:rPr>
        <w:t>Studiengang „Mathematical Data Science“</w:t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  <w:t>124</w:t>
      </w:r>
    </w:p>
    <w:p w14:paraId="0ECFF81E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B6E61E6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347DC">
        <w:rPr>
          <w:rFonts w:ascii="Arial" w:eastAsia="Times New Roman" w:hAnsi="Arial" w:cs="Arial"/>
          <w:szCs w:val="20"/>
          <w:lang w:eastAsia="de-DE"/>
        </w:rPr>
        <w:t>Vierzehnte Änderung der Prüfungs- und Studienordnung für den Bachelor-</w:t>
      </w:r>
    </w:p>
    <w:p w14:paraId="34AEADF1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347DC">
        <w:rPr>
          <w:rFonts w:ascii="Arial" w:eastAsia="Times New Roman" w:hAnsi="Arial" w:cs="Arial"/>
          <w:szCs w:val="20"/>
          <w:lang w:eastAsia="de-DE"/>
        </w:rPr>
        <w:t>Studiengang „Mathematik“</w:t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  <w:t>140</w:t>
      </w:r>
    </w:p>
    <w:p w14:paraId="2C53B3EB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2A0F25" w14:textId="77777777" w:rsidR="00D347DC" w:rsidRPr="00D347DC" w:rsidRDefault="00D347DC" w:rsidP="00D347DC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347DC">
        <w:rPr>
          <w:rFonts w:ascii="Arial" w:eastAsia="Times New Roman" w:hAnsi="Arial" w:cs="Arial"/>
          <w:szCs w:val="20"/>
          <w:lang w:eastAsia="de-DE"/>
        </w:rPr>
        <w:t xml:space="preserve">Fünfzehnte Änderung der Prüfungs- und Studienordnung für den konsekutiven </w:t>
      </w:r>
    </w:p>
    <w:p w14:paraId="2F55ADD3" w14:textId="5A899171" w:rsidR="0031374D" w:rsidRDefault="00D347DC" w:rsidP="00D347DC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C25ED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</w:r>
      <w:r w:rsidRPr="00D347DC">
        <w:rPr>
          <w:rFonts w:ascii="Arial" w:eastAsia="Times New Roman" w:hAnsi="Arial" w:cs="Arial"/>
          <w:szCs w:val="20"/>
          <w:lang w:eastAsia="de-DE"/>
        </w:rPr>
        <w:tab/>
        <w:t>143</w:t>
      </w:r>
    </w:p>
    <w:p w14:paraId="260B81B7" w14:textId="77777777" w:rsidR="00FA6F33" w:rsidRDefault="00FA6F33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227C0234" w14:textId="2A713196" w:rsidR="00FA6F33" w:rsidRDefault="00FA6F33" w:rsidP="00FA6F3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07.03.2023</w:t>
      </w:r>
    </w:p>
    <w:p w14:paraId="0A6D4BA0" w14:textId="77777777" w:rsidR="00FA6F33" w:rsidRPr="00592A45" w:rsidRDefault="00FA6F33" w:rsidP="00FA6F33">
      <w:pPr>
        <w:jc w:val="center"/>
        <w:rPr>
          <w:rFonts w:ascii="Arial" w:hAnsi="Arial" w:cs="Arial"/>
        </w:rPr>
      </w:pPr>
    </w:p>
    <w:p w14:paraId="1DFAFE96" w14:textId="77777777" w:rsidR="00FA6F33" w:rsidRPr="00592A45" w:rsidRDefault="00FA6F33" w:rsidP="00FA6F3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058294" w14:textId="77777777" w:rsidR="00FA6F33" w:rsidRPr="00592A45" w:rsidRDefault="00FA6F33" w:rsidP="00FA6F3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B6F498D" w14:textId="59B207A4" w:rsidR="00FA6F33" w:rsidRDefault="00FA6F33" w:rsidP="00FA6F3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88560A" w14:textId="77777777" w:rsidR="00FA6F33" w:rsidRPr="00833FD7" w:rsidRDefault="00FA6F33" w:rsidP="00FA6F33">
      <w:pPr>
        <w:spacing w:after="0" w:line="360" w:lineRule="auto"/>
        <w:rPr>
          <w:rFonts w:ascii="Arial" w:eastAsia="Lucida Sans Unicode" w:hAnsi="Arial"/>
          <w:b/>
          <w:szCs w:val="20"/>
          <w:u w:val="single"/>
        </w:rPr>
      </w:pPr>
      <w:r w:rsidRPr="00833FD7">
        <w:rPr>
          <w:rFonts w:ascii="Arial" w:eastAsia="Lucida Sans Unicode" w:hAnsi="Arial"/>
          <w:b/>
          <w:szCs w:val="20"/>
          <w:u w:val="single"/>
        </w:rPr>
        <w:t>Philosophische Fakultät:</w:t>
      </w:r>
    </w:p>
    <w:p w14:paraId="7B596CD6" w14:textId="77777777" w:rsidR="00FA6F33" w:rsidRDefault="00FA6F33" w:rsidP="00FA6F33">
      <w:pPr>
        <w:spacing w:after="0" w:line="360" w:lineRule="auto"/>
        <w:rPr>
          <w:rFonts w:ascii="Arial" w:eastAsia="Times New Roman" w:hAnsi="Arial"/>
          <w:szCs w:val="20"/>
          <w:lang w:eastAsia="ar-SA"/>
        </w:rPr>
      </w:pPr>
      <w:r>
        <w:rPr>
          <w:rFonts w:ascii="Arial" w:eastAsia="Times New Roman" w:hAnsi="Arial"/>
          <w:szCs w:val="20"/>
          <w:lang w:eastAsia="ar-SA"/>
        </w:rPr>
        <w:t>E</w:t>
      </w:r>
      <w:r w:rsidRPr="00833FD7">
        <w:rPr>
          <w:rFonts w:ascii="Arial" w:eastAsia="Times New Roman" w:hAnsi="Arial"/>
          <w:szCs w:val="20"/>
          <w:lang w:eastAsia="ar-SA"/>
        </w:rPr>
        <w:t xml:space="preserve">rste Änderung der Ordnung des Promotionsprogramms „Behavior and </w:t>
      </w:r>
    </w:p>
    <w:p w14:paraId="30B13837" w14:textId="77777777" w:rsidR="00FA6F33" w:rsidRDefault="00FA6F33" w:rsidP="00FA6F33">
      <w:pPr>
        <w:spacing w:after="0" w:line="360" w:lineRule="auto"/>
        <w:rPr>
          <w:rFonts w:ascii="Arial" w:hAnsi="Arial" w:cs="Arial"/>
        </w:rPr>
      </w:pPr>
      <w:r w:rsidRPr="00833FD7">
        <w:rPr>
          <w:rFonts w:ascii="Arial" w:eastAsia="Times New Roman" w:hAnsi="Arial"/>
          <w:szCs w:val="20"/>
          <w:lang w:eastAsia="ar-SA"/>
        </w:rPr>
        <w:t>Cognition“</w:t>
      </w:r>
      <w:r w:rsidRPr="00CD57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147</w:t>
      </w:r>
    </w:p>
    <w:p w14:paraId="19C6742B" w14:textId="77777777" w:rsidR="00FA6F33" w:rsidRDefault="00FA6F33" w:rsidP="00FA6F33">
      <w:pPr>
        <w:spacing w:after="0" w:line="360" w:lineRule="auto"/>
        <w:rPr>
          <w:rFonts w:ascii="Arial" w:hAnsi="Arial" w:cs="Arial"/>
        </w:rPr>
      </w:pPr>
    </w:p>
    <w:p w14:paraId="6D635575" w14:textId="77777777" w:rsidR="00FA6F33" w:rsidRPr="00390757" w:rsidRDefault="00FA6F33" w:rsidP="00FA6F33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390757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14:paraId="16D2606B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390757">
        <w:rPr>
          <w:rFonts w:ascii="Arial" w:eastAsia="Times New Roman" w:hAnsi="Arial" w:cs="Arial"/>
          <w:szCs w:val="20"/>
        </w:rPr>
        <w:t xml:space="preserve">ierzehnte Änderung der Prüfungs- und Studienordnung für den konsekutiven </w:t>
      </w:r>
    </w:p>
    <w:p w14:paraId="1FC9A68A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90757">
        <w:rPr>
          <w:rFonts w:ascii="Arial" w:eastAsia="Times New Roman" w:hAnsi="Arial" w:cs="Arial"/>
          <w:szCs w:val="20"/>
        </w:rPr>
        <w:t>Master-Studiengang „Chemie“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149</w:t>
      </w:r>
    </w:p>
    <w:p w14:paraId="1606C26B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1C5D44E3" w14:textId="77777777" w:rsidR="00FA6F33" w:rsidRPr="00234667" w:rsidRDefault="00FA6F33" w:rsidP="00FA6F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eastAsia="Times New Roman" w:hAnsi="Arial" w:cs="Arial"/>
          <w:b/>
          <w:szCs w:val="20"/>
          <w:u w:val="single"/>
        </w:rPr>
      </w:pPr>
      <w:r w:rsidRPr="00234667">
        <w:rPr>
          <w:rFonts w:ascii="Arial" w:eastAsia="Times New Roman" w:hAnsi="Arial" w:cs="Arial"/>
          <w:b/>
          <w:szCs w:val="20"/>
          <w:u w:val="single"/>
        </w:rPr>
        <w:t>Fakultät für Geowissenschaften und Geographie:</w:t>
      </w:r>
    </w:p>
    <w:p w14:paraId="41286CEA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234667">
        <w:rPr>
          <w:rFonts w:ascii="Arial" w:eastAsia="Times New Roman" w:hAnsi="Arial" w:cs="Arial"/>
          <w:bCs/>
          <w:szCs w:val="20"/>
        </w:rPr>
        <w:t xml:space="preserve">weite Änderung der Ordnung über Zugangsvoraussetzungen und über die </w:t>
      </w:r>
    </w:p>
    <w:p w14:paraId="46E72C8B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234667">
        <w:rPr>
          <w:rFonts w:ascii="Arial" w:eastAsia="Times New Roman" w:hAnsi="Arial" w:cs="Arial"/>
          <w:bCs/>
          <w:szCs w:val="20"/>
        </w:rPr>
        <w:t xml:space="preserve">Zulassung für den konsekutiven Master-Studiengang „Geographie: </w:t>
      </w:r>
    </w:p>
    <w:p w14:paraId="2DA49AAD" w14:textId="77777777" w:rsidR="00FA6F33" w:rsidRDefault="00FA6F33" w:rsidP="00FA6F33">
      <w:pPr>
        <w:spacing w:after="0" w:line="360" w:lineRule="auto"/>
        <w:rPr>
          <w:rFonts w:ascii="Arial" w:hAnsi="Arial" w:cs="Arial"/>
        </w:rPr>
      </w:pPr>
      <w:r w:rsidRPr="00234667">
        <w:rPr>
          <w:rFonts w:ascii="Arial" w:eastAsia="Times New Roman" w:hAnsi="Arial" w:cs="Arial"/>
          <w:bCs/>
          <w:szCs w:val="20"/>
        </w:rPr>
        <w:t>Ressourcenanalyse und -management“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156</w:t>
      </w:r>
    </w:p>
    <w:p w14:paraId="1ECEB1F2" w14:textId="77777777" w:rsidR="00FA6F33" w:rsidRDefault="00FA6F33" w:rsidP="00FA6F33">
      <w:pPr>
        <w:spacing w:after="0" w:line="360" w:lineRule="auto"/>
        <w:rPr>
          <w:rFonts w:ascii="Arial" w:hAnsi="Arial" w:cs="Arial"/>
        </w:rPr>
      </w:pPr>
    </w:p>
    <w:p w14:paraId="7A8D553F" w14:textId="77777777" w:rsidR="00FA6F33" w:rsidRPr="00F46DA4" w:rsidRDefault="00FA6F33" w:rsidP="00FA6F33">
      <w:p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hAnsi="Arial" w:cs="Arial"/>
          <w:b/>
          <w:bCs/>
          <w:u w:val="single"/>
        </w:rPr>
      </w:pPr>
      <w:r w:rsidRPr="00F46DA4">
        <w:rPr>
          <w:rFonts w:ascii="Arial" w:hAnsi="Arial" w:cs="Arial"/>
          <w:b/>
          <w:bCs/>
          <w:u w:val="single"/>
        </w:rPr>
        <w:t>Fakultät für Agrarwissenschaften:</w:t>
      </w:r>
    </w:p>
    <w:p w14:paraId="1B0C44E7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F46DA4">
        <w:rPr>
          <w:rFonts w:ascii="Arial" w:eastAsia="Times New Roman" w:hAnsi="Arial" w:cs="Arial"/>
          <w:szCs w:val="20"/>
        </w:rPr>
        <w:t>rste Änderung der Prüfungs- und Studienordnung für den Bachelor-</w:t>
      </w:r>
    </w:p>
    <w:p w14:paraId="40BC24DD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46DA4">
        <w:rPr>
          <w:rFonts w:ascii="Arial" w:eastAsia="Times New Roman" w:hAnsi="Arial" w:cs="Arial"/>
          <w:szCs w:val="20"/>
        </w:rPr>
        <w:t>Studiengang „Agrarwissenschaften“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164</w:t>
      </w:r>
    </w:p>
    <w:p w14:paraId="0CDF0F0D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64511440" w14:textId="77777777" w:rsidR="00FA6F33" w:rsidRDefault="00FA6F33" w:rsidP="00FA6F33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37ED5">
        <w:rPr>
          <w:rFonts w:ascii="Arial" w:hAnsi="Arial" w:cs="Arial"/>
          <w:szCs w:val="20"/>
        </w:rPr>
        <w:t xml:space="preserve">iebzehnte Änderung der Prüfungs- und Studienordnung für den </w:t>
      </w:r>
    </w:p>
    <w:p w14:paraId="1582D3BD" w14:textId="77777777" w:rsidR="00FA6F33" w:rsidRDefault="00FA6F33" w:rsidP="00FA6F33">
      <w:pPr>
        <w:spacing w:after="0" w:line="360" w:lineRule="auto"/>
        <w:rPr>
          <w:rFonts w:ascii="Arial" w:hAnsi="Arial" w:cs="Arial"/>
          <w:szCs w:val="20"/>
        </w:rPr>
      </w:pPr>
      <w:r w:rsidRPr="00D37ED5">
        <w:rPr>
          <w:rFonts w:ascii="Arial" w:hAnsi="Arial" w:cs="Arial"/>
          <w:szCs w:val="20"/>
        </w:rPr>
        <w:t>konsekutiven Master-Studiengang „Agrarwissenschaften“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168</w:t>
      </w:r>
    </w:p>
    <w:p w14:paraId="5701B022" w14:textId="77777777" w:rsidR="00FA6F33" w:rsidRDefault="00FA6F33" w:rsidP="00FA6F33">
      <w:pPr>
        <w:spacing w:after="0" w:line="360" w:lineRule="auto"/>
        <w:rPr>
          <w:rFonts w:ascii="Arial" w:hAnsi="Arial" w:cs="Arial"/>
          <w:szCs w:val="20"/>
        </w:rPr>
      </w:pPr>
    </w:p>
    <w:p w14:paraId="76CEE436" w14:textId="77777777" w:rsidR="00FA6F33" w:rsidRPr="00DF7900" w:rsidRDefault="00FA6F33" w:rsidP="00FA6F33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DF7900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7A15DFFA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color w:val="000000"/>
          <w:szCs w:val="20"/>
        </w:rPr>
        <w:t>S</w:t>
      </w:r>
      <w:r w:rsidRPr="00DF7900">
        <w:rPr>
          <w:rFonts w:ascii="Arial" w:eastAsia="Times New Roman" w:hAnsi="Arial" w:cs="Arial"/>
          <w:bCs/>
          <w:color w:val="000000"/>
          <w:szCs w:val="20"/>
        </w:rPr>
        <w:t>echste Änderung der</w:t>
      </w:r>
      <w:r w:rsidRPr="00DF7900">
        <w:rPr>
          <w:rFonts w:ascii="Arial" w:eastAsia="Arial" w:hAnsi="Arial" w:cs="Arial"/>
          <w:bCs/>
          <w:color w:val="000000"/>
          <w:szCs w:val="20"/>
        </w:rPr>
        <w:t xml:space="preserve"> </w:t>
      </w:r>
      <w:r w:rsidRPr="00DF7900">
        <w:rPr>
          <w:rFonts w:ascii="Arial" w:eastAsia="Times New Roman" w:hAnsi="Arial" w:cs="Arial"/>
          <w:bCs/>
          <w:szCs w:val="20"/>
        </w:rPr>
        <w:t xml:space="preserve">Ordnung über die Zugangsvoraussetzungen und </w:t>
      </w:r>
    </w:p>
    <w:p w14:paraId="354F34F9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DF7900">
        <w:rPr>
          <w:rFonts w:ascii="Arial" w:eastAsia="Times New Roman" w:hAnsi="Arial" w:cs="Arial"/>
          <w:bCs/>
          <w:szCs w:val="20"/>
        </w:rPr>
        <w:t xml:space="preserve">über die Zulassung für den konsekutiven Master-Studiengang „Finanzen, </w:t>
      </w:r>
    </w:p>
    <w:p w14:paraId="343E7D78" w14:textId="5EEFEC75" w:rsidR="00FA6F33" w:rsidRDefault="00FA6F33" w:rsidP="00FA6F33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DF7900">
        <w:rPr>
          <w:rFonts w:ascii="Arial" w:eastAsia="Times New Roman" w:hAnsi="Arial" w:cs="Arial"/>
          <w:bCs/>
          <w:szCs w:val="20"/>
        </w:rPr>
        <w:t>Rechnungswesen und Steuern“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174</w:t>
      </w:r>
    </w:p>
    <w:p w14:paraId="5C6043FA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741CB06C" w14:textId="77777777" w:rsidR="00FA6F33" w:rsidRPr="00133307" w:rsidRDefault="00FA6F33" w:rsidP="00FA6F33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133307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14:paraId="0BA920F0" w14:textId="77777777" w:rsidR="00FA6F33" w:rsidRDefault="00FA6F33" w:rsidP="00FA6F33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133307">
        <w:rPr>
          <w:rFonts w:ascii="Arial" w:eastAsia="Times New Roman" w:hAnsi="Arial" w:cs="Arial"/>
          <w:szCs w:val="20"/>
        </w:rPr>
        <w:t xml:space="preserve">echzehnte Änderung der Prüfungsordnung für Studienangebote der Zentralen </w:t>
      </w:r>
    </w:p>
    <w:p w14:paraId="72615AD8" w14:textId="77777777" w:rsidR="00FA6F33" w:rsidRPr="00CE66FA" w:rsidRDefault="00FA6F33" w:rsidP="00FA6F33">
      <w:pPr>
        <w:spacing w:after="0" w:line="360" w:lineRule="auto"/>
        <w:rPr>
          <w:rFonts w:ascii="Arial" w:hAnsi="Arial" w:cs="Arial"/>
        </w:rPr>
      </w:pPr>
      <w:r w:rsidRPr="00133307">
        <w:rPr>
          <w:rFonts w:ascii="Arial" w:eastAsia="Times New Roman" w:hAnsi="Arial" w:cs="Arial"/>
          <w:szCs w:val="20"/>
        </w:rPr>
        <w:t>Einrichtung für Sprachen und Schlüsselqualifikationen (ZESS)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177</w:t>
      </w:r>
    </w:p>
    <w:p w14:paraId="1DDBF666" w14:textId="77777777" w:rsidR="00FA6F33" w:rsidRDefault="00FA6F33" w:rsidP="00FA6F3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94882D9" w14:textId="77777777" w:rsidR="00E168E7" w:rsidRDefault="00E168E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DD08078" w14:textId="7A3A4477" w:rsidR="00E168E7" w:rsidRDefault="00E168E7" w:rsidP="00E168E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21.03.2023</w:t>
      </w:r>
    </w:p>
    <w:p w14:paraId="02DD59EF" w14:textId="77777777" w:rsidR="00E168E7" w:rsidRPr="00592A45" w:rsidRDefault="00E168E7" w:rsidP="00E168E7">
      <w:pPr>
        <w:jc w:val="center"/>
        <w:rPr>
          <w:rFonts w:ascii="Arial" w:hAnsi="Arial" w:cs="Arial"/>
        </w:rPr>
      </w:pPr>
    </w:p>
    <w:p w14:paraId="00CFCD3E" w14:textId="77777777" w:rsidR="00E168E7" w:rsidRPr="00592A45" w:rsidRDefault="00E168E7" w:rsidP="00E168E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016578" w14:textId="77777777" w:rsidR="00E168E7" w:rsidRPr="00592A45" w:rsidRDefault="00E168E7" w:rsidP="00E168E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39E81EF" w14:textId="77777777" w:rsidR="00E168E7" w:rsidRDefault="00E168E7" w:rsidP="00E168E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776FFD8" w14:textId="77777777" w:rsidR="00E168E7" w:rsidRPr="00E168E7" w:rsidRDefault="00E168E7" w:rsidP="00E168E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168E7">
        <w:rPr>
          <w:rFonts w:ascii="Arial" w:eastAsia="Times New Roman" w:hAnsi="Arial" w:cs="Arial"/>
          <w:b/>
          <w:bCs/>
          <w:u w:val="single"/>
          <w:lang w:eastAsia="de-DE"/>
        </w:rPr>
        <w:t>Senat</w:t>
      </w:r>
      <w:r w:rsidRPr="00E168E7">
        <w:rPr>
          <w:rFonts w:ascii="Arial" w:eastAsia="Times New Roman" w:hAnsi="Arial" w:cs="Arial"/>
          <w:lang w:eastAsia="de-DE"/>
        </w:rPr>
        <w:t>:</w:t>
      </w:r>
    </w:p>
    <w:p w14:paraId="7B41C56D" w14:textId="77777777" w:rsidR="00E168E7" w:rsidRPr="00E168E7" w:rsidRDefault="00E168E7" w:rsidP="00E168E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168E7">
        <w:rPr>
          <w:rFonts w:ascii="Arial" w:eastAsia="Times New Roman" w:hAnsi="Arial" w:cs="Arial"/>
          <w:lang w:eastAsia="de-DE"/>
        </w:rPr>
        <w:t xml:space="preserve">Sechste Änderung der Grundordnung der Georg-August-Universität </w:t>
      </w:r>
    </w:p>
    <w:p w14:paraId="253FDD23" w14:textId="77777777" w:rsidR="00E168E7" w:rsidRPr="00E168E7" w:rsidRDefault="00E168E7" w:rsidP="00E168E7">
      <w:pPr>
        <w:spacing w:after="0" w:line="360" w:lineRule="auto"/>
        <w:jc w:val="both"/>
        <w:rPr>
          <w:rFonts w:ascii="Arial" w:eastAsia="Times New Roman" w:hAnsi="Arial"/>
          <w:b/>
          <w:szCs w:val="20"/>
          <w:u w:val="single"/>
          <w:lang w:eastAsia="de-DE"/>
        </w:rPr>
      </w:pPr>
      <w:r w:rsidRPr="00E168E7">
        <w:rPr>
          <w:rFonts w:ascii="Arial" w:eastAsia="Times New Roman" w:hAnsi="Arial" w:cs="Arial"/>
          <w:lang w:eastAsia="de-DE"/>
        </w:rPr>
        <w:t>Göttingen</w:t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  <w:t>181</w:t>
      </w:r>
    </w:p>
    <w:p w14:paraId="1E1348FB" w14:textId="77777777" w:rsidR="00E168E7" w:rsidRPr="00E168E7" w:rsidRDefault="00E168E7" w:rsidP="00E168E7">
      <w:pPr>
        <w:spacing w:after="0" w:line="360" w:lineRule="auto"/>
        <w:jc w:val="both"/>
        <w:rPr>
          <w:rFonts w:ascii="Arial" w:eastAsia="Times New Roman" w:hAnsi="Arial"/>
          <w:b/>
          <w:szCs w:val="20"/>
          <w:u w:val="single"/>
          <w:lang w:eastAsia="de-DE"/>
        </w:rPr>
      </w:pPr>
    </w:p>
    <w:p w14:paraId="64E380AD" w14:textId="77777777" w:rsidR="00E168E7" w:rsidRPr="00E168E7" w:rsidRDefault="00E168E7" w:rsidP="00E168E7">
      <w:pPr>
        <w:spacing w:after="0" w:line="360" w:lineRule="auto"/>
        <w:jc w:val="both"/>
        <w:rPr>
          <w:rFonts w:ascii="Arial" w:eastAsia="Times New Roman" w:hAnsi="Arial"/>
          <w:b/>
          <w:szCs w:val="20"/>
          <w:u w:val="single"/>
          <w:lang w:eastAsia="de-DE"/>
        </w:rPr>
      </w:pPr>
      <w:r w:rsidRPr="00E168E7">
        <w:rPr>
          <w:rFonts w:ascii="Arial" w:eastAsia="Times New Roman" w:hAnsi="Arial"/>
          <w:b/>
          <w:szCs w:val="20"/>
          <w:u w:val="single"/>
          <w:lang w:eastAsia="de-DE"/>
        </w:rPr>
        <w:t>Fakultät für Biologie und Psychologie:</w:t>
      </w:r>
    </w:p>
    <w:p w14:paraId="06CC4F3B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E168E7">
        <w:rPr>
          <w:rFonts w:ascii="Arial" w:eastAsia="Times New Roman" w:hAnsi="Arial"/>
          <w:szCs w:val="20"/>
          <w:lang w:eastAsia="de-DE"/>
        </w:rPr>
        <w:t>D</w:t>
      </w:r>
      <w:r w:rsidRPr="00E168E7">
        <w:rPr>
          <w:rFonts w:ascii="Arial" w:hAnsi="Arial" w:cs="Arial"/>
        </w:rPr>
        <w:t xml:space="preserve">ritte Änderung der </w:t>
      </w:r>
      <w:r w:rsidRPr="00E168E7">
        <w:rPr>
          <w:rFonts w:ascii="Arial" w:eastAsia="Times New Roman" w:hAnsi="Arial"/>
          <w:szCs w:val="20"/>
          <w:lang w:eastAsia="de-DE"/>
        </w:rPr>
        <w:t>Ordnung über das Auswahlverfahren in Bachelor-</w:t>
      </w:r>
    </w:p>
    <w:p w14:paraId="670850DD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168E7">
        <w:rPr>
          <w:rFonts w:ascii="Arial" w:eastAsia="Times New Roman" w:hAnsi="Arial"/>
          <w:szCs w:val="20"/>
          <w:lang w:eastAsia="de-DE"/>
        </w:rPr>
        <w:t>Studiengängen der Fakultät für Biologie und Psychologie</w:t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  <w:t>184</w:t>
      </w:r>
    </w:p>
    <w:p w14:paraId="45132499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A6FD428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E168E7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7F2ABC73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168E7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E168E7">
        <w:rPr>
          <w:rFonts w:ascii="Arial" w:eastAsia="Times New Roman" w:hAnsi="Arial" w:cs="Arial"/>
          <w:szCs w:val="20"/>
          <w:lang w:eastAsia="de-DE"/>
        </w:rPr>
        <w:tab/>
      </w:r>
      <w:r w:rsidRPr="00E168E7">
        <w:rPr>
          <w:rFonts w:ascii="Arial" w:eastAsia="Times New Roman" w:hAnsi="Arial" w:cs="Arial"/>
          <w:szCs w:val="20"/>
          <w:lang w:eastAsia="de-DE"/>
        </w:rPr>
        <w:tab/>
      </w:r>
      <w:r w:rsidRPr="00E168E7">
        <w:rPr>
          <w:rFonts w:ascii="Arial" w:eastAsia="Times New Roman" w:hAnsi="Arial" w:cs="Arial"/>
          <w:szCs w:val="20"/>
          <w:lang w:eastAsia="de-DE"/>
        </w:rPr>
        <w:tab/>
      </w:r>
      <w:r w:rsidRPr="00E168E7">
        <w:rPr>
          <w:rFonts w:ascii="Arial" w:eastAsia="Times New Roman" w:hAnsi="Arial" w:cs="Arial"/>
          <w:szCs w:val="20"/>
          <w:lang w:eastAsia="de-DE"/>
        </w:rPr>
        <w:tab/>
      </w:r>
      <w:r w:rsidRPr="00E168E7">
        <w:rPr>
          <w:rFonts w:ascii="Arial" w:eastAsia="Times New Roman" w:hAnsi="Arial" w:cs="Arial"/>
          <w:szCs w:val="20"/>
          <w:lang w:eastAsia="de-DE"/>
        </w:rPr>
        <w:tab/>
      </w:r>
      <w:r w:rsidRPr="00E168E7">
        <w:rPr>
          <w:rFonts w:ascii="Arial" w:eastAsia="Times New Roman" w:hAnsi="Arial" w:cs="Arial"/>
          <w:szCs w:val="20"/>
          <w:lang w:eastAsia="de-DE"/>
        </w:rPr>
        <w:tab/>
      </w:r>
      <w:r w:rsidRPr="00E168E7">
        <w:rPr>
          <w:rFonts w:ascii="Arial" w:eastAsia="Times New Roman" w:hAnsi="Arial" w:cs="Arial"/>
          <w:szCs w:val="20"/>
          <w:lang w:eastAsia="de-DE"/>
        </w:rPr>
        <w:tab/>
      </w:r>
      <w:r w:rsidRPr="00E168E7">
        <w:rPr>
          <w:rFonts w:ascii="Arial" w:eastAsia="Times New Roman" w:hAnsi="Arial" w:cs="Arial"/>
          <w:szCs w:val="20"/>
          <w:lang w:eastAsia="de-DE"/>
        </w:rPr>
        <w:tab/>
        <w:t>186</w:t>
      </w:r>
    </w:p>
    <w:p w14:paraId="258C7147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7E2810B" w14:textId="77777777" w:rsidR="00E168E7" w:rsidRPr="00986DF7" w:rsidRDefault="00E168E7" w:rsidP="00E168E7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986DF7">
        <w:rPr>
          <w:rFonts w:ascii="Arial" w:eastAsia="Times New Roman" w:hAnsi="Arial" w:cs="Arial"/>
          <w:strike/>
          <w:szCs w:val="20"/>
          <w:lang w:eastAsia="de-DE"/>
        </w:rPr>
        <w:t xml:space="preserve">Neunte Änderung der Prüfungs- und Studienordnung </w:t>
      </w:r>
      <w:r w:rsidRPr="00986DF7">
        <w:rPr>
          <w:rFonts w:ascii="Arial" w:eastAsia="Times New Roman" w:hAnsi="Arial" w:cs="Arial"/>
          <w:bCs/>
          <w:strike/>
          <w:szCs w:val="20"/>
          <w:lang w:eastAsia="de-DE"/>
        </w:rPr>
        <w:t xml:space="preserve">für den konsekutiven </w:t>
      </w:r>
    </w:p>
    <w:p w14:paraId="677D4B13" w14:textId="3DB17169" w:rsidR="00E168E7" w:rsidRDefault="00E168E7" w:rsidP="00E168E7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986DF7">
        <w:rPr>
          <w:rFonts w:ascii="Arial" w:eastAsia="Times New Roman" w:hAnsi="Arial" w:cs="Arial"/>
          <w:bCs/>
          <w:strike/>
          <w:szCs w:val="20"/>
          <w:lang w:val="en-US" w:eastAsia="de-DE"/>
        </w:rPr>
        <w:t>Master-Studiengang „Biodiversity, Ecology and Evolution“</w:t>
      </w:r>
      <w:r w:rsidRPr="00E168E7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E168E7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E168E7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E168E7">
        <w:rPr>
          <w:rFonts w:ascii="Arial" w:eastAsia="Times New Roman" w:hAnsi="Arial" w:cs="Arial"/>
          <w:bCs/>
          <w:szCs w:val="20"/>
          <w:lang w:val="en-US" w:eastAsia="de-DE"/>
        </w:rPr>
        <w:tab/>
        <w:t>191</w:t>
      </w:r>
    </w:p>
    <w:p w14:paraId="7309C85D" w14:textId="11B4489A" w:rsidR="00986DF7" w:rsidRPr="00986DF7" w:rsidRDefault="00986DF7" w:rsidP="00986DF7">
      <w:pPr>
        <w:spacing w:after="0" w:line="360" w:lineRule="auto"/>
        <w:rPr>
          <w:rFonts w:ascii="Arial" w:hAnsi="Arial" w:cs="Arial"/>
          <w:color w:val="FF0000"/>
        </w:rPr>
      </w:pPr>
      <w:r w:rsidRPr="00986DF7">
        <w:rPr>
          <w:rFonts w:ascii="Arial" w:hAnsi="Arial" w:cs="Arial"/>
          <w:bCs/>
          <w:color w:val="FF0000"/>
        </w:rPr>
        <w:t xml:space="preserve">Ungültig; siehe Berichtigung </w:t>
      </w:r>
      <w:r w:rsidRPr="00986DF7">
        <w:rPr>
          <w:rFonts w:ascii="Arial" w:hAnsi="Arial" w:cs="Arial"/>
          <w:color w:val="FF0000"/>
        </w:rPr>
        <w:t>Amtliche Mitteilung I Nr. 12/2023 S. 3</w:t>
      </w:r>
      <w:r>
        <w:rPr>
          <w:rFonts w:ascii="Arial" w:hAnsi="Arial" w:cs="Arial"/>
          <w:color w:val="FF0000"/>
        </w:rPr>
        <w:t>10</w:t>
      </w:r>
    </w:p>
    <w:p w14:paraId="4CB60E10" w14:textId="77777777" w:rsidR="00E168E7" w:rsidRPr="00986DF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4666CE" w14:textId="77777777" w:rsidR="00E168E7" w:rsidRPr="00E168E7" w:rsidRDefault="00E168E7" w:rsidP="00E168E7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E168E7">
        <w:rPr>
          <w:rFonts w:ascii="Arial" w:eastAsia="Times New Roman" w:hAnsi="Arial" w:cs="Arial"/>
          <w:b/>
          <w:bCs/>
          <w:u w:val="single"/>
          <w:lang w:eastAsia="de-DE"/>
        </w:rPr>
        <w:t>Fakultät für Agrarwissenschaften:</w:t>
      </w:r>
    </w:p>
    <w:p w14:paraId="4AE2FBB9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E168E7">
        <w:rPr>
          <w:rFonts w:ascii="Arial" w:eastAsia="Times New Roman" w:hAnsi="Arial" w:cs="Arial"/>
          <w:lang w:eastAsia="de-DE"/>
        </w:rPr>
        <w:t xml:space="preserve">Änderung des </w:t>
      </w:r>
      <w:r w:rsidRPr="00E168E7">
        <w:rPr>
          <w:rFonts w:ascii="Arial" w:eastAsia="Times New Roman" w:hAnsi="Arial" w:cs="Arial"/>
          <w:bCs/>
          <w:lang w:eastAsia="de-DE"/>
        </w:rPr>
        <w:t xml:space="preserve">Departments für Agrarökonomie und Rurale Entwicklung </w:t>
      </w:r>
      <w:r w:rsidRPr="00E168E7">
        <w:rPr>
          <w:rFonts w:ascii="Arial" w:eastAsia="Times New Roman" w:hAnsi="Arial" w:cs="Arial"/>
          <w:bCs/>
          <w:lang w:eastAsia="de-DE"/>
        </w:rPr>
        <w:tab/>
      </w:r>
      <w:r w:rsidRPr="00E168E7">
        <w:rPr>
          <w:rFonts w:ascii="Arial" w:eastAsia="Times New Roman" w:hAnsi="Arial" w:cs="Arial"/>
          <w:bCs/>
          <w:lang w:eastAsia="de-DE"/>
        </w:rPr>
        <w:tab/>
        <w:t>192</w:t>
      </w:r>
    </w:p>
    <w:p w14:paraId="00DFD109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562FE2B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168E7">
        <w:rPr>
          <w:rFonts w:ascii="Arial" w:eastAsia="Times New Roman" w:hAnsi="Arial" w:cs="Arial"/>
          <w:lang w:eastAsia="de-DE"/>
        </w:rPr>
        <w:t xml:space="preserve">Dritte Änderung der Ordnung des Departments für Agrarökonomie und </w:t>
      </w:r>
    </w:p>
    <w:p w14:paraId="61BD7E6E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168E7">
        <w:rPr>
          <w:rFonts w:ascii="Arial" w:eastAsia="Times New Roman" w:hAnsi="Arial" w:cs="Arial"/>
          <w:lang w:eastAsia="de-DE"/>
        </w:rPr>
        <w:t>Rurale Entwicklung</w:t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  <w:t>193</w:t>
      </w:r>
    </w:p>
    <w:p w14:paraId="3DA819E4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4F60C67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E168E7">
        <w:rPr>
          <w:rFonts w:ascii="Arial" w:eastAsia="Times New Roman" w:hAnsi="Arial" w:cs="Arial"/>
          <w:lang w:eastAsia="de-DE"/>
        </w:rPr>
        <w:t xml:space="preserve">Änderung des </w:t>
      </w:r>
      <w:r w:rsidRPr="00E168E7">
        <w:rPr>
          <w:rFonts w:ascii="Arial" w:eastAsia="Times New Roman" w:hAnsi="Arial" w:cs="Arial"/>
          <w:bCs/>
          <w:lang w:eastAsia="de-DE"/>
        </w:rPr>
        <w:t>Departments für Nutzpflanzenwissenschaften</w:t>
      </w:r>
      <w:r w:rsidRPr="00E168E7">
        <w:rPr>
          <w:rFonts w:ascii="Arial" w:eastAsia="Times New Roman" w:hAnsi="Arial" w:cs="Arial"/>
          <w:bCs/>
          <w:lang w:eastAsia="de-DE"/>
        </w:rPr>
        <w:tab/>
      </w:r>
      <w:r w:rsidRPr="00E168E7">
        <w:rPr>
          <w:rFonts w:ascii="Arial" w:eastAsia="Times New Roman" w:hAnsi="Arial" w:cs="Arial"/>
          <w:bCs/>
          <w:lang w:eastAsia="de-DE"/>
        </w:rPr>
        <w:tab/>
      </w:r>
      <w:r w:rsidRPr="00E168E7">
        <w:rPr>
          <w:rFonts w:ascii="Arial" w:eastAsia="Times New Roman" w:hAnsi="Arial" w:cs="Arial"/>
          <w:bCs/>
          <w:lang w:eastAsia="de-DE"/>
        </w:rPr>
        <w:tab/>
        <w:t>194</w:t>
      </w:r>
    </w:p>
    <w:p w14:paraId="1E46BDB0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AE7BC91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168E7">
        <w:rPr>
          <w:rFonts w:ascii="Arial" w:eastAsia="Times New Roman" w:hAnsi="Arial" w:cs="Arial"/>
          <w:bCs/>
          <w:lang w:eastAsia="de-DE"/>
        </w:rPr>
        <w:t xml:space="preserve">Erste Änderung der </w:t>
      </w:r>
      <w:r w:rsidRPr="00E168E7">
        <w:rPr>
          <w:rFonts w:ascii="Arial" w:eastAsia="Times New Roman" w:hAnsi="Arial" w:cs="Arial"/>
          <w:lang w:eastAsia="de-DE"/>
        </w:rPr>
        <w:t>Ordnung des Departments für Nutzpflanzenwissen-</w:t>
      </w:r>
    </w:p>
    <w:p w14:paraId="4739BFEC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E168E7">
        <w:rPr>
          <w:rFonts w:ascii="Arial" w:eastAsia="Times New Roman" w:hAnsi="Arial" w:cs="Arial"/>
          <w:lang w:eastAsia="de-DE"/>
        </w:rPr>
        <w:t>schaften</w:t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</w:r>
      <w:r w:rsidRPr="00E168E7">
        <w:rPr>
          <w:rFonts w:ascii="Arial" w:eastAsia="Times New Roman" w:hAnsi="Arial" w:cs="Arial"/>
          <w:lang w:eastAsia="de-DE"/>
        </w:rPr>
        <w:tab/>
        <w:t>194</w:t>
      </w:r>
    </w:p>
    <w:p w14:paraId="0D8491E3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31DD5A14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E168E7">
        <w:rPr>
          <w:rFonts w:ascii="Arial" w:eastAsia="Times New Roman" w:hAnsi="Arial" w:cs="Arial"/>
          <w:lang w:eastAsia="de-DE"/>
        </w:rPr>
        <w:t xml:space="preserve">Änderung des </w:t>
      </w:r>
      <w:r w:rsidRPr="00E168E7">
        <w:rPr>
          <w:rFonts w:ascii="Arial" w:eastAsia="Times New Roman" w:hAnsi="Arial" w:cs="Arial"/>
          <w:bCs/>
          <w:lang w:eastAsia="de-DE"/>
        </w:rPr>
        <w:t>Departments für Nutztierwissenschaften</w:t>
      </w:r>
      <w:r w:rsidRPr="00E168E7">
        <w:rPr>
          <w:rFonts w:ascii="Arial" w:eastAsia="Times New Roman" w:hAnsi="Arial" w:cs="Arial"/>
          <w:bCs/>
          <w:lang w:eastAsia="de-DE"/>
        </w:rPr>
        <w:tab/>
      </w:r>
      <w:r w:rsidRPr="00E168E7">
        <w:rPr>
          <w:rFonts w:ascii="Arial" w:eastAsia="Times New Roman" w:hAnsi="Arial" w:cs="Arial"/>
          <w:bCs/>
          <w:lang w:eastAsia="de-DE"/>
        </w:rPr>
        <w:tab/>
      </w:r>
      <w:r w:rsidRPr="00E168E7">
        <w:rPr>
          <w:rFonts w:ascii="Arial" w:eastAsia="Times New Roman" w:hAnsi="Arial" w:cs="Arial"/>
          <w:bCs/>
          <w:lang w:eastAsia="de-DE"/>
        </w:rPr>
        <w:tab/>
      </w:r>
      <w:r w:rsidRPr="00E168E7">
        <w:rPr>
          <w:rFonts w:ascii="Arial" w:eastAsia="Times New Roman" w:hAnsi="Arial" w:cs="Arial"/>
          <w:bCs/>
          <w:lang w:eastAsia="de-DE"/>
        </w:rPr>
        <w:tab/>
        <w:t>195</w:t>
      </w:r>
    </w:p>
    <w:p w14:paraId="13D575FA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7F1BC0F2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168E7">
        <w:rPr>
          <w:rFonts w:ascii="Arial" w:eastAsia="Times New Roman" w:hAnsi="Arial" w:cs="Arial"/>
          <w:lang w:eastAsia="de-DE"/>
        </w:rPr>
        <w:t>Fünfte Änderung der Ordnung des Departments für Nutztierwissenschaften</w:t>
      </w:r>
      <w:r w:rsidRPr="00E168E7">
        <w:rPr>
          <w:rFonts w:ascii="Arial" w:eastAsia="Times New Roman" w:hAnsi="Arial" w:cs="Arial"/>
          <w:lang w:eastAsia="de-DE"/>
        </w:rPr>
        <w:tab/>
        <w:t>195</w:t>
      </w:r>
    </w:p>
    <w:p w14:paraId="66C60EE7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736B205" w14:textId="77777777" w:rsidR="00E168E7" w:rsidRPr="00E168E7" w:rsidRDefault="00E168E7" w:rsidP="00E168E7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E168E7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68585E8D" w14:textId="77777777" w:rsidR="00E168E7" w:rsidRPr="00E168E7" w:rsidRDefault="00E168E7" w:rsidP="00E168E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E168E7">
        <w:rPr>
          <w:rFonts w:ascii="Arial" w:eastAsia="Lucida Sans Unicode" w:hAnsi="Arial" w:cs="Arial"/>
          <w:color w:val="00000A"/>
          <w:szCs w:val="20"/>
          <w:lang w:eastAsia="de-DE"/>
        </w:rPr>
        <w:t>Zwanzigste Änderung der Prüfungs- und Studienordnung für den Bachelor-</w:t>
      </w:r>
    </w:p>
    <w:p w14:paraId="21304747" w14:textId="77777777" w:rsidR="00E168E7" w:rsidRPr="00E168E7" w:rsidRDefault="00E168E7" w:rsidP="00E168E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E168E7">
        <w:rPr>
          <w:rFonts w:ascii="Arial" w:eastAsia="Lucida Sans Unicode" w:hAnsi="Arial" w:cs="Arial"/>
          <w:color w:val="00000A"/>
          <w:szCs w:val="20"/>
          <w:lang w:eastAsia="de-DE"/>
        </w:rPr>
        <w:lastRenderedPageBreak/>
        <w:t>Studiengang „Betriebswirtschaftslehre“</w:t>
      </w:r>
      <w:r w:rsidRPr="00E168E7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168E7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168E7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168E7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168E7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168E7">
        <w:rPr>
          <w:rFonts w:ascii="Arial" w:eastAsia="Lucida Sans Unicode" w:hAnsi="Arial" w:cs="Arial"/>
          <w:color w:val="00000A"/>
          <w:szCs w:val="20"/>
          <w:lang w:eastAsia="de-DE"/>
        </w:rPr>
        <w:tab/>
        <w:t>197</w:t>
      </w:r>
    </w:p>
    <w:p w14:paraId="542B3287" w14:textId="77777777" w:rsidR="00E168E7" w:rsidRPr="00E168E7" w:rsidRDefault="00E168E7" w:rsidP="00E168E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14:paraId="183E46AD" w14:textId="77777777" w:rsidR="00E168E7" w:rsidRPr="00E168E7" w:rsidRDefault="00E168E7" w:rsidP="00E168E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E168E7">
        <w:rPr>
          <w:rFonts w:ascii="Arial" w:hAnsi="Arial" w:cs="Arial"/>
          <w:szCs w:val="20"/>
          <w:lang w:eastAsia="de-DE"/>
        </w:rPr>
        <w:t>Erste Änderung der Prüfungs- und Studienordnung für den Bachelor-</w:t>
      </w:r>
    </w:p>
    <w:p w14:paraId="282A2853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168E7">
        <w:rPr>
          <w:rFonts w:ascii="Arial" w:hAnsi="Arial" w:cs="Arial"/>
          <w:szCs w:val="20"/>
          <w:lang w:eastAsia="de-DE"/>
        </w:rPr>
        <w:t>Studiengang „Sustainable Development Studies“</w:t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  <w:t>207</w:t>
      </w:r>
    </w:p>
    <w:p w14:paraId="7459CAF2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3CB9B1A" w14:textId="77777777" w:rsidR="00E168E7" w:rsidRPr="00E168E7" w:rsidRDefault="00E168E7" w:rsidP="00E168E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E168E7">
        <w:rPr>
          <w:rFonts w:ascii="Arial" w:hAnsi="Arial" w:cs="Arial"/>
          <w:szCs w:val="20"/>
          <w:lang w:eastAsia="de-DE"/>
        </w:rPr>
        <w:t>Achtzehnte Änderung der Prüfungs- und Studienordnung für den Bachelor-</w:t>
      </w:r>
    </w:p>
    <w:p w14:paraId="250A1195" w14:textId="77777777" w:rsidR="00E168E7" w:rsidRPr="00E168E7" w:rsidRDefault="00E168E7" w:rsidP="00E168E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E168E7">
        <w:rPr>
          <w:rFonts w:ascii="Arial" w:hAnsi="Arial" w:cs="Arial"/>
          <w:szCs w:val="20"/>
          <w:lang w:eastAsia="de-DE"/>
        </w:rPr>
        <w:t>Studiengang „Volkswirtschaftslehre“</w:t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  <w:t>208</w:t>
      </w:r>
    </w:p>
    <w:p w14:paraId="0E515281" w14:textId="77777777" w:rsidR="00E168E7" w:rsidRPr="00E168E7" w:rsidRDefault="00E168E7" w:rsidP="00E168E7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0D6DC61" w14:textId="77777777" w:rsidR="00E168E7" w:rsidRPr="00E168E7" w:rsidRDefault="00E168E7" w:rsidP="00E168E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E168E7">
        <w:rPr>
          <w:rFonts w:ascii="Arial" w:hAnsi="Arial" w:cs="Arial"/>
          <w:szCs w:val="20"/>
          <w:lang w:eastAsia="de-DE"/>
        </w:rPr>
        <w:t>Neunzehnte Änderung der Prüfungs- und Studienordnung für den Bachelor-</w:t>
      </w:r>
    </w:p>
    <w:p w14:paraId="2DD153F3" w14:textId="77777777" w:rsidR="00E168E7" w:rsidRPr="00E168E7" w:rsidRDefault="00E168E7" w:rsidP="00E168E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E168E7">
        <w:rPr>
          <w:rFonts w:ascii="Arial" w:hAnsi="Arial" w:cs="Arial"/>
          <w:szCs w:val="20"/>
          <w:lang w:eastAsia="de-DE"/>
        </w:rPr>
        <w:t>Studiengang „Wirtschaftsinformatik“</w:t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  <w:t>212</w:t>
      </w:r>
    </w:p>
    <w:p w14:paraId="528E5B88" w14:textId="77777777" w:rsidR="00E168E7" w:rsidRPr="00E168E7" w:rsidRDefault="00E168E7" w:rsidP="00E168E7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3A5A4A79" w14:textId="77777777" w:rsidR="00E168E7" w:rsidRPr="00E168E7" w:rsidRDefault="00E168E7" w:rsidP="00E168E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E168E7">
        <w:rPr>
          <w:rFonts w:ascii="Arial" w:hAnsi="Arial" w:cs="Arial"/>
          <w:szCs w:val="20"/>
          <w:lang w:eastAsia="de-DE"/>
        </w:rPr>
        <w:t>Elfte Änderung der Prüfungs- und Studienordnung für den Bachelor-</w:t>
      </w:r>
    </w:p>
    <w:p w14:paraId="34E7C42C" w14:textId="77777777" w:rsidR="00E168E7" w:rsidRPr="00E168E7" w:rsidRDefault="00E168E7" w:rsidP="00E168E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E168E7">
        <w:rPr>
          <w:rFonts w:ascii="Arial" w:hAnsi="Arial" w:cs="Arial"/>
          <w:szCs w:val="20"/>
          <w:lang w:eastAsia="de-DE"/>
        </w:rPr>
        <w:t>Studiengang „Wirtschaftspädagogik“</w:t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</w:r>
      <w:r w:rsidRPr="00E168E7">
        <w:rPr>
          <w:rFonts w:ascii="Arial" w:hAnsi="Arial" w:cs="Arial"/>
          <w:szCs w:val="20"/>
          <w:lang w:eastAsia="de-DE"/>
        </w:rPr>
        <w:tab/>
        <w:t>218</w:t>
      </w:r>
    </w:p>
    <w:p w14:paraId="3A5D9903" w14:textId="77777777" w:rsidR="00E168E7" w:rsidRPr="00E168E7" w:rsidRDefault="00E168E7" w:rsidP="00E168E7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33C3D771" w14:textId="77777777" w:rsidR="00E168E7" w:rsidRPr="00E168E7" w:rsidRDefault="00E168E7" w:rsidP="00E168E7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E168E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7B2CCB3C" w14:textId="77777777" w:rsidR="00E168E7" w:rsidRPr="00E168E7" w:rsidRDefault="00E168E7" w:rsidP="00E168E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E168E7">
        <w:rPr>
          <w:rFonts w:ascii="Arial" w:eastAsia="Times New Roman" w:hAnsi="Arial" w:cs="Arial"/>
          <w:color w:val="000000"/>
          <w:szCs w:val="20"/>
          <w:lang w:eastAsia="de-DE"/>
        </w:rPr>
        <w:t>Z</w:t>
      </w:r>
      <w:r w:rsidRPr="00E168E7">
        <w:rPr>
          <w:rFonts w:ascii="Arial" w:eastAsia="Times New Roman" w:hAnsi="Arial" w:cs="Arial"/>
          <w:szCs w:val="20"/>
          <w:lang w:eastAsia="de-DE"/>
        </w:rPr>
        <w:t xml:space="preserve">wanzigste Änderung der Prüfungs- und Studienordnung für den </w:t>
      </w:r>
    </w:p>
    <w:p w14:paraId="7F6F73F1" w14:textId="77777777" w:rsidR="00E51E6E" w:rsidRDefault="00E168E7" w:rsidP="00E168E7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 w:rsidRPr="00E168E7">
        <w:rPr>
          <w:rFonts w:ascii="Arial" w:eastAsia="Times New Roman" w:hAnsi="Arial" w:cs="Arial"/>
          <w:szCs w:val="20"/>
          <w:lang w:val="en-US" w:eastAsia="de-DE"/>
        </w:rPr>
        <w:t>konsekutiven Studiengang „Master of Education“</w:t>
      </w:r>
      <w:r w:rsidRPr="00E168E7">
        <w:rPr>
          <w:rFonts w:ascii="Arial" w:eastAsia="Times New Roman" w:hAnsi="Arial" w:cs="Arial"/>
          <w:szCs w:val="20"/>
          <w:lang w:val="en-US" w:eastAsia="de-DE"/>
        </w:rPr>
        <w:tab/>
      </w:r>
      <w:r w:rsidRPr="00E168E7">
        <w:rPr>
          <w:rFonts w:ascii="Arial" w:eastAsia="Times New Roman" w:hAnsi="Arial" w:cs="Arial"/>
          <w:szCs w:val="20"/>
          <w:lang w:val="en-US" w:eastAsia="de-DE"/>
        </w:rPr>
        <w:tab/>
      </w:r>
      <w:r w:rsidRPr="00E168E7">
        <w:rPr>
          <w:rFonts w:ascii="Arial" w:eastAsia="Times New Roman" w:hAnsi="Arial" w:cs="Arial"/>
          <w:szCs w:val="20"/>
          <w:lang w:val="en-US" w:eastAsia="de-DE"/>
        </w:rPr>
        <w:tab/>
      </w:r>
      <w:r w:rsidRPr="00E168E7">
        <w:rPr>
          <w:rFonts w:ascii="Arial" w:eastAsia="Times New Roman" w:hAnsi="Arial" w:cs="Arial"/>
          <w:szCs w:val="20"/>
          <w:lang w:val="en-US" w:eastAsia="de-DE"/>
        </w:rPr>
        <w:tab/>
      </w:r>
      <w:r>
        <w:rPr>
          <w:rFonts w:ascii="Arial" w:eastAsia="Times New Roman" w:hAnsi="Arial" w:cs="Arial"/>
          <w:szCs w:val="20"/>
          <w:lang w:val="en-US" w:eastAsia="de-DE"/>
        </w:rPr>
        <w:tab/>
        <w:t>223</w:t>
      </w:r>
    </w:p>
    <w:p w14:paraId="6BA5FB9D" w14:textId="77777777" w:rsidR="00E51E6E" w:rsidRDefault="00E51E6E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6AB91677" w14:textId="4F1A9C68" w:rsidR="00E51E6E" w:rsidRDefault="00E51E6E" w:rsidP="00E51E6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28.03.2023</w:t>
      </w:r>
    </w:p>
    <w:p w14:paraId="599FD155" w14:textId="77777777" w:rsidR="00E51E6E" w:rsidRPr="00592A45" w:rsidRDefault="00E51E6E" w:rsidP="00E51E6E">
      <w:pPr>
        <w:jc w:val="center"/>
        <w:rPr>
          <w:rFonts w:ascii="Arial" w:hAnsi="Arial" w:cs="Arial"/>
        </w:rPr>
      </w:pPr>
    </w:p>
    <w:p w14:paraId="632E9E9E" w14:textId="77777777" w:rsidR="00E51E6E" w:rsidRPr="00592A45" w:rsidRDefault="00E51E6E" w:rsidP="00E51E6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87ED17" w14:textId="77777777" w:rsidR="00E51E6E" w:rsidRPr="00592A45" w:rsidRDefault="00E51E6E" w:rsidP="00E51E6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F9F4F18" w14:textId="77777777" w:rsidR="00E51E6E" w:rsidRDefault="00E51E6E" w:rsidP="00E51E6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6BA499" w14:textId="77777777" w:rsidR="00E51E6E" w:rsidRPr="00E51E6E" w:rsidRDefault="00E51E6E" w:rsidP="00E51E6E">
      <w:pPr>
        <w:spacing w:after="0" w:line="360" w:lineRule="auto"/>
        <w:rPr>
          <w:rFonts w:eastAsia="Times New Roman"/>
          <w:u w:val="single"/>
          <w:lang w:eastAsia="de-DE"/>
        </w:rPr>
      </w:pPr>
      <w:r w:rsidRPr="00E51E6E">
        <w:rPr>
          <w:rFonts w:ascii="Arial" w:eastAsia="Times New Roman" w:hAnsi="Arial" w:cs="Arial"/>
          <w:b/>
          <w:u w:val="single"/>
          <w:lang w:eastAsia="de-DE"/>
        </w:rPr>
        <w:t xml:space="preserve">Präsidium: </w:t>
      </w:r>
    </w:p>
    <w:p w14:paraId="7296410B" w14:textId="77777777" w:rsidR="00E51E6E" w:rsidRPr="00E51E6E" w:rsidRDefault="00E51E6E" w:rsidP="00E51E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51E6E">
        <w:rPr>
          <w:rFonts w:ascii="Arial" w:hAnsi="Arial" w:cs="Arial"/>
          <w:bCs/>
        </w:rPr>
        <w:t>Datenschutzrichtlinie der Georg-August-Universität Göttingen /</w:t>
      </w:r>
    </w:p>
    <w:p w14:paraId="094A3D6F" w14:textId="77777777" w:rsidR="00E51E6E" w:rsidRPr="00E51E6E" w:rsidRDefault="00E51E6E" w:rsidP="00E51E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51E6E">
        <w:rPr>
          <w:rFonts w:ascii="Arial" w:hAnsi="Arial" w:cs="Arial"/>
          <w:bCs/>
        </w:rPr>
        <w:t xml:space="preserve">Georg-August-Universität Göttingen Stiftung Öffentlichen Rechts </w:t>
      </w:r>
    </w:p>
    <w:p w14:paraId="00237750" w14:textId="77777777" w:rsidR="00E51E6E" w:rsidRPr="00E51E6E" w:rsidRDefault="00E51E6E" w:rsidP="00E51E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u w:val="single"/>
        </w:rPr>
      </w:pPr>
      <w:r w:rsidRPr="00E51E6E">
        <w:rPr>
          <w:rFonts w:ascii="Arial" w:hAnsi="Arial" w:cs="Arial"/>
          <w:bCs/>
        </w:rPr>
        <w:t>(ohne Universitätsmedizin) (DSRL)</w:t>
      </w:r>
      <w:r w:rsidRPr="00E51E6E">
        <w:rPr>
          <w:rFonts w:ascii="Arial" w:hAnsi="Arial" w:cs="Arial"/>
          <w:bCs/>
        </w:rPr>
        <w:tab/>
      </w:r>
      <w:r w:rsidRPr="00E51E6E">
        <w:rPr>
          <w:rFonts w:ascii="Arial" w:hAnsi="Arial" w:cs="Arial"/>
          <w:bCs/>
        </w:rPr>
        <w:tab/>
      </w:r>
      <w:r w:rsidRPr="00E51E6E">
        <w:rPr>
          <w:rFonts w:ascii="Arial" w:hAnsi="Arial" w:cs="Arial"/>
          <w:bCs/>
        </w:rPr>
        <w:tab/>
      </w:r>
      <w:r w:rsidRPr="00E51E6E">
        <w:rPr>
          <w:rFonts w:ascii="Arial" w:hAnsi="Arial" w:cs="Arial"/>
          <w:bCs/>
        </w:rPr>
        <w:tab/>
      </w:r>
      <w:r w:rsidRPr="00E51E6E">
        <w:rPr>
          <w:rFonts w:ascii="Arial" w:hAnsi="Arial" w:cs="Arial"/>
          <w:bCs/>
        </w:rPr>
        <w:tab/>
      </w:r>
      <w:r w:rsidRPr="00E51E6E">
        <w:rPr>
          <w:rFonts w:ascii="Arial" w:hAnsi="Arial" w:cs="Arial"/>
          <w:bCs/>
        </w:rPr>
        <w:tab/>
      </w:r>
      <w:r w:rsidRPr="00E51E6E">
        <w:rPr>
          <w:rFonts w:ascii="Arial" w:hAnsi="Arial" w:cs="Arial"/>
          <w:bCs/>
        </w:rPr>
        <w:tab/>
        <w:t>225</w:t>
      </w:r>
    </w:p>
    <w:p w14:paraId="6BA4DD13" w14:textId="77777777" w:rsidR="00E51E6E" w:rsidRPr="00E51E6E" w:rsidRDefault="00E51E6E" w:rsidP="00E51E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u w:val="single"/>
        </w:rPr>
      </w:pPr>
    </w:p>
    <w:p w14:paraId="2EC217C4" w14:textId="77777777" w:rsidR="00E51E6E" w:rsidRPr="00E51E6E" w:rsidRDefault="00E51E6E" w:rsidP="00E51E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E51E6E">
        <w:rPr>
          <w:rFonts w:ascii="Arial" w:hAnsi="Arial" w:cs="Arial"/>
          <w:b/>
          <w:u w:val="single"/>
        </w:rPr>
        <w:t>Universitätsmedizin:</w:t>
      </w:r>
    </w:p>
    <w:p w14:paraId="671697C9" w14:textId="77777777" w:rsidR="00E51E6E" w:rsidRPr="00E51E6E" w:rsidRDefault="00E51E6E" w:rsidP="00E51E6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de" w:eastAsia="de-DE"/>
        </w:rPr>
      </w:pPr>
      <w:r w:rsidRPr="00E51E6E">
        <w:rPr>
          <w:rFonts w:ascii="Arial" w:eastAsia="Times New Roman" w:hAnsi="Arial" w:cs="Arial"/>
          <w:lang w:val="de" w:eastAsia="de-DE"/>
        </w:rPr>
        <w:t xml:space="preserve">Richtlinie über die Erstattung von Reisekosten an Studierende im </w:t>
      </w:r>
    </w:p>
    <w:p w14:paraId="68C9F533" w14:textId="77777777" w:rsidR="00E51E6E" w:rsidRPr="00E51E6E" w:rsidRDefault="00E51E6E" w:rsidP="00E51E6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de" w:eastAsia="de-DE"/>
        </w:rPr>
      </w:pPr>
      <w:r w:rsidRPr="00E51E6E">
        <w:rPr>
          <w:rFonts w:ascii="Arial" w:eastAsia="Times New Roman" w:hAnsi="Arial" w:cs="Arial"/>
          <w:lang w:val="de" w:eastAsia="de-DE"/>
        </w:rPr>
        <w:t>Studiengang Humanmedizin der Universitätsmedizin Göttingen</w:t>
      </w:r>
    </w:p>
    <w:p w14:paraId="26D0970C" w14:textId="77777777" w:rsidR="00E51E6E" w:rsidRPr="00E51E6E" w:rsidRDefault="00E51E6E" w:rsidP="00E51E6E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  <w:r w:rsidRPr="00E51E6E">
        <w:rPr>
          <w:rFonts w:ascii="Arial" w:eastAsia="Times New Roman" w:hAnsi="Arial" w:cs="Arial"/>
          <w:lang w:val="de" w:eastAsia="de-DE"/>
        </w:rPr>
        <w:t>"Reisekostenrichtlinie für Studierende"</w:t>
      </w:r>
      <w:r w:rsidRPr="00E51E6E">
        <w:rPr>
          <w:rFonts w:ascii="Arial" w:eastAsia="Times New Roman" w:hAnsi="Arial" w:cs="Arial"/>
          <w:lang w:val="de" w:eastAsia="de-DE"/>
        </w:rPr>
        <w:tab/>
      </w:r>
      <w:r w:rsidRPr="00E51E6E">
        <w:rPr>
          <w:rFonts w:ascii="Arial" w:eastAsia="Times New Roman" w:hAnsi="Arial" w:cs="Arial"/>
          <w:lang w:val="de" w:eastAsia="de-DE"/>
        </w:rPr>
        <w:tab/>
      </w:r>
      <w:r w:rsidRPr="00E51E6E">
        <w:rPr>
          <w:rFonts w:ascii="Arial" w:eastAsia="Times New Roman" w:hAnsi="Arial" w:cs="Arial"/>
          <w:lang w:val="de" w:eastAsia="de-DE"/>
        </w:rPr>
        <w:tab/>
      </w:r>
      <w:r w:rsidRPr="00E51E6E">
        <w:rPr>
          <w:rFonts w:ascii="Arial" w:eastAsia="Times New Roman" w:hAnsi="Arial" w:cs="Arial"/>
          <w:lang w:val="de" w:eastAsia="de-DE"/>
        </w:rPr>
        <w:tab/>
      </w:r>
      <w:r w:rsidRPr="00E51E6E">
        <w:rPr>
          <w:rFonts w:ascii="Arial" w:eastAsia="Times New Roman" w:hAnsi="Arial" w:cs="Arial"/>
          <w:lang w:val="de" w:eastAsia="de-DE"/>
        </w:rPr>
        <w:tab/>
      </w:r>
      <w:r w:rsidRPr="00E51E6E">
        <w:rPr>
          <w:rFonts w:ascii="Arial" w:eastAsia="Times New Roman" w:hAnsi="Arial" w:cs="Arial"/>
          <w:lang w:val="de" w:eastAsia="de-DE"/>
        </w:rPr>
        <w:tab/>
        <w:t>235</w:t>
      </w:r>
    </w:p>
    <w:p w14:paraId="2B3F61F4" w14:textId="77777777" w:rsidR="00E51E6E" w:rsidRPr="00E51E6E" w:rsidRDefault="00E51E6E" w:rsidP="00E51E6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399DA921" w14:textId="77777777" w:rsidR="00E51E6E" w:rsidRPr="00E51E6E" w:rsidRDefault="00E51E6E" w:rsidP="00E51E6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E51E6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706E2882" w14:textId="77777777" w:rsidR="00E51E6E" w:rsidRPr="00E51E6E" w:rsidRDefault="00E51E6E" w:rsidP="00E51E6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E51E6E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4D14F50B" w14:textId="77777777" w:rsidR="00E51E6E" w:rsidRPr="00E51E6E" w:rsidRDefault="00E51E6E" w:rsidP="00E51E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u w:val="single"/>
        </w:rPr>
      </w:pPr>
      <w:r w:rsidRPr="00E51E6E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E51E6E">
        <w:rPr>
          <w:rFonts w:ascii="Arial" w:eastAsia="Times New Roman" w:hAnsi="Arial" w:cs="Arial"/>
          <w:szCs w:val="20"/>
          <w:lang w:eastAsia="de-DE"/>
        </w:rPr>
        <w:tab/>
      </w:r>
      <w:r w:rsidRPr="00E51E6E">
        <w:rPr>
          <w:rFonts w:ascii="Arial" w:eastAsia="Times New Roman" w:hAnsi="Arial" w:cs="Arial"/>
          <w:szCs w:val="20"/>
          <w:lang w:eastAsia="de-DE"/>
        </w:rPr>
        <w:tab/>
      </w:r>
      <w:r w:rsidRPr="00E51E6E">
        <w:rPr>
          <w:rFonts w:ascii="Arial" w:eastAsia="Times New Roman" w:hAnsi="Arial" w:cs="Arial"/>
          <w:szCs w:val="20"/>
          <w:lang w:eastAsia="de-DE"/>
        </w:rPr>
        <w:tab/>
      </w:r>
      <w:r w:rsidRPr="00E51E6E">
        <w:rPr>
          <w:rFonts w:ascii="Arial" w:eastAsia="Times New Roman" w:hAnsi="Arial" w:cs="Arial"/>
          <w:szCs w:val="20"/>
          <w:lang w:eastAsia="de-DE"/>
        </w:rPr>
        <w:tab/>
      </w:r>
      <w:r w:rsidRPr="00E51E6E">
        <w:rPr>
          <w:rFonts w:ascii="Arial" w:eastAsia="Times New Roman" w:hAnsi="Arial" w:cs="Arial"/>
          <w:szCs w:val="20"/>
          <w:lang w:eastAsia="de-DE"/>
        </w:rPr>
        <w:tab/>
        <w:t>238</w:t>
      </w:r>
    </w:p>
    <w:p w14:paraId="38097D8A" w14:textId="77777777" w:rsidR="00E51E6E" w:rsidRPr="00E51E6E" w:rsidRDefault="00E51E6E" w:rsidP="00E51E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</w:p>
    <w:p w14:paraId="5F21E91A" w14:textId="77777777" w:rsidR="00E51E6E" w:rsidRPr="00E51E6E" w:rsidRDefault="00E51E6E" w:rsidP="00E51E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E51E6E">
        <w:rPr>
          <w:rFonts w:ascii="Arial" w:hAnsi="Arial" w:cs="Arial"/>
          <w:b/>
          <w:u w:val="single"/>
        </w:rPr>
        <w:t>Fächerübergreifende Satzungen:</w:t>
      </w:r>
    </w:p>
    <w:p w14:paraId="32F87FB6" w14:textId="77777777" w:rsidR="00E51E6E" w:rsidRPr="00E51E6E" w:rsidRDefault="00E51E6E" w:rsidP="00E51E6E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51E6E">
        <w:rPr>
          <w:rFonts w:ascii="Arial" w:hAnsi="Arial" w:cs="Arial"/>
          <w:bCs/>
          <w:color w:val="000000"/>
        </w:rPr>
        <w:t xml:space="preserve">Neunundzwanzigste </w:t>
      </w:r>
      <w:r w:rsidRPr="00E51E6E">
        <w:rPr>
          <w:rFonts w:ascii="Arial" w:hAnsi="Arial" w:cs="Arial"/>
          <w:color w:val="000000"/>
        </w:rPr>
        <w:t xml:space="preserve">Änderung der Prüfungs- und Studienordnung für den </w:t>
      </w:r>
    </w:p>
    <w:p w14:paraId="024826DD" w14:textId="77777777" w:rsidR="00E51E6E" w:rsidRPr="00E51E6E" w:rsidRDefault="00E51E6E" w:rsidP="00E51E6E">
      <w:pPr>
        <w:spacing w:after="0" w:line="360" w:lineRule="auto"/>
        <w:jc w:val="both"/>
        <w:rPr>
          <w:rFonts w:ascii="Arial" w:eastAsia="Times New Roman" w:hAnsi="Arial"/>
          <w:b/>
          <w:szCs w:val="20"/>
          <w:u w:val="single"/>
          <w:lang w:eastAsia="de-DE"/>
        </w:rPr>
      </w:pPr>
      <w:r w:rsidRPr="00E51E6E">
        <w:rPr>
          <w:rFonts w:ascii="Arial" w:hAnsi="Arial" w:cs="Arial"/>
        </w:rPr>
        <w:t>Zwei-Fächer-Bachelor-Studiengang</w:t>
      </w:r>
      <w:r w:rsidRPr="00E51E6E">
        <w:rPr>
          <w:rFonts w:ascii="Arial" w:eastAsia="Times New Roman" w:hAnsi="Arial" w:cs="Arial"/>
          <w:lang w:eastAsia="de-DE"/>
        </w:rPr>
        <w:tab/>
      </w:r>
      <w:r w:rsidRPr="00E51E6E">
        <w:rPr>
          <w:rFonts w:ascii="Arial" w:eastAsia="Times New Roman" w:hAnsi="Arial" w:cs="Arial"/>
          <w:lang w:eastAsia="de-DE"/>
        </w:rPr>
        <w:tab/>
      </w:r>
      <w:r w:rsidRPr="00E51E6E">
        <w:rPr>
          <w:rFonts w:ascii="Arial" w:eastAsia="Times New Roman" w:hAnsi="Arial" w:cs="Arial"/>
          <w:lang w:eastAsia="de-DE"/>
        </w:rPr>
        <w:tab/>
      </w:r>
      <w:r w:rsidRPr="00E51E6E">
        <w:rPr>
          <w:rFonts w:ascii="Arial" w:eastAsia="Times New Roman" w:hAnsi="Arial" w:cs="Arial"/>
          <w:lang w:eastAsia="de-DE"/>
        </w:rPr>
        <w:tab/>
      </w:r>
      <w:r w:rsidRPr="00E51E6E">
        <w:rPr>
          <w:rFonts w:ascii="Arial" w:eastAsia="Times New Roman" w:hAnsi="Arial" w:cs="Arial"/>
          <w:lang w:eastAsia="de-DE"/>
        </w:rPr>
        <w:tab/>
      </w:r>
      <w:r w:rsidRPr="00E51E6E">
        <w:rPr>
          <w:rFonts w:ascii="Arial" w:eastAsia="Times New Roman" w:hAnsi="Arial" w:cs="Arial"/>
          <w:lang w:eastAsia="de-DE"/>
        </w:rPr>
        <w:tab/>
      </w:r>
      <w:r w:rsidRPr="00E51E6E">
        <w:rPr>
          <w:rFonts w:ascii="Arial" w:eastAsia="Times New Roman" w:hAnsi="Arial" w:cs="Arial"/>
          <w:lang w:eastAsia="de-DE"/>
        </w:rPr>
        <w:tab/>
        <w:t>243</w:t>
      </w:r>
    </w:p>
    <w:p w14:paraId="2B0FB1FA" w14:textId="5EAD3000" w:rsidR="00AD08C3" w:rsidRDefault="0031374D" w:rsidP="00AD08C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AD08C3">
        <w:rPr>
          <w:rFonts w:ascii="Arial" w:eastAsia="Times New Roman" w:hAnsi="Arial" w:cs="Arial"/>
          <w:szCs w:val="20"/>
          <w:lang w:eastAsia="de-DE"/>
        </w:rPr>
        <w:br w:type="page"/>
      </w:r>
      <w:r w:rsidR="00AD08C3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10 vom 30.03.2023</w:t>
      </w:r>
    </w:p>
    <w:p w14:paraId="142B83BD" w14:textId="77777777" w:rsidR="00AD08C3" w:rsidRPr="00592A45" w:rsidRDefault="00AD08C3" w:rsidP="00AD08C3">
      <w:pPr>
        <w:jc w:val="center"/>
        <w:rPr>
          <w:rFonts w:ascii="Arial" w:hAnsi="Arial" w:cs="Arial"/>
        </w:rPr>
      </w:pPr>
    </w:p>
    <w:p w14:paraId="64699AD0" w14:textId="77777777" w:rsidR="00AD08C3" w:rsidRPr="00592A45" w:rsidRDefault="00AD08C3" w:rsidP="00AD08C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264FD65" w14:textId="77777777" w:rsidR="00AD08C3" w:rsidRPr="00592A45" w:rsidRDefault="00AD08C3" w:rsidP="00AD08C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759F1BF" w14:textId="77777777" w:rsidR="00AD08C3" w:rsidRDefault="00AD08C3" w:rsidP="00AD08C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AB05BAF" w14:textId="77777777" w:rsidR="00AD08C3" w:rsidRPr="00AD08C3" w:rsidRDefault="00AD08C3" w:rsidP="00AD08C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AD08C3">
        <w:rPr>
          <w:rFonts w:ascii="Arial" w:hAnsi="Arial" w:cs="Arial"/>
          <w:b/>
          <w:bCs/>
          <w:u w:val="single"/>
        </w:rPr>
        <w:t>Präsidium und Senat:</w:t>
      </w:r>
    </w:p>
    <w:p w14:paraId="2213CEE0" w14:textId="77777777" w:rsidR="00AD08C3" w:rsidRDefault="00AD08C3" w:rsidP="00AD08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D08C3">
        <w:rPr>
          <w:rFonts w:ascii="Arial" w:hAnsi="Arial" w:cs="Arial"/>
        </w:rPr>
        <w:t xml:space="preserve">Erste Änderung der Ordnung zur Qualitätssicherung in Berufungs- und </w:t>
      </w:r>
    </w:p>
    <w:p w14:paraId="3ABA37FE" w14:textId="3F93BF04" w:rsidR="00AD08C3" w:rsidRPr="00AD08C3" w:rsidRDefault="00AD08C3" w:rsidP="00AD08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AD08C3">
        <w:rPr>
          <w:rFonts w:ascii="Arial" w:hAnsi="Arial" w:cs="Arial"/>
        </w:rPr>
        <w:t>Bestellungsverfahren der Georg-August-Universität Göttingen (QS-BV-O)</w:t>
      </w:r>
      <w:r w:rsidRPr="00AD08C3">
        <w:rPr>
          <w:rFonts w:ascii="Arial" w:hAnsi="Arial" w:cs="Arial"/>
          <w:bCs/>
        </w:rPr>
        <w:tab/>
        <w:t>290</w:t>
      </w:r>
    </w:p>
    <w:p w14:paraId="1502E8F0" w14:textId="77777777" w:rsidR="00AD08C3" w:rsidRPr="00AD08C3" w:rsidRDefault="00AD08C3" w:rsidP="00AD08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2BAEF49D" w14:textId="77777777" w:rsidR="00AD08C3" w:rsidRPr="00AD08C3" w:rsidRDefault="00AD08C3" w:rsidP="00AD08C3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AD08C3">
        <w:rPr>
          <w:rFonts w:ascii="Arial" w:eastAsia="Times New Roman" w:hAnsi="Arial" w:cs="Arial"/>
          <w:b/>
          <w:bCs/>
          <w:u w:val="single"/>
          <w:lang w:eastAsia="de-DE"/>
        </w:rPr>
        <w:t>Senat:</w:t>
      </w:r>
    </w:p>
    <w:p w14:paraId="71EAF211" w14:textId="77777777" w:rsidR="00AD08C3" w:rsidRPr="00AD08C3" w:rsidRDefault="00AD08C3" w:rsidP="00AD08C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D08C3">
        <w:rPr>
          <w:rFonts w:ascii="Arial" w:eastAsia="Times New Roman" w:hAnsi="Arial" w:cs="Arial"/>
          <w:lang w:eastAsia="de-DE"/>
        </w:rPr>
        <w:t xml:space="preserve">Sechste Änderung der Ordnung zur Besetzung von Juniorprofessuren </w:t>
      </w:r>
    </w:p>
    <w:p w14:paraId="5D555782" w14:textId="77777777" w:rsidR="00AD08C3" w:rsidRPr="00AD08C3" w:rsidRDefault="00AD08C3" w:rsidP="00AD08C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D08C3">
        <w:rPr>
          <w:rFonts w:ascii="Arial" w:eastAsia="Times New Roman" w:hAnsi="Arial" w:cs="Arial"/>
          <w:lang w:eastAsia="de-DE"/>
        </w:rPr>
        <w:t>und Professuren auf Zeit sowie von Tenure-Track-Professuren (BaZ-TT-O)</w:t>
      </w:r>
      <w:r w:rsidRPr="00AD08C3">
        <w:rPr>
          <w:rFonts w:ascii="Arial" w:eastAsia="Times New Roman" w:hAnsi="Arial" w:cs="Arial"/>
          <w:lang w:eastAsia="de-DE"/>
        </w:rPr>
        <w:tab/>
        <w:t>292</w:t>
      </w:r>
    </w:p>
    <w:p w14:paraId="2E0AEE45" w14:textId="77777777" w:rsidR="00AD08C3" w:rsidRPr="00AD08C3" w:rsidRDefault="00AD08C3" w:rsidP="00AD08C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46390F3" w14:textId="77777777" w:rsidR="00AD08C3" w:rsidRPr="00AD08C3" w:rsidRDefault="00AD08C3" w:rsidP="00AD08C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AD08C3">
        <w:rPr>
          <w:rFonts w:ascii="Arial" w:hAnsi="Arial" w:cs="Arial"/>
          <w:b/>
          <w:bCs/>
          <w:u w:val="single"/>
        </w:rPr>
        <w:t>Universitätsmedizin:</w:t>
      </w:r>
    </w:p>
    <w:p w14:paraId="2ABCA9D9" w14:textId="77777777" w:rsidR="00AD08C3" w:rsidRPr="00AD08C3" w:rsidRDefault="00AD08C3" w:rsidP="00AD08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D08C3">
        <w:rPr>
          <w:rFonts w:ascii="Arial" w:hAnsi="Arial" w:cs="Arial"/>
        </w:rPr>
        <w:t xml:space="preserve">Zweite Änderung der Ergänzungsordnung der Universitätsmedizin </w:t>
      </w:r>
    </w:p>
    <w:p w14:paraId="22CCAF25" w14:textId="77777777" w:rsidR="00AD08C3" w:rsidRPr="00AD08C3" w:rsidRDefault="00AD08C3" w:rsidP="00AD08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D08C3">
        <w:rPr>
          <w:rFonts w:ascii="Arial" w:hAnsi="Arial" w:cs="Arial"/>
        </w:rPr>
        <w:t xml:space="preserve">Göttingen zur Qualitätssicherung in Berufungs- und Bestellungsverfahren </w:t>
      </w:r>
    </w:p>
    <w:p w14:paraId="4429382E" w14:textId="77777777" w:rsidR="007655A6" w:rsidRDefault="00AD08C3" w:rsidP="00AD08C3">
      <w:pPr>
        <w:spacing w:after="200" w:line="276" w:lineRule="auto"/>
        <w:rPr>
          <w:rFonts w:ascii="Arial" w:hAnsi="Arial" w:cs="Arial"/>
        </w:rPr>
      </w:pPr>
      <w:r w:rsidRPr="00A23643">
        <w:rPr>
          <w:rFonts w:ascii="Arial" w:hAnsi="Arial" w:cs="Arial"/>
        </w:rPr>
        <w:t>(UMG-QS-BV-O)</w:t>
      </w:r>
      <w:r w:rsidRPr="00AD08C3">
        <w:rPr>
          <w:rFonts w:ascii="Arial" w:hAnsi="Arial" w:cs="Arial"/>
        </w:rPr>
        <w:tab/>
      </w:r>
      <w:r w:rsidRPr="00AD08C3">
        <w:rPr>
          <w:rFonts w:ascii="Arial" w:hAnsi="Arial" w:cs="Arial"/>
        </w:rPr>
        <w:tab/>
      </w:r>
      <w:r w:rsidRPr="00AD08C3">
        <w:rPr>
          <w:rFonts w:ascii="Arial" w:hAnsi="Arial" w:cs="Arial"/>
        </w:rPr>
        <w:tab/>
      </w:r>
      <w:r w:rsidRPr="00AD08C3">
        <w:rPr>
          <w:rFonts w:ascii="Arial" w:hAnsi="Arial" w:cs="Arial"/>
        </w:rPr>
        <w:tab/>
      </w:r>
      <w:r w:rsidRPr="00AD08C3">
        <w:rPr>
          <w:rFonts w:ascii="Arial" w:hAnsi="Arial" w:cs="Arial"/>
        </w:rPr>
        <w:tab/>
      </w:r>
      <w:r w:rsidRPr="00AD08C3">
        <w:rPr>
          <w:rFonts w:ascii="Arial" w:hAnsi="Arial" w:cs="Arial"/>
        </w:rPr>
        <w:tab/>
      </w:r>
      <w:r w:rsidRPr="00AD08C3">
        <w:rPr>
          <w:rFonts w:ascii="Arial" w:hAnsi="Arial" w:cs="Arial"/>
        </w:rPr>
        <w:tab/>
      </w:r>
      <w:r w:rsidRPr="00AD08C3">
        <w:rPr>
          <w:rFonts w:ascii="Arial" w:hAnsi="Arial" w:cs="Arial"/>
        </w:rPr>
        <w:tab/>
      </w:r>
      <w:r w:rsidRPr="00AD08C3">
        <w:rPr>
          <w:rFonts w:ascii="Arial" w:hAnsi="Arial" w:cs="Arial"/>
        </w:rPr>
        <w:tab/>
        <w:t>294</w:t>
      </w:r>
    </w:p>
    <w:p w14:paraId="174B9286" w14:textId="77777777" w:rsidR="007655A6" w:rsidRDefault="007655A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40CF28" w14:textId="77777777" w:rsidR="007655A6" w:rsidRPr="007655A6" w:rsidRDefault="007655A6" w:rsidP="007655A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31.03.2023</w:t>
      </w:r>
    </w:p>
    <w:p w14:paraId="56581F60" w14:textId="77777777" w:rsidR="007655A6" w:rsidRPr="007655A6" w:rsidRDefault="007655A6" w:rsidP="007655A6">
      <w:pPr>
        <w:jc w:val="center"/>
        <w:rPr>
          <w:rFonts w:ascii="Arial" w:hAnsi="Arial" w:cs="Arial"/>
        </w:rPr>
      </w:pPr>
    </w:p>
    <w:p w14:paraId="0DB88AA8" w14:textId="77777777" w:rsidR="007655A6" w:rsidRPr="007655A6" w:rsidRDefault="007655A6" w:rsidP="007655A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BAC0E44" w14:textId="77777777" w:rsidR="007655A6" w:rsidRPr="007655A6" w:rsidRDefault="007655A6" w:rsidP="007655A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12AC5299" w14:textId="77777777" w:rsidR="007655A6" w:rsidRPr="007655A6" w:rsidRDefault="007655A6" w:rsidP="007655A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7E96FDA" w14:textId="77777777" w:rsidR="007655A6" w:rsidRPr="007655A6" w:rsidRDefault="007655A6" w:rsidP="007655A6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7655A6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Stiftungsausschuss Universität: </w:t>
      </w:r>
    </w:p>
    <w:p w14:paraId="5174E7D8" w14:textId="77777777" w:rsidR="007655A6" w:rsidRPr="007655A6" w:rsidRDefault="007655A6" w:rsidP="007655A6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7655A6">
        <w:rPr>
          <w:rFonts w:ascii="Arial" w:eastAsia="Lucida Sans Unicode" w:hAnsi="Arial" w:cs="Arial"/>
          <w:color w:val="000000"/>
        </w:rPr>
        <w:t xml:space="preserve">Vierte Änderung der Geschäftsordnung des Stiftungsausschusses Universität </w:t>
      </w:r>
    </w:p>
    <w:p w14:paraId="0CEF27CF" w14:textId="77777777" w:rsidR="007655A6" w:rsidRPr="007655A6" w:rsidRDefault="007655A6" w:rsidP="007655A6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7655A6">
        <w:rPr>
          <w:rFonts w:ascii="Arial" w:eastAsia="Lucida Sans Unicode" w:hAnsi="Arial" w:cs="Arial"/>
          <w:color w:val="000000"/>
        </w:rPr>
        <w:t>der Georg-August-Universität Göttingen Stiftung Öffentlichen Rechts</w:t>
      </w:r>
      <w:r w:rsidRPr="007655A6">
        <w:rPr>
          <w:rFonts w:ascii="Arial" w:eastAsia="Lucida Sans Unicode" w:hAnsi="Arial" w:cs="Arial"/>
          <w:color w:val="000000"/>
        </w:rPr>
        <w:tab/>
      </w:r>
      <w:r w:rsidRPr="007655A6">
        <w:rPr>
          <w:rFonts w:ascii="Arial" w:eastAsia="Lucida Sans Unicode" w:hAnsi="Arial" w:cs="Arial"/>
          <w:color w:val="000000"/>
        </w:rPr>
        <w:tab/>
        <w:t>296</w:t>
      </w:r>
    </w:p>
    <w:p w14:paraId="4DD6D79C" w14:textId="77777777" w:rsidR="007655A6" w:rsidRPr="007655A6" w:rsidRDefault="007655A6" w:rsidP="007655A6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461A6A57" w14:textId="77777777" w:rsidR="007655A6" w:rsidRPr="007655A6" w:rsidRDefault="007655A6" w:rsidP="007655A6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7655A6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Stiftungsrat: </w:t>
      </w:r>
    </w:p>
    <w:p w14:paraId="7E6E704E" w14:textId="77777777" w:rsidR="007655A6" w:rsidRPr="007655A6" w:rsidRDefault="007655A6" w:rsidP="007655A6">
      <w:pPr>
        <w:spacing w:after="0" w:line="360" w:lineRule="auto"/>
        <w:rPr>
          <w:rFonts w:ascii="Arial" w:hAnsi="Arial" w:cs="Arial"/>
        </w:rPr>
      </w:pPr>
      <w:r w:rsidRPr="007655A6">
        <w:rPr>
          <w:rFonts w:ascii="Arial" w:hAnsi="Arial" w:cs="Arial"/>
        </w:rPr>
        <w:t>Vierte Änderung der Geschäftsordnung des Stiftungsrates der Georg-August-</w:t>
      </w:r>
    </w:p>
    <w:p w14:paraId="79244549" w14:textId="77777777" w:rsidR="00EB4BDE" w:rsidRDefault="007655A6" w:rsidP="007655A6">
      <w:pPr>
        <w:spacing w:after="200" w:line="276" w:lineRule="auto"/>
        <w:rPr>
          <w:rFonts w:ascii="Arial" w:hAnsi="Arial" w:cs="Arial"/>
        </w:rPr>
      </w:pPr>
      <w:r w:rsidRPr="007655A6">
        <w:rPr>
          <w:rFonts w:ascii="Arial" w:hAnsi="Arial" w:cs="Arial"/>
        </w:rPr>
        <w:t>Universität Göttingen Stiftung Öffentlichen Rechts</w:t>
      </w:r>
      <w:r w:rsidRPr="007655A6">
        <w:rPr>
          <w:rFonts w:ascii="Arial" w:hAnsi="Arial" w:cs="Arial"/>
        </w:rPr>
        <w:tab/>
      </w:r>
      <w:r w:rsidRPr="007655A6">
        <w:rPr>
          <w:rFonts w:ascii="Arial" w:hAnsi="Arial" w:cs="Arial"/>
        </w:rPr>
        <w:tab/>
      </w:r>
      <w:r w:rsidRPr="007655A6">
        <w:rPr>
          <w:rFonts w:ascii="Arial" w:hAnsi="Arial" w:cs="Arial"/>
        </w:rPr>
        <w:tab/>
      </w:r>
      <w:r w:rsidRPr="007655A6">
        <w:rPr>
          <w:rFonts w:ascii="Arial" w:hAnsi="Arial" w:cs="Arial"/>
        </w:rPr>
        <w:tab/>
      </w:r>
      <w:r w:rsidRPr="007655A6">
        <w:rPr>
          <w:rFonts w:ascii="Arial" w:hAnsi="Arial" w:cs="Arial"/>
        </w:rPr>
        <w:tab/>
        <w:t>297</w:t>
      </w:r>
    </w:p>
    <w:p w14:paraId="5E33DB68" w14:textId="77777777" w:rsidR="00EB4BDE" w:rsidRDefault="00EB4BD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7506B7" w14:textId="08E9C7B7" w:rsidR="00EB4BDE" w:rsidRPr="007655A6" w:rsidRDefault="00EB4BDE" w:rsidP="00EB4BD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04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528F5D77" w14:textId="77777777" w:rsidR="00EB4BDE" w:rsidRPr="007655A6" w:rsidRDefault="00EB4BDE" w:rsidP="00EB4BDE">
      <w:pPr>
        <w:jc w:val="center"/>
        <w:rPr>
          <w:rFonts w:ascii="Arial" w:hAnsi="Arial" w:cs="Arial"/>
        </w:rPr>
      </w:pPr>
    </w:p>
    <w:p w14:paraId="610186E7" w14:textId="77777777" w:rsidR="00EB4BDE" w:rsidRPr="007655A6" w:rsidRDefault="00EB4BDE" w:rsidP="00EB4B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2A1429C" w14:textId="77777777" w:rsidR="00EB4BDE" w:rsidRPr="007655A6" w:rsidRDefault="00EB4BDE" w:rsidP="00EB4B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4F85035B" w14:textId="77777777" w:rsidR="00EB4BDE" w:rsidRPr="007655A6" w:rsidRDefault="00EB4BDE" w:rsidP="00EB4BD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779F2C1" w14:textId="77777777" w:rsidR="00EB4BDE" w:rsidRPr="00EB4BDE" w:rsidRDefault="00EB4BDE" w:rsidP="00EB4BDE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EB4BDE">
        <w:rPr>
          <w:rFonts w:ascii="Arial" w:hAnsi="Arial" w:cs="Arial"/>
          <w:b/>
          <w:bCs/>
          <w:szCs w:val="20"/>
          <w:u w:val="single"/>
          <w:lang w:eastAsia="de-DE"/>
        </w:rPr>
        <w:t xml:space="preserve">Philosophische Fakultät: </w:t>
      </w:r>
    </w:p>
    <w:p w14:paraId="5C62B532" w14:textId="77777777" w:rsidR="00EB4BDE" w:rsidRPr="00EB4BDE" w:rsidRDefault="00EB4BDE" w:rsidP="00EB4BDE">
      <w:pPr>
        <w:spacing w:after="0" w:line="360" w:lineRule="auto"/>
        <w:rPr>
          <w:rFonts w:ascii="Arial" w:eastAsia="Times New Roman" w:hAnsi="Arial" w:cs="Arial"/>
        </w:rPr>
      </w:pPr>
      <w:r w:rsidRPr="00EB4BDE">
        <w:rPr>
          <w:rFonts w:ascii="Arial" w:eastAsia="Times New Roman" w:hAnsi="Arial" w:cs="Arial"/>
        </w:rPr>
        <w:t>Neunte Änderung der Prüfungs- und Studienordnung für den Bachelor-</w:t>
      </w:r>
    </w:p>
    <w:p w14:paraId="51CE2C42" w14:textId="77777777" w:rsidR="00EB4BDE" w:rsidRPr="00EB4BDE" w:rsidRDefault="00EB4BDE" w:rsidP="00EB4BDE">
      <w:pPr>
        <w:spacing w:after="0" w:line="360" w:lineRule="auto"/>
        <w:rPr>
          <w:rFonts w:ascii="Arial" w:eastAsia="Times New Roman" w:hAnsi="Arial" w:cs="Arial"/>
        </w:rPr>
      </w:pPr>
      <w:r w:rsidRPr="00EB4BDE">
        <w:rPr>
          <w:rFonts w:ascii="Arial" w:eastAsia="Times New Roman" w:hAnsi="Arial" w:cs="Arial"/>
        </w:rPr>
        <w:t>Studiengang „Ostasienwissenschaft/ Moderne Sinologie“ (Berichtigung)</w:t>
      </w:r>
      <w:r w:rsidRPr="00EB4BDE">
        <w:rPr>
          <w:rFonts w:ascii="Arial" w:eastAsia="Times New Roman" w:hAnsi="Arial" w:cs="Arial"/>
        </w:rPr>
        <w:tab/>
      </w:r>
      <w:r w:rsidRPr="00EB4BDE">
        <w:rPr>
          <w:rFonts w:ascii="Arial" w:eastAsia="Times New Roman" w:hAnsi="Arial" w:cs="Arial"/>
        </w:rPr>
        <w:tab/>
        <w:t>298</w:t>
      </w:r>
    </w:p>
    <w:p w14:paraId="6D84CBCC" w14:textId="77777777" w:rsidR="00EB4BDE" w:rsidRPr="00EB4BDE" w:rsidRDefault="00EB4BDE" w:rsidP="00EB4BDE">
      <w:pPr>
        <w:spacing w:after="0" w:line="360" w:lineRule="auto"/>
        <w:rPr>
          <w:rFonts w:ascii="Arial" w:eastAsia="Times New Roman" w:hAnsi="Arial" w:cs="Arial"/>
        </w:rPr>
      </w:pPr>
    </w:p>
    <w:p w14:paraId="1A8B3990" w14:textId="77777777" w:rsidR="00EB4BDE" w:rsidRPr="00EB4BDE" w:rsidRDefault="00EB4BDE" w:rsidP="00EB4BDE">
      <w:pPr>
        <w:spacing w:after="0" w:line="360" w:lineRule="auto"/>
        <w:ind w:right="8"/>
        <w:jc w:val="both"/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</w:pPr>
      <w:r w:rsidRPr="00EB4BDE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Biologie und Psychologie:</w:t>
      </w:r>
    </w:p>
    <w:p w14:paraId="6A2C04E1" w14:textId="77777777" w:rsidR="00EB4BDE" w:rsidRPr="00EB4BDE" w:rsidRDefault="00EB4BDE" w:rsidP="00EB4BDE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B4BDE">
        <w:rPr>
          <w:rFonts w:ascii="Arial" w:eastAsia="Times New Roman" w:hAnsi="Arial" w:cs="Arial"/>
          <w:color w:val="000000"/>
          <w:szCs w:val="20"/>
          <w:lang w:eastAsia="de-DE"/>
        </w:rPr>
        <w:t xml:space="preserve">Erste Änderung der Prüfungs- und Studienordnung für den konsekutiven </w:t>
      </w:r>
    </w:p>
    <w:p w14:paraId="35C41517" w14:textId="77777777" w:rsidR="00EB4BDE" w:rsidRPr="00EB4BDE" w:rsidRDefault="00EB4BDE" w:rsidP="00EB4BDE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B4BDE">
        <w:rPr>
          <w:rFonts w:ascii="Arial" w:eastAsia="Times New Roman" w:hAnsi="Arial" w:cs="Arial"/>
          <w:color w:val="000000"/>
          <w:szCs w:val="20"/>
          <w:lang w:eastAsia="de-DE"/>
        </w:rPr>
        <w:t>Master-Studiengang</w:t>
      </w:r>
      <w:r w:rsidRPr="00EB4BDE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EB4BDE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EB4BDE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EB4BDE">
        <w:rPr>
          <w:rFonts w:ascii="Arial" w:eastAsia="Times New Roman" w:hAnsi="Arial" w:cs="Arial"/>
          <w:color w:val="000000"/>
          <w:szCs w:val="20"/>
          <w:lang w:eastAsia="de-DE"/>
        </w:rPr>
        <w:t xml:space="preserve">chologie und </w:t>
      </w:r>
    </w:p>
    <w:p w14:paraId="3E69D5AB" w14:textId="77777777" w:rsidR="00EB4BDE" w:rsidRPr="00EB4BDE" w:rsidRDefault="00EB4BDE" w:rsidP="00EB4BDE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EB4BDE">
        <w:rPr>
          <w:rFonts w:ascii="Arial" w:eastAsia="Times New Roman" w:hAnsi="Arial" w:cs="Arial"/>
          <w:color w:val="000000"/>
          <w:szCs w:val="20"/>
          <w:lang w:eastAsia="de-DE"/>
        </w:rPr>
        <w:t xml:space="preserve">Psychotherapie“ </w:t>
      </w:r>
      <w:r w:rsidRPr="00EB4BDE">
        <w:rPr>
          <w:rFonts w:ascii="Arial" w:eastAsia="Times New Roman" w:hAnsi="Arial" w:cs="Arial"/>
        </w:rPr>
        <w:t>(Berichtigung)</w:t>
      </w:r>
      <w:r w:rsidRPr="00EB4BDE">
        <w:rPr>
          <w:rFonts w:ascii="Arial" w:eastAsia="Times New Roman" w:hAnsi="Arial" w:cs="Arial"/>
        </w:rPr>
        <w:tab/>
      </w:r>
      <w:r w:rsidRPr="00EB4BDE">
        <w:rPr>
          <w:rFonts w:ascii="Arial" w:eastAsia="Times New Roman" w:hAnsi="Arial" w:cs="Arial"/>
        </w:rPr>
        <w:tab/>
      </w:r>
      <w:r w:rsidRPr="00EB4BDE">
        <w:rPr>
          <w:rFonts w:ascii="Arial" w:eastAsia="Times New Roman" w:hAnsi="Arial" w:cs="Arial"/>
        </w:rPr>
        <w:tab/>
      </w:r>
      <w:r w:rsidRPr="00EB4BDE">
        <w:rPr>
          <w:rFonts w:ascii="Arial" w:eastAsia="Times New Roman" w:hAnsi="Arial" w:cs="Arial"/>
        </w:rPr>
        <w:tab/>
      </w:r>
      <w:r w:rsidRPr="00EB4BDE">
        <w:rPr>
          <w:rFonts w:ascii="Arial" w:eastAsia="Times New Roman" w:hAnsi="Arial" w:cs="Arial"/>
        </w:rPr>
        <w:tab/>
      </w:r>
      <w:r w:rsidRPr="00EB4BDE">
        <w:rPr>
          <w:rFonts w:ascii="Arial" w:eastAsia="Times New Roman" w:hAnsi="Arial" w:cs="Arial"/>
        </w:rPr>
        <w:tab/>
      </w:r>
      <w:r w:rsidRPr="00EB4BDE">
        <w:rPr>
          <w:rFonts w:ascii="Arial" w:eastAsia="Times New Roman" w:hAnsi="Arial" w:cs="Arial"/>
        </w:rPr>
        <w:tab/>
        <w:t>308</w:t>
      </w:r>
    </w:p>
    <w:p w14:paraId="7D36D171" w14:textId="77777777" w:rsidR="00EB4BDE" w:rsidRPr="00EB4BDE" w:rsidRDefault="00EB4BDE" w:rsidP="00EB4BD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</w:p>
    <w:p w14:paraId="3B0DD177" w14:textId="77777777" w:rsidR="00EB4BDE" w:rsidRPr="00EB4BDE" w:rsidRDefault="00EB4BDE" w:rsidP="00EB4BDE">
      <w:pPr>
        <w:spacing w:after="0" w:line="360" w:lineRule="auto"/>
        <w:rPr>
          <w:rFonts w:ascii="Arial" w:eastAsia="Times New Roman" w:hAnsi="Arial" w:cs="Arial"/>
        </w:rPr>
      </w:pPr>
      <w:r w:rsidRPr="00EB4BDE">
        <w:rPr>
          <w:rFonts w:ascii="Arial" w:eastAsia="Times New Roman" w:hAnsi="Arial" w:cs="Arial"/>
        </w:rPr>
        <w:t xml:space="preserve">Neunte Änderung der Prüfungs- und Studienordnung für den konsekutiven </w:t>
      </w:r>
    </w:p>
    <w:p w14:paraId="1C298DFC" w14:textId="51C4A523" w:rsidR="00EB4BDE" w:rsidRPr="00EB4BDE" w:rsidRDefault="00EB4BDE" w:rsidP="00EB4BD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EB4BDE">
        <w:rPr>
          <w:rFonts w:ascii="Arial" w:eastAsia="Times New Roman" w:hAnsi="Arial" w:cs="Arial"/>
        </w:rPr>
        <w:t>Master-Studiengang „Biodiversity, Ecology and Evolution“ (Berichtigung)</w:t>
      </w:r>
      <w:r w:rsidRPr="00EB4BDE">
        <w:rPr>
          <w:rFonts w:ascii="Arial" w:eastAsia="Times New Roman" w:hAnsi="Arial" w:cs="Arial"/>
        </w:rPr>
        <w:tab/>
      </w:r>
      <w:r w:rsidR="00BC252A">
        <w:rPr>
          <w:rFonts w:ascii="Arial" w:eastAsia="Times New Roman" w:hAnsi="Arial" w:cs="Arial"/>
        </w:rPr>
        <w:tab/>
      </w:r>
      <w:r w:rsidRPr="00EB4BDE">
        <w:rPr>
          <w:rFonts w:ascii="Arial" w:eastAsia="Times New Roman" w:hAnsi="Arial" w:cs="Arial"/>
        </w:rPr>
        <w:t>310</w:t>
      </w:r>
    </w:p>
    <w:p w14:paraId="0138C887" w14:textId="77777777" w:rsidR="00EB4BDE" w:rsidRPr="00EB4BDE" w:rsidRDefault="00EB4BDE" w:rsidP="00EB4BD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</w:p>
    <w:p w14:paraId="7A719D8F" w14:textId="77777777" w:rsidR="00EB4BDE" w:rsidRPr="00EB4BDE" w:rsidRDefault="00EB4BDE" w:rsidP="00EB4BDE">
      <w:pPr>
        <w:spacing w:after="0" w:line="360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EB4BDE">
        <w:rPr>
          <w:rFonts w:ascii="Arial" w:hAnsi="Arial" w:cs="Arial"/>
          <w:b/>
          <w:bCs/>
          <w:u w:val="single"/>
          <w:lang w:eastAsia="de-DE"/>
        </w:rPr>
        <w:t>Sozialwissenschaftliche Fakultät:</w:t>
      </w:r>
    </w:p>
    <w:p w14:paraId="73B671D4" w14:textId="77777777" w:rsidR="00EB4BDE" w:rsidRPr="00EB4BDE" w:rsidRDefault="00EB4BDE" w:rsidP="00EB4BDE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B4BDE">
        <w:rPr>
          <w:rFonts w:ascii="Arial" w:eastAsia="Times New Roman" w:hAnsi="Arial" w:cs="Arial"/>
          <w:color w:val="000000"/>
          <w:lang w:eastAsia="de-DE"/>
        </w:rPr>
        <w:t>E</w:t>
      </w:r>
      <w:r w:rsidRPr="00EB4BDE">
        <w:rPr>
          <w:rFonts w:ascii="Arial" w:eastAsia="Times New Roman" w:hAnsi="Arial" w:cs="Arial"/>
        </w:rPr>
        <w:t xml:space="preserve">rste Änderung der Prüfungs- und Studienordnung für den konsekutiven </w:t>
      </w:r>
    </w:p>
    <w:p w14:paraId="3939D990" w14:textId="77777777" w:rsidR="00EB4BDE" w:rsidRPr="00EB4BDE" w:rsidRDefault="00EB4BDE" w:rsidP="00EB4BD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B4BDE">
        <w:rPr>
          <w:rFonts w:ascii="Arial" w:eastAsia="Times New Roman" w:hAnsi="Arial" w:cs="Arial"/>
        </w:rPr>
        <w:t>Master-Studiengang „Geschlechterforschung“ (Berichtigung)</w:t>
      </w:r>
      <w:r w:rsidRPr="00EB4BDE">
        <w:rPr>
          <w:rFonts w:ascii="Arial" w:eastAsia="Lucida Sans Unicode" w:hAnsi="Arial" w:cs="Arial"/>
          <w:color w:val="000000"/>
        </w:rPr>
        <w:tab/>
      </w:r>
      <w:r w:rsidRPr="00EB4BDE">
        <w:rPr>
          <w:rFonts w:ascii="Arial" w:eastAsia="Lucida Sans Unicode" w:hAnsi="Arial" w:cs="Arial"/>
          <w:color w:val="000000"/>
        </w:rPr>
        <w:tab/>
      </w:r>
      <w:r w:rsidRPr="00EB4BDE">
        <w:rPr>
          <w:rFonts w:ascii="Arial" w:eastAsia="Lucida Sans Unicode" w:hAnsi="Arial" w:cs="Arial"/>
          <w:color w:val="000000"/>
        </w:rPr>
        <w:tab/>
        <w:t>312</w:t>
      </w:r>
    </w:p>
    <w:p w14:paraId="00BCD6E7" w14:textId="77777777" w:rsidR="000B6ADC" w:rsidRDefault="000B6ADC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78D0520" w14:textId="592502D0" w:rsidR="000B6ADC" w:rsidRPr="007655A6" w:rsidRDefault="000B6ADC" w:rsidP="000B6AD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 w:rsidR="008E4358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280A9915" w14:textId="77777777" w:rsidR="000B6ADC" w:rsidRPr="007655A6" w:rsidRDefault="000B6ADC" w:rsidP="000B6ADC">
      <w:pPr>
        <w:jc w:val="center"/>
        <w:rPr>
          <w:rFonts w:ascii="Arial" w:hAnsi="Arial" w:cs="Arial"/>
        </w:rPr>
      </w:pPr>
    </w:p>
    <w:p w14:paraId="399F949E" w14:textId="77777777" w:rsidR="000B6ADC" w:rsidRPr="007655A6" w:rsidRDefault="000B6ADC" w:rsidP="000B6AD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A155102" w14:textId="77777777" w:rsidR="000B6ADC" w:rsidRPr="007655A6" w:rsidRDefault="000B6ADC" w:rsidP="000B6AD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5ED18ADF" w14:textId="77777777" w:rsidR="000B6ADC" w:rsidRPr="007655A6" w:rsidRDefault="000B6ADC" w:rsidP="000B6AD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21EC09A" w14:textId="77777777" w:rsidR="000B6ADC" w:rsidRPr="000B6ADC" w:rsidRDefault="000B6ADC" w:rsidP="000B6ADC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0B6ADC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20CFCFE1" w14:textId="77777777" w:rsidR="000B6ADC" w:rsidRPr="000B6ADC" w:rsidRDefault="000B6ADC" w:rsidP="000B6ADC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0B6ADC">
        <w:rPr>
          <w:rFonts w:ascii="Arial" w:eastAsia="Times New Roman" w:hAnsi="Arial" w:cs="Arial"/>
          <w:lang w:eastAsia="de-DE"/>
        </w:rPr>
        <w:t>Neufassung der Richtlinie zur Informationssicherheit der Georg-August-</w:t>
      </w:r>
    </w:p>
    <w:p w14:paraId="5F66AEFF" w14:textId="77777777" w:rsidR="000B6ADC" w:rsidRPr="000B6ADC" w:rsidRDefault="000B6ADC" w:rsidP="000B6ADC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0B6ADC">
        <w:rPr>
          <w:rFonts w:ascii="Arial" w:eastAsia="Times New Roman" w:hAnsi="Arial" w:cs="Arial"/>
          <w:lang w:eastAsia="de-DE"/>
        </w:rPr>
        <w:t xml:space="preserve">Universität Göttingen/Georg-August-Universität Göttingen Stiftung </w:t>
      </w:r>
    </w:p>
    <w:p w14:paraId="015458B0" w14:textId="77777777" w:rsidR="000B6ADC" w:rsidRPr="000B6ADC" w:rsidRDefault="000B6ADC" w:rsidP="000B6ADC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0B6ADC">
        <w:rPr>
          <w:rFonts w:ascii="Arial" w:eastAsia="Times New Roman" w:hAnsi="Arial" w:cs="Arial"/>
          <w:lang w:eastAsia="de-DE"/>
        </w:rPr>
        <w:t>Öffentlichen Rechts</w:t>
      </w:r>
    </w:p>
    <w:p w14:paraId="1BDB0892" w14:textId="77777777" w:rsidR="000B6ADC" w:rsidRPr="000B6ADC" w:rsidRDefault="000B6ADC" w:rsidP="000B6ADC">
      <w:pPr>
        <w:spacing w:after="0" w:line="360" w:lineRule="auto"/>
        <w:rPr>
          <w:rFonts w:ascii="Arial" w:eastAsia="Arial" w:hAnsi="Arial" w:cs="Arial"/>
        </w:rPr>
      </w:pPr>
      <w:r w:rsidRPr="000B6ADC">
        <w:rPr>
          <w:rFonts w:ascii="Arial" w:eastAsia="Arial" w:hAnsi="Arial" w:cs="Arial"/>
        </w:rPr>
        <w:t>– Informationssicherheitsrichtlinie (ISRL) –</w:t>
      </w:r>
      <w:r w:rsidRPr="000B6ADC">
        <w:rPr>
          <w:rFonts w:ascii="Arial" w:eastAsia="Arial" w:hAnsi="Arial" w:cs="Arial"/>
        </w:rPr>
        <w:tab/>
      </w:r>
      <w:r w:rsidRPr="000B6ADC">
        <w:rPr>
          <w:rFonts w:ascii="Arial" w:eastAsia="Arial" w:hAnsi="Arial" w:cs="Arial"/>
        </w:rPr>
        <w:tab/>
      </w:r>
      <w:r w:rsidRPr="000B6ADC">
        <w:rPr>
          <w:rFonts w:ascii="Arial" w:eastAsia="Arial" w:hAnsi="Arial" w:cs="Arial"/>
        </w:rPr>
        <w:tab/>
      </w:r>
      <w:r w:rsidRPr="000B6ADC">
        <w:rPr>
          <w:rFonts w:ascii="Arial" w:eastAsia="Arial" w:hAnsi="Arial" w:cs="Arial"/>
        </w:rPr>
        <w:tab/>
      </w:r>
      <w:r w:rsidRPr="000B6ADC">
        <w:rPr>
          <w:rFonts w:ascii="Arial" w:eastAsia="Arial" w:hAnsi="Arial" w:cs="Arial"/>
        </w:rPr>
        <w:tab/>
      </w:r>
      <w:r w:rsidRPr="000B6ADC">
        <w:rPr>
          <w:rFonts w:ascii="Arial" w:eastAsia="Arial" w:hAnsi="Arial" w:cs="Arial"/>
        </w:rPr>
        <w:tab/>
        <w:t>327</w:t>
      </w:r>
    </w:p>
    <w:p w14:paraId="3CE47819" w14:textId="77777777" w:rsidR="000B6ADC" w:rsidRPr="000B6ADC" w:rsidRDefault="000B6ADC" w:rsidP="000B6ADC">
      <w:pPr>
        <w:spacing w:after="0" w:line="360" w:lineRule="auto"/>
        <w:rPr>
          <w:rFonts w:ascii="Arial" w:eastAsia="Arial" w:hAnsi="Arial" w:cs="Arial"/>
        </w:rPr>
      </w:pPr>
    </w:p>
    <w:p w14:paraId="23E018C2" w14:textId="77777777" w:rsidR="000B6ADC" w:rsidRPr="000B6ADC" w:rsidRDefault="000B6ADC" w:rsidP="000B6AD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6ADC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67229926" w14:textId="77777777" w:rsidR="000B6ADC" w:rsidRPr="000B6ADC" w:rsidRDefault="000B6ADC" w:rsidP="000B6ADC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  <w:r w:rsidRPr="000B6ADC">
        <w:rPr>
          <w:rFonts w:ascii="Arial" w:hAnsi="Arial" w:cs="Arial"/>
          <w:bCs/>
          <w:szCs w:val="20"/>
          <w:lang w:eastAsia="de-DE"/>
        </w:rPr>
        <w:t xml:space="preserve">Dritte Änderung der Ordnung über die Zugangsvoraussetzungen und über </w:t>
      </w:r>
    </w:p>
    <w:p w14:paraId="355A3C5E" w14:textId="77777777" w:rsidR="000B6ADC" w:rsidRPr="000B6ADC" w:rsidRDefault="000B6ADC" w:rsidP="000B6ADC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  <w:r w:rsidRPr="000B6ADC">
        <w:rPr>
          <w:rFonts w:ascii="Arial" w:hAnsi="Arial" w:cs="Arial"/>
          <w:bCs/>
          <w:szCs w:val="20"/>
          <w:lang w:eastAsia="de-DE"/>
        </w:rPr>
        <w:t xml:space="preserve">die Zulassung für den konsekutiven Master-Studiengang „Iranian and </w:t>
      </w:r>
    </w:p>
    <w:p w14:paraId="61CABBC3" w14:textId="77777777" w:rsidR="000B6ADC" w:rsidRPr="000B6ADC" w:rsidRDefault="000B6ADC" w:rsidP="000B6ADC">
      <w:pPr>
        <w:spacing w:after="0" w:line="360" w:lineRule="auto"/>
        <w:rPr>
          <w:rFonts w:ascii="Arial" w:eastAsia="Arial" w:hAnsi="Arial" w:cs="Arial"/>
        </w:rPr>
      </w:pPr>
      <w:r w:rsidRPr="000B6ADC">
        <w:rPr>
          <w:rFonts w:ascii="Arial" w:hAnsi="Arial" w:cs="Arial"/>
          <w:bCs/>
          <w:szCs w:val="20"/>
          <w:lang w:eastAsia="de-DE"/>
        </w:rPr>
        <w:t>Persianate Studies“</w:t>
      </w:r>
      <w:r w:rsidRPr="000B6ADC">
        <w:rPr>
          <w:rFonts w:ascii="Arial" w:hAnsi="Arial" w:cs="Arial"/>
          <w:bCs/>
          <w:szCs w:val="20"/>
          <w:lang w:eastAsia="de-DE"/>
        </w:rPr>
        <w:tab/>
      </w:r>
      <w:r w:rsidRPr="000B6ADC">
        <w:rPr>
          <w:rFonts w:ascii="Arial" w:hAnsi="Arial" w:cs="Arial"/>
          <w:bCs/>
          <w:szCs w:val="20"/>
          <w:lang w:eastAsia="de-DE"/>
        </w:rPr>
        <w:tab/>
      </w:r>
      <w:r w:rsidRPr="000B6ADC">
        <w:rPr>
          <w:rFonts w:ascii="Arial" w:hAnsi="Arial" w:cs="Arial"/>
          <w:bCs/>
          <w:szCs w:val="20"/>
          <w:lang w:eastAsia="de-DE"/>
        </w:rPr>
        <w:tab/>
      </w:r>
      <w:r w:rsidRPr="000B6ADC">
        <w:rPr>
          <w:rFonts w:ascii="Arial" w:hAnsi="Arial" w:cs="Arial"/>
          <w:bCs/>
          <w:szCs w:val="20"/>
          <w:lang w:eastAsia="de-DE"/>
        </w:rPr>
        <w:tab/>
      </w:r>
      <w:r w:rsidRPr="000B6ADC">
        <w:rPr>
          <w:rFonts w:ascii="Arial" w:hAnsi="Arial" w:cs="Arial"/>
          <w:bCs/>
          <w:szCs w:val="20"/>
          <w:lang w:eastAsia="de-DE"/>
        </w:rPr>
        <w:tab/>
      </w:r>
      <w:r w:rsidRPr="000B6ADC">
        <w:rPr>
          <w:rFonts w:ascii="Arial" w:hAnsi="Arial" w:cs="Arial"/>
          <w:bCs/>
          <w:szCs w:val="20"/>
          <w:lang w:eastAsia="de-DE"/>
        </w:rPr>
        <w:tab/>
      </w:r>
      <w:r w:rsidRPr="000B6ADC">
        <w:rPr>
          <w:rFonts w:ascii="Arial" w:hAnsi="Arial" w:cs="Arial"/>
          <w:bCs/>
          <w:szCs w:val="20"/>
          <w:lang w:eastAsia="de-DE"/>
        </w:rPr>
        <w:tab/>
      </w:r>
      <w:r w:rsidRPr="000B6ADC">
        <w:rPr>
          <w:rFonts w:ascii="Arial" w:hAnsi="Arial" w:cs="Arial"/>
          <w:bCs/>
          <w:szCs w:val="20"/>
          <w:lang w:eastAsia="de-DE"/>
        </w:rPr>
        <w:tab/>
      </w:r>
      <w:r w:rsidRPr="000B6ADC">
        <w:rPr>
          <w:rFonts w:ascii="Arial" w:hAnsi="Arial" w:cs="Arial"/>
          <w:bCs/>
          <w:szCs w:val="20"/>
          <w:lang w:eastAsia="de-DE"/>
        </w:rPr>
        <w:tab/>
        <w:t>390</w:t>
      </w:r>
    </w:p>
    <w:p w14:paraId="39920AF8" w14:textId="742949B4" w:rsidR="000B6ADC" w:rsidRPr="000B6ADC" w:rsidRDefault="000B6ADC" w:rsidP="000B6ADC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32BBB1D9" w14:textId="77777777" w:rsidR="000B6ADC" w:rsidRPr="000B6ADC" w:rsidRDefault="000B6ADC" w:rsidP="000B6A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6ADC">
        <w:rPr>
          <w:rFonts w:ascii="Arial" w:hAnsi="Arial" w:cs="Arial"/>
        </w:rPr>
        <w:t xml:space="preserve">Zweite Änderung der Ordnung über die Zugangsvoraussetzungen für den </w:t>
      </w:r>
    </w:p>
    <w:p w14:paraId="65A29EEE" w14:textId="77777777" w:rsidR="000B6ADC" w:rsidRPr="000B6ADC" w:rsidRDefault="000B6ADC" w:rsidP="000B6A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6ADC">
        <w:rPr>
          <w:rFonts w:ascii="Arial" w:hAnsi="Arial" w:cs="Arial"/>
        </w:rPr>
        <w:t>Bachelor-Studiengang „Weltliteratur/World Literature“</w:t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  <w:t>400</w:t>
      </w:r>
    </w:p>
    <w:p w14:paraId="2AB80D25" w14:textId="77777777" w:rsidR="000B6ADC" w:rsidRPr="000B6ADC" w:rsidRDefault="000B6ADC" w:rsidP="000B6A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1DD0181" w14:textId="77777777" w:rsidR="000B6ADC" w:rsidRPr="000B6ADC" w:rsidRDefault="000B6ADC" w:rsidP="000B6A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6ADC">
        <w:rPr>
          <w:rFonts w:ascii="Arial" w:hAnsi="Arial" w:cs="Arial"/>
        </w:rPr>
        <w:t xml:space="preserve">Zweite Änderung der Ordnung über die Zugangsvoraussetzungen für das </w:t>
      </w:r>
    </w:p>
    <w:p w14:paraId="468FB37D" w14:textId="77777777" w:rsidR="000B6ADC" w:rsidRPr="000B6ADC" w:rsidRDefault="000B6ADC" w:rsidP="000B6A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6ADC">
        <w:rPr>
          <w:rFonts w:ascii="Arial" w:hAnsi="Arial" w:cs="Arial"/>
        </w:rPr>
        <w:t xml:space="preserve">Studienfach „Frankreich- und Frankophoniestudien/Französisch“ und für </w:t>
      </w:r>
    </w:p>
    <w:p w14:paraId="11E5A58B" w14:textId="77777777" w:rsidR="000B6ADC" w:rsidRPr="000B6ADC" w:rsidRDefault="000B6ADC" w:rsidP="000B6A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6ADC">
        <w:rPr>
          <w:rFonts w:ascii="Arial" w:hAnsi="Arial" w:cs="Arial"/>
        </w:rPr>
        <w:t xml:space="preserve">das Studienfach „Spanien- und Hispanoamerikastudien/Spanisch“ </w:t>
      </w:r>
    </w:p>
    <w:p w14:paraId="320C84E3" w14:textId="77777777" w:rsidR="000B6ADC" w:rsidRPr="000B6ADC" w:rsidRDefault="000B6ADC" w:rsidP="000B6A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6ADC">
        <w:rPr>
          <w:rFonts w:ascii="Arial" w:hAnsi="Arial" w:cs="Arial"/>
        </w:rPr>
        <w:t>(in allen Studiengängen ohne weiterführende Studiengänge)</w:t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  <w:t>402</w:t>
      </w:r>
    </w:p>
    <w:p w14:paraId="2552C591" w14:textId="77777777" w:rsidR="000B6ADC" w:rsidRPr="000B6ADC" w:rsidRDefault="000B6ADC" w:rsidP="000B6A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37221FE" w14:textId="77777777" w:rsidR="000B6ADC" w:rsidRPr="000B6ADC" w:rsidRDefault="000B6ADC" w:rsidP="000B6ADC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0B6ADC">
        <w:rPr>
          <w:rFonts w:ascii="Arial" w:hAnsi="Arial" w:cs="Arial"/>
          <w:b/>
          <w:bCs/>
          <w:u w:val="single"/>
        </w:rPr>
        <w:t>Fakultät für Biologie und Psychologie:</w:t>
      </w:r>
    </w:p>
    <w:p w14:paraId="7C8EF0B3" w14:textId="77777777" w:rsidR="000B6ADC" w:rsidRPr="000B6ADC" w:rsidRDefault="000B6ADC" w:rsidP="000B6A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B6ADC">
        <w:rPr>
          <w:rFonts w:ascii="Arial" w:hAnsi="Arial" w:cs="Arial"/>
          <w:bCs/>
          <w:szCs w:val="20"/>
        </w:rPr>
        <w:t xml:space="preserve">Zweite Änderung der </w:t>
      </w:r>
      <w:r w:rsidRPr="000B6ADC">
        <w:rPr>
          <w:rFonts w:ascii="Arial" w:hAnsi="Arial" w:cs="Arial"/>
          <w:bCs/>
        </w:rPr>
        <w:t xml:space="preserve">Ordnung über die Zugangsvoraussetzungen und über </w:t>
      </w:r>
    </w:p>
    <w:p w14:paraId="12B504BB" w14:textId="77777777" w:rsidR="000B6ADC" w:rsidRPr="000B6ADC" w:rsidRDefault="000B6ADC" w:rsidP="000B6A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B6ADC">
        <w:rPr>
          <w:rFonts w:ascii="Arial" w:hAnsi="Arial" w:cs="Arial"/>
          <w:bCs/>
        </w:rPr>
        <w:t xml:space="preserve">die Zulassung für den konsekutiven Master-Studiengang „Biodiversity, </w:t>
      </w:r>
    </w:p>
    <w:p w14:paraId="45833D98" w14:textId="77777777" w:rsidR="000B6ADC" w:rsidRPr="000B6ADC" w:rsidRDefault="000B6ADC" w:rsidP="000B6A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u w:val="single"/>
        </w:rPr>
      </w:pPr>
      <w:r w:rsidRPr="000B6ADC">
        <w:rPr>
          <w:rFonts w:ascii="Arial" w:hAnsi="Arial" w:cs="Arial"/>
          <w:bCs/>
        </w:rPr>
        <w:t>Ecology and Evolution“</w:t>
      </w:r>
      <w:r w:rsidRPr="000B6ADC">
        <w:rPr>
          <w:rFonts w:ascii="Arial" w:hAnsi="Arial" w:cs="Arial"/>
          <w:bCs/>
        </w:rPr>
        <w:tab/>
      </w:r>
      <w:r w:rsidRPr="000B6ADC">
        <w:rPr>
          <w:rFonts w:ascii="Arial" w:hAnsi="Arial" w:cs="Arial"/>
          <w:bCs/>
        </w:rPr>
        <w:tab/>
      </w:r>
      <w:r w:rsidRPr="000B6ADC">
        <w:rPr>
          <w:rFonts w:ascii="Arial" w:hAnsi="Arial" w:cs="Arial"/>
          <w:bCs/>
        </w:rPr>
        <w:tab/>
      </w:r>
      <w:r w:rsidRPr="000B6ADC">
        <w:rPr>
          <w:rFonts w:ascii="Arial" w:hAnsi="Arial" w:cs="Arial"/>
          <w:bCs/>
        </w:rPr>
        <w:tab/>
      </w:r>
      <w:r w:rsidRPr="000B6ADC">
        <w:rPr>
          <w:rFonts w:ascii="Arial" w:hAnsi="Arial" w:cs="Arial"/>
          <w:bCs/>
        </w:rPr>
        <w:tab/>
      </w:r>
      <w:r w:rsidRPr="000B6ADC">
        <w:rPr>
          <w:rFonts w:ascii="Arial" w:hAnsi="Arial" w:cs="Arial"/>
          <w:bCs/>
        </w:rPr>
        <w:tab/>
      </w:r>
      <w:r w:rsidRPr="000B6ADC">
        <w:rPr>
          <w:rFonts w:ascii="Arial" w:hAnsi="Arial" w:cs="Arial"/>
          <w:bCs/>
        </w:rPr>
        <w:tab/>
      </w:r>
      <w:r w:rsidRPr="000B6ADC">
        <w:rPr>
          <w:rFonts w:ascii="Arial" w:hAnsi="Arial" w:cs="Arial"/>
          <w:bCs/>
        </w:rPr>
        <w:tab/>
        <w:t>405</w:t>
      </w:r>
    </w:p>
    <w:p w14:paraId="3C1A11B3" w14:textId="77777777" w:rsidR="000B6ADC" w:rsidRPr="000B6ADC" w:rsidRDefault="000B6ADC" w:rsidP="000B6ADC">
      <w:pPr>
        <w:spacing w:after="0" w:line="360" w:lineRule="auto"/>
        <w:rPr>
          <w:rFonts w:ascii="Arial" w:eastAsia="Arial" w:hAnsi="Arial" w:cs="Arial"/>
        </w:rPr>
      </w:pPr>
    </w:p>
    <w:p w14:paraId="4F25D273" w14:textId="77777777" w:rsidR="000B6ADC" w:rsidRPr="000B6ADC" w:rsidRDefault="000B6ADC" w:rsidP="000B6ADC">
      <w:pPr>
        <w:spacing w:after="0" w:line="360" w:lineRule="auto"/>
        <w:rPr>
          <w:rFonts w:ascii="Arial" w:hAnsi="Arial" w:cs="Arial"/>
        </w:rPr>
      </w:pPr>
      <w:r w:rsidRPr="000B6ADC">
        <w:rPr>
          <w:rFonts w:ascii="Arial" w:hAnsi="Arial" w:cs="Arial"/>
        </w:rPr>
        <w:t xml:space="preserve">Erste Änderung der Ordnung über die Zugangsvoraussetzungen und über </w:t>
      </w:r>
    </w:p>
    <w:p w14:paraId="7907581F" w14:textId="77777777" w:rsidR="000B6ADC" w:rsidRPr="000B6ADC" w:rsidRDefault="000B6ADC" w:rsidP="000B6ADC">
      <w:pPr>
        <w:spacing w:after="0" w:line="360" w:lineRule="auto"/>
        <w:rPr>
          <w:rFonts w:ascii="Arial" w:hAnsi="Arial" w:cs="Arial"/>
        </w:rPr>
      </w:pPr>
      <w:r w:rsidRPr="000B6ADC">
        <w:rPr>
          <w:rFonts w:ascii="Arial" w:hAnsi="Arial" w:cs="Arial"/>
        </w:rPr>
        <w:t xml:space="preserve">die Zulassung für den konsekutiven Master-Studiengang „Computational </w:t>
      </w:r>
    </w:p>
    <w:p w14:paraId="4813391B" w14:textId="77777777" w:rsidR="000E69D9" w:rsidRDefault="000B6ADC" w:rsidP="000B6ADC">
      <w:pPr>
        <w:spacing w:after="200" w:line="276" w:lineRule="auto"/>
        <w:rPr>
          <w:rFonts w:ascii="Arial" w:hAnsi="Arial" w:cs="Arial"/>
        </w:rPr>
      </w:pPr>
      <w:r w:rsidRPr="000B6ADC">
        <w:rPr>
          <w:rFonts w:ascii="Arial" w:hAnsi="Arial" w:cs="Arial"/>
        </w:rPr>
        <w:t>Biology and Bioinformatics“</w:t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</w:r>
      <w:r w:rsidRPr="000B6ADC">
        <w:rPr>
          <w:rFonts w:ascii="Arial" w:hAnsi="Arial" w:cs="Arial"/>
        </w:rPr>
        <w:tab/>
        <w:t>40</w:t>
      </w:r>
      <w:r>
        <w:rPr>
          <w:rFonts w:ascii="Arial" w:hAnsi="Arial" w:cs="Arial"/>
        </w:rPr>
        <w:t>9</w:t>
      </w:r>
    </w:p>
    <w:p w14:paraId="40EF69ED" w14:textId="77777777" w:rsidR="000E69D9" w:rsidRDefault="000E69D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BF803D" w14:textId="45694712" w:rsidR="000E69D9" w:rsidRPr="007655A6" w:rsidRDefault="000E69D9" w:rsidP="000E69D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02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3CA78784" w14:textId="77777777" w:rsidR="000E69D9" w:rsidRPr="007655A6" w:rsidRDefault="000E69D9" w:rsidP="000E69D9">
      <w:pPr>
        <w:jc w:val="center"/>
        <w:rPr>
          <w:rFonts w:ascii="Arial" w:hAnsi="Arial" w:cs="Arial"/>
        </w:rPr>
      </w:pPr>
    </w:p>
    <w:p w14:paraId="0206A740" w14:textId="77777777" w:rsidR="000E69D9" w:rsidRPr="007655A6" w:rsidRDefault="000E69D9" w:rsidP="000E69D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4B02FD" w14:textId="77777777" w:rsidR="000E69D9" w:rsidRPr="007655A6" w:rsidRDefault="000E69D9" w:rsidP="000E69D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5CBE7B5A" w14:textId="77777777" w:rsidR="000E69D9" w:rsidRPr="007655A6" w:rsidRDefault="000E69D9" w:rsidP="000E69D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C5AB752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E69D9">
        <w:rPr>
          <w:rFonts w:ascii="Arial" w:eastAsia="Times New Roman" w:hAnsi="Arial" w:cs="Arial"/>
          <w:b/>
          <w:szCs w:val="20"/>
          <w:u w:val="single"/>
          <w:lang w:eastAsia="de-DE"/>
        </w:rPr>
        <w:t>Juristische Fakultät (Federführung):</w:t>
      </w:r>
    </w:p>
    <w:p w14:paraId="7F37A8BD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pacing w:val="27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>Vierte</w:t>
      </w:r>
      <w:r w:rsidRPr="000E69D9">
        <w:rPr>
          <w:rFonts w:ascii="Arial" w:eastAsia="Times New Roman" w:hAnsi="Arial" w:cs="Arial"/>
          <w:spacing w:val="34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Ände</w:t>
      </w:r>
      <w:r w:rsidRPr="000E69D9">
        <w:rPr>
          <w:rFonts w:ascii="Arial" w:eastAsia="Times New Roman" w:hAnsi="Arial" w:cs="Arial"/>
          <w:szCs w:val="20"/>
          <w:lang w:eastAsia="de-DE"/>
        </w:rPr>
        <w:t>r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u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n</w:t>
      </w:r>
      <w:r w:rsidRPr="000E69D9">
        <w:rPr>
          <w:rFonts w:ascii="Arial" w:eastAsia="Times New Roman" w:hAnsi="Arial" w:cs="Arial"/>
          <w:szCs w:val="20"/>
          <w:lang w:eastAsia="de-DE"/>
        </w:rPr>
        <w:t>g</w:t>
      </w:r>
      <w:r w:rsidRPr="000E69D9">
        <w:rPr>
          <w:rFonts w:ascii="Arial" w:eastAsia="Times New Roman" w:hAnsi="Arial" w:cs="Arial"/>
          <w:spacing w:val="39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de</w:t>
      </w:r>
      <w:r w:rsidRPr="000E69D9">
        <w:rPr>
          <w:rFonts w:ascii="Arial" w:eastAsia="Times New Roman" w:hAnsi="Arial" w:cs="Arial"/>
          <w:szCs w:val="20"/>
          <w:lang w:eastAsia="de-DE"/>
        </w:rPr>
        <w:t xml:space="preserve">r 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P</w:t>
      </w:r>
      <w:r w:rsidRPr="000E69D9">
        <w:rPr>
          <w:rFonts w:ascii="Arial" w:eastAsia="Times New Roman" w:hAnsi="Arial" w:cs="Arial"/>
          <w:szCs w:val="20"/>
          <w:lang w:eastAsia="de-DE"/>
        </w:rPr>
        <w:t>r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ü</w:t>
      </w:r>
      <w:r w:rsidRPr="000E69D9">
        <w:rPr>
          <w:rFonts w:ascii="Arial" w:eastAsia="Times New Roman" w:hAnsi="Arial" w:cs="Arial"/>
          <w:spacing w:val="3"/>
          <w:szCs w:val="20"/>
          <w:lang w:eastAsia="de-DE"/>
        </w:rPr>
        <w:t>f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u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n</w:t>
      </w:r>
      <w:r w:rsidRPr="000E69D9">
        <w:rPr>
          <w:rFonts w:ascii="Arial" w:eastAsia="Times New Roman" w:hAnsi="Arial" w:cs="Arial"/>
          <w:spacing w:val="2"/>
          <w:szCs w:val="20"/>
          <w:lang w:eastAsia="de-DE"/>
        </w:rPr>
        <w:t>g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zCs w:val="20"/>
          <w:lang w:eastAsia="de-DE"/>
        </w:rPr>
        <w:t>-</w:t>
      </w:r>
      <w:r w:rsidRPr="000E69D9">
        <w:rPr>
          <w:rFonts w:ascii="Arial" w:eastAsia="Times New Roman" w:hAnsi="Arial" w:cs="Arial"/>
          <w:spacing w:val="28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un</w:t>
      </w:r>
      <w:r w:rsidRPr="000E69D9">
        <w:rPr>
          <w:rFonts w:ascii="Arial" w:eastAsia="Times New Roman" w:hAnsi="Arial" w:cs="Arial"/>
          <w:szCs w:val="20"/>
          <w:lang w:eastAsia="de-DE"/>
        </w:rPr>
        <w:t>d</w:t>
      </w:r>
      <w:r w:rsidRPr="000E69D9">
        <w:rPr>
          <w:rFonts w:ascii="Arial" w:eastAsia="Times New Roman" w:hAnsi="Arial" w:cs="Arial"/>
          <w:spacing w:val="27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ud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no</w:t>
      </w:r>
      <w:r w:rsidRPr="000E69D9">
        <w:rPr>
          <w:rFonts w:ascii="Arial" w:eastAsia="Times New Roman" w:hAnsi="Arial" w:cs="Arial"/>
          <w:szCs w:val="20"/>
          <w:lang w:eastAsia="de-DE"/>
        </w:rPr>
        <w:t>r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dnu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n</w:t>
      </w:r>
      <w:r w:rsidRPr="000E69D9">
        <w:rPr>
          <w:rFonts w:ascii="Arial" w:eastAsia="Times New Roman" w:hAnsi="Arial" w:cs="Arial"/>
          <w:szCs w:val="20"/>
          <w:lang w:eastAsia="de-DE"/>
        </w:rPr>
        <w:t>g</w:t>
      </w:r>
      <w:r w:rsidRPr="000E69D9">
        <w:rPr>
          <w:rFonts w:ascii="Arial" w:eastAsia="Times New Roman" w:hAnsi="Arial" w:cs="Arial"/>
          <w:spacing w:val="27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3"/>
          <w:szCs w:val="20"/>
          <w:lang w:eastAsia="de-DE"/>
        </w:rPr>
        <w:t>f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ü</w:t>
      </w:r>
      <w:r w:rsidRPr="000E69D9">
        <w:rPr>
          <w:rFonts w:ascii="Arial" w:eastAsia="Times New Roman" w:hAnsi="Arial" w:cs="Arial"/>
          <w:szCs w:val="20"/>
          <w:lang w:eastAsia="de-DE"/>
        </w:rPr>
        <w:t>r</w:t>
      </w:r>
      <w:r w:rsidRPr="000E69D9">
        <w:rPr>
          <w:rFonts w:ascii="Arial" w:eastAsia="Times New Roman" w:hAnsi="Arial" w:cs="Arial"/>
          <w:spacing w:val="28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de</w:t>
      </w:r>
      <w:r w:rsidRPr="000E69D9">
        <w:rPr>
          <w:rFonts w:ascii="Arial" w:eastAsia="Times New Roman" w:hAnsi="Arial" w:cs="Arial"/>
          <w:szCs w:val="20"/>
          <w:lang w:eastAsia="de-DE"/>
        </w:rPr>
        <w:t>n</w:t>
      </w:r>
      <w:r w:rsidRPr="000E69D9">
        <w:rPr>
          <w:rFonts w:ascii="Arial" w:eastAsia="Times New Roman" w:hAnsi="Arial" w:cs="Arial"/>
          <w:spacing w:val="24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2"/>
          <w:szCs w:val="20"/>
          <w:lang w:eastAsia="de-DE"/>
        </w:rPr>
        <w:t>k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o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n</w:t>
      </w:r>
      <w:r w:rsidRPr="000E69D9">
        <w:rPr>
          <w:rFonts w:ascii="Arial" w:eastAsia="Times New Roman" w:hAnsi="Arial" w:cs="Arial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pacing w:val="2"/>
          <w:szCs w:val="20"/>
          <w:lang w:eastAsia="de-DE"/>
        </w:rPr>
        <w:t>k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u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v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zCs w:val="20"/>
          <w:lang w:eastAsia="de-DE"/>
        </w:rPr>
        <w:t>n</w:t>
      </w:r>
      <w:r w:rsidRPr="000E69D9">
        <w:rPr>
          <w:rFonts w:ascii="Arial" w:eastAsia="Times New Roman" w:hAnsi="Arial" w:cs="Arial"/>
          <w:spacing w:val="27"/>
          <w:szCs w:val="20"/>
          <w:lang w:eastAsia="de-DE"/>
        </w:rPr>
        <w:t xml:space="preserve"> </w:t>
      </w:r>
    </w:p>
    <w:p w14:paraId="155166B4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pacing w:val="31"/>
          <w:szCs w:val="20"/>
          <w:lang w:eastAsia="de-DE"/>
        </w:rPr>
      </w:pPr>
      <w:r w:rsidRPr="000E69D9">
        <w:rPr>
          <w:rFonts w:ascii="Arial" w:eastAsia="Times New Roman" w:hAnsi="Arial" w:cs="Arial"/>
          <w:spacing w:val="-4"/>
          <w:szCs w:val="20"/>
          <w:lang w:eastAsia="de-DE"/>
        </w:rPr>
        <w:t>M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a</w:t>
      </w:r>
      <w:r w:rsidRPr="000E69D9">
        <w:rPr>
          <w:rFonts w:ascii="Arial" w:eastAsia="Times New Roman" w:hAnsi="Arial" w:cs="Arial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pacing w:val="2"/>
          <w:szCs w:val="20"/>
          <w:lang w:eastAsia="de-DE"/>
        </w:rPr>
        <w:t>r</w:t>
      </w:r>
      <w:r w:rsidRPr="000E69D9">
        <w:rPr>
          <w:rFonts w:ascii="Arial" w:eastAsia="Times New Roman" w:hAnsi="Arial" w:cs="Arial"/>
          <w:szCs w:val="20"/>
          <w:lang w:eastAsia="de-DE"/>
        </w:rPr>
        <w:t>-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u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d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en</w:t>
      </w:r>
      <w:r w:rsidRPr="000E69D9">
        <w:rPr>
          <w:rFonts w:ascii="Arial" w:eastAsia="Times New Roman" w:hAnsi="Arial" w:cs="Arial"/>
          <w:spacing w:val="2"/>
          <w:szCs w:val="20"/>
          <w:lang w:eastAsia="de-DE"/>
        </w:rPr>
        <w:t>g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a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n</w:t>
      </w:r>
      <w:r w:rsidRPr="000E69D9">
        <w:rPr>
          <w:rFonts w:ascii="Arial" w:eastAsia="Times New Roman" w:hAnsi="Arial" w:cs="Arial"/>
          <w:szCs w:val="20"/>
          <w:lang w:eastAsia="de-DE"/>
        </w:rPr>
        <w:t>g</w:t>
      </w:r>
      <w:r w:rsidRPr="000E69D9">
        <w:rPr>
          <w:rFonts w:ascii="Arial" w:eastAsia="Times New Roman" w:hAnsi="Arial" w:cs="Arial"/>
          <w:spacing w:val="29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zCs w:val="20"/>
          <w:lang w:eastAsia="de-DE"/>
        </w:rPr>
        <w:t>„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R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zCs w:val="20"/>
          <w:lang w:eastAsia="de-DE"/>
        </w:rPr>
        <w:t>c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h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wi</w:t>
      </w:r>
      <w:r w:rsidRPr="000E69D9">
        <w:rPr>
          <w:rFonts w:ascii="Arial" w:eastAsia="Times New Roman" w:hAnsi="Arial" w:cs="Arial"/>
          <w:szCs w:val="20"/>
          <w:lang w:eastAsia="de-DE"/>
        </w:rPr>
        <w:t>ss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en</w:t>
      </w:r>
      <w:r w:rsidRPr="000E69D9">
        <w:rPr>
          <w:rFonts w:ascii="Arial" w:eastAsia="Times New Roman" w:hAnsi="Arial" w:cs="Arial"/>
          <w:szCs w:val="20"/>
          <w:lang w:eastAsia="de-DE"/>
        </w:rPr>
        <w:t>sc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a</w:t>
      </w:r>
      <w:r w:rsidRPr="000E69D9">
        <w:rPr>
          <w:rFonts w:ascii="Arial" w:eastAsia="Times New Roman" w:hAnsi="Arial" w:cs="Arial"/>
          <w:spacing w:val="3"/>
          <w:szCs w:val="20"/>
          <w:lang w:eastAsia="de-DE"/>
        </w:rPr>
        <w:t>f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zCs w:val="20"/>
          <w:lang w:eastAsia="de-DE"/>
        </w:rPr>
        <w:t>n</w:t>
      </w:r>
      <w:r w:rsidRPr="000E69D9">
        <w:rPr>
          <w:rFonts w:ascii="Arial" w:eastAsia="Times New Roman" w:hAnsi="Arial" w:cs="Arial"/>
          <w:spacing w:val="29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3"/>
          <w:szCs w:val="20"/>
          <w:lang w:eastAsia="de-DE"/>
        </w:rPr>
        <w:t>f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ü</w:t>
      </w:r>
      <w:r w:rsidRPr="000E69D9">
        <w:rPr>
          <w:rFonts w:ascii="Arial" w:eastAsia="Times New Roman" w:hAnsi="Arial" w:cs="Arial"/>
          <w:szCs w:val="20"/>
          <w:lang w:eastAsia="de-DE"/>
        </w:rPr>
        <w:t>r</w:t>
      </w:r>
      <w:r w:rsidRPr="000E69D9">
        <w:rPr>
          <w:rFonts w:ascii="Arial" w:eastAsia="Times New Roman" w:hAnsi="Arial" w:cs="Arial"/>
          <w:spacing w:val="35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a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u</w:t>
      </w:r>
      <w:r w:rsidRPr="000E69D9">
        <w:rPr>
          <w:rFonts w:ascii="Arial" w:eastAsia="Times New Roman" w:hAnsi="Arial" w:cs="Arial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l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änd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0E69D9">
        <w:rPr>
          <w:rFonts w:ascii="Arial" w:eastAsia="Times New Roman" w:hAnsi="Arial" w:cs="Arial"/>
          <w:szCs w:val="20"/>
          <w:lang w:eastAsia="de-DE"/>
        </w:rPr>
        <w:t>sc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0E69D9">
        <w:rPr>
          <w:rFonts w:ascii="Arial" w:eastAsia="Times New Roman" w:hAnsi="Arial" w:cs="Arial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pacing w:val="34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ud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zCs w:val="20"/>
          <w:lang w:eastAsia="de-DE"/>
        </w:rPr>
        <w:t>r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end</w:t>
      </w:r>
      <w:r w:rsidRPr="000E69D9">
        <w:rPr>
          <w:rFonts w:ascii="Arial" w:eastAsia="Times New Roman" w:hAnsi="Arial" w:cs="Arial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pacing w:val="31"/>
          <w:szCs w:val="20"/>
          <w:lang w:eastAsia="de-DE"/>
        </w:rPr>
        <w:t xml:space="preserve"> </w:t>
      </w:r>
    </w:p>
    <w:p w14:paraId="6EDDCD99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pacing w:val="54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>m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0E69D9">
        <w:rPr>
          <w:rFonts w:ascii="Arial" w:eastAsia="Times New Roman" w:hAnsi="Arial" w:cs="Arial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pacing w:val="33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a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b</w:t>
      </w:r>
      <w:r w:rsidRPr="000E69D9">
        <w:rPr>
          <w:rFonts w:ascii="Arial" w:eastAsia="Times New Roman" w:hAnsi="Arial" w:cs="Arial"/>
          <w:spacing w:val="2"/>
          <w:szCs w:val="20"/>
          <w:lang w:eastAsia="de-DE"/>
        </w:rPr>
        <w:t>g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zCs w:val="20"/>
          <w:lang w:eastAsia="de-DE"/>
        </w:rPr>
        <w:t>sc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l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o</w:t>
      </w:r>
      <w:r w:rsidRPr="000E69D9">
        <w:rPr>
          <w:rFonts w:ascii="Arial" w:eastAsia="Times New Roman" w:hAnsi="Arial" w:cs="Arial"/>
          <w:szCs w:val="20"/>
          <w:lang w:eastAsia="de-DE"/>
        </w:rPr>
        <w:t>ss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en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zCs w:val="20"/>
          <w:lang w:eastAsia="de-DE"/>
        </w:rPr>
        <w:t>m</w:t>
      </w:r>
      <w:r w:rsidRPr="000E69D9">
        <w:rPr>
          <w:rFonts w:ascii="Arial" w:eastAsia="Times New Roman" w:hAnsi="Arial" w:cs="Arial"/>
          <w:spacing w:val="35"/>
          <w:szCs w:val="20"/>
          <w:lang w:eastAsia="de-DE"/>
        </w:rPr>
        <w:t xml:space="preserve"> 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au</w:t>
      </w:r>
      <w:r w:rsidRPr="000E69D9">
        <w:rPr>
          <w:rFonts w:ascii="Arial" w:eastAsia="Times New Roman" w:hAnsi="Arial" w:cs="Arial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l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änd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0E69D9">
        <w:rPr>
          <w:rFonts w:ascii="Arial" w:eastAsia="Times New Roman" w:hAnsi="Arial" w:cs="Arial"/>
          <w:szCs w:val="20"/>
          <w:lang w:eastAsia="de-DE"/>
        </w:rPr>
        <w:t>sc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zCs w:val="20"/>
          <w:lang w:eastAsia="de-DE"/>
        </w:rPr>
        <w:t>m r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zCs w:val="20"/>
          <w:lang w:eastAsia="de-DE"/>
        </w:rPr>
        <w:t>c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pacing w:val="-4"/>
          <w:szCs w:val="20"/>
          <w:lang w:eastAsia="de-DE"/>
        </w:rPr>
        <w:t>w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0E69D9">
        <w:rPr>
          <w:rFonts w:ascii="Arial" w:eastAsia="Times New Roman" w:hAnsi="Arial" w:cs="Arial"/>
          <w:szCs w:val="20"/>
          <w:lang w:eastAsia="de-DE"/>
        </w:rPr>
        <w:t>ss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en</w:t>
      </w:r>
      <w:r w:rsidRPr="000E69D9">
        <w:rPr>
          <w:rFonts w:ascii="Arial" w:eastAsia="Times New Roman" w:hAnsi="Arial" w:cs="Arial"/>
          <w:szCs w:val="20"/>
          <w:lang w:eastAsia="de-DE"/>
        </w:rPr>
        <w:t>sc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a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ft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li</w:t>
      </w:r>
      <w:r w:rsidRPr="000E69D9">
        <w:rPr>
          <w:rFonts w:ascii="Arial" w:eastAsia="Times New Roman" w:hAnsi="Arial" w:cs="Arial"/>
          <w:szCs w:val="20"/>
          <w:lang w:eastAsia="de-DE"/>
        </w:rPr>
        <w:t>c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he</w:t>
      </w:r>
      <w:r w:rsidRPr="000E69D9">
        <w:rPr>
          <w:rFonts w:ascii="Arial" w:eastAsia="Times New Roman" w:hAnsi="Arial" w:cs="Arial"/>
          <w:szCs w:val="20"/>
          <w:lang w:eastAsia="de-DE"/>
        </w:rPr>
        <w:t>m</w:t>
      </w:r>
      <w:r w:rsidRPr="000E69D9">
        <w:rPr>
          <w:rFonts w:ascii="Arial" w:eastAsia="Times New Roman" w:hAnsi="Arial" w:cs="Arial"/>
          <w:spacing w:val="54"/>
          <w:szCs w:val="20"/>
          <w:lang w:eastAsia="de-DE"/>
        </w:rPr>
        <w:t xml:space="preserve"> </w:t>
      </w:r>
    </w:p>
    <w:p w14:paraId="4E2547FD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U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n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v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0E69D9">
        <w:rPr>
          <w:rFonts w:ascii="Arial" w:eastAsia="Times New Roman" w:hAnsi="Arial" w:cs="Arial"/>
          <w:szCs w:val="20"/>
          <w:lang w:eastAsia="de-DE"/>
        </w:rPr>
        <w:t>rs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ä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pacing w:val="-3"/>
          <w:szCs w:val="20"/>
          <w:lang w:eastAsia="de-DE"/>
        </w:rPr>
        <w:t>s</w:t>
      </w:r>
      <w:r w:rsidRPr="000E69D9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ud</w:t>
      </w:r>
      <w:r w:rsidRPr="000E69D9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0E69D9">
        <w:rPr>
          <w:rFonts w:ascii="Arial" w:eastAsia="Times New Roman" w:hAnsi="Arial" w:cs="Arial"/>
          <w:spacing w:val="-1"/>
          <w:szCs w:val="20"/>
          <w:lang w:eastAsia="de-DE"/>
        </w:rPr>
        <w:t>u</w:t>
      </w:r>
      <w:r w:rsidRPr="000E69D9">
        <w:rPr>
          <w:rFonts w:ascii="Arial" w:eastAsia="Times New Roman" w:hAnsi="Arial" w:cs="Arial"/>
          <w:szCs w:val="20"/>
          <w:lang w:eastAsia="de-DE"/>
        </w:rPr>
        <w:t>m“</w:t>
      </w:r>
      <w:r w:rsidRPr="000E69D9">
        <w:rPr>
          <w:rFonts w:ascii="Arial" w:hAnsi="Arial" w:cs="Arial"/>
          <w:bCs/>
        </w:rPr>
        <w:tab/>
      </w:r>
      <w:r w:rsidRPr="000E69D9">
        <w:rPr>
          <w:rFonts w:ascii="Arial" w:hAnsi="Arial" w:cs="Arial"/>
          <w:bCs/>
        </w:rPr>
        <w:tab/>
      </w:r>
      <w:r w:rsidRPr="000E69D9">
        <w:rPr>
          <w:rFonts w:ascii="Arial" w:hAnsi="Arial" w:cs="Arial"/>
          <w:bCs/>
        </w:rPr>
        <w:tab/>
      </w:r>
      <w:r w:rsidRPr="000E69D9">
        <w:rPr>
          <w:rFonts w:ascii="Arial" w:hAnsi="Arial" w:cs="Arial"/>
          <w:bCs/>
        </w:rPr>
        <w:tab/>
      </w:r>
      <w:r w:rsidRPr="000E69D9">
        <w:rPr>
          <w:rFonts w:ascii="Arial" w:hAnsi="Arial" w:cs="Arial"/>
          <w:bCs/>
        </w:rPr>
        <w:tab/>
      </w:r>
      <w:r w:rsidRPr="000E69D9">
        <w:rPr>
          <w:rFonts w:ascii="Arial" w:hAnsi="Arial" w:cs="Arial"/>
          <w:bCs/>
        </w:rPr>
        <w:tab/>
      </w:r>
      <w:r w:rsidRPr="000E69D9">
        <w:rPr>
          <w:rFonts w:ascii="Arial" w:hAnsi="Arial" w:cs="Arial"/>
          <w:bCs/>
        </w:rPr>
        <w:tab/>
      </w:r>
      <w:r w:rsidRPr="000E69D9">
        <w:rPr>
          <w:rFonts w:ascii="Arial" w:hAnsi="Arial" w:cs="Arial"/>
          <w:bCs/>
        </w:rPr>
        <w:tab/>
      </w:r>
      <w:r w:rsidRPr="000E69D9">
        <w:rPr>
          <w:rFonts w:ascii="Arial" w:hAnsi="Arial" w:cs="Arial"/>
          <w:bCs/>
        </w:rPr>
        <w:tab/>
        <w:t>411</w:t>
      </w:r>
    </w:p>
    <w:p w14:paraId="074793D9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5FFFA4A0" w14:textId="77777777" w:rsidR="000E69D9" w:rsidRPr="000E69D9" w:rsidRDefault="000E69D9" w:rsidP="000E69D9">
      <w:pPr>
        <w:tabs>
          <w:tab w:val="left" w:pos="4275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52D65" wp14:editId="055B45CD">
                <wp:simplePos x="0" y="0"/>
                <wp:positionH relativeFrom="column">
                  <wp:posOffset>-6358255</wp:posOffset>
                </wp:positionH>
                <wp:positionV relativeFrom="paragraph">
                  <wp:posOffset>8055610</wp:posOffset>
                </wp:positionV>
                <wp:extent cx="447675" cy="228600"/>
                <wp:effectExtent l="0" t="19050" r="47625" b="38100"/>
                <wp:wrapNone/>
                <wp:docPr id="4" name="Pfeil nach 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ightArrow">
                          <a:avLst>
                            <a:gd name="adj1" fmla="val 50000"/>
                            <a:gd name="adj2" fmla="val 48958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BA5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-500.65pt;margin-top:634.3pt;width:35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" fillcolor="yellow" strokeweight="2pt"/>
            </w:pict>
          </mc:Fallback>
        </mc:AlternateContent>
      </w:r>
      <w:r w:rsidRPr="000E69D9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 xml:space="preserve">Philosophische Fakultät: </w:t>
      </w:r>
    </w:p>
    <w:p w14:paraId="6D5B8230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>Neunte Änderung der Prüfungs- und Studienordnung für den Bachelor-</w:t>
      </w:r>
    </w:p>
    <w:p w14:paraId="6A9E5323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>Studiengang „Antike Kulturen“</w:t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  <w:t>414</w:t>
      </w:r>
    </w:p>
    <w:p w14:paraId="56E84E8A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919E265" w14:textId="77777777" w:rsidR="000E69D9" w:rsidRPr="000E69D9" w:rsidRDefault="000E69D9" w:rsidP="000E69D9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0E69D9">
        <w:rPr>
          <w:rFonts w:ascii="Arial" w:hAnsi="Arial" w:cs="Arial"/>
          <w:b/>
          <w:szCs w:val="20"/>
          <w:u w:val="single"/>
        </w:rPr>
        <w:t>Wirtschaftswissenschaftliche Fakultät:</w:t>
      </w:r>
    </w:p>
    <w:p w14:paraId="610F037F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0E69D9">
        <w:rPr>
          <w:rFonts w:ascii="ArialMT" w:hAnsi="ArialMT" w:cs="ArialMT"/>
          <w:szCs w:val="20"/>
        </w:rPr>
        <w:t xml:space="preserve">Umbenennung des konsekutiven Master-Studiengangs „Unternehmensführung“ </w:t>
      </w:r>
    </w:p>
    <w:p w14:paraId="180611EE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0E69D9">
        <w:rPr>
          <w:rFonts w:ascii="ArialMT" w:hAnsi="ArialMT" w:cs="ArialMT"/>
          <w:szCs w:val="20"/>
        </w:rPr>
        <w:t>in „Management“</w:t>
      </w:r>
      <w:r w:rsidRPr="000E69D9">
        <w:rPr>
          <w:rFonts w:ascii="ArialMT" w:hAnsi="ArialMT" w:cs="ArialMT"/>
          <w:szCs w:val="20"/>
        </w:rPr>
        <w:tab/>
      </w:r>
      <w:r w:rsidRPr="000E69D9">
        <w:rPr>
          <w:rFonts w:ascii="ArialMT" w:hAnsi="ArialMT" w:cs="ArialMT"/>
          <w:szCs w:val="20"/>
        </w:rPr>
        <w:tab/>
      </w:r>
      <w:r w:rsidRPr="000E69D9">
        <w:rPr>
          <w:rFonts w:ascii="ArialMT" w:hAnsi="ArialMT" w:cs="ArialMT"/>
          <w:szCs w:val="20"/>
        </w:rPr>
        <w:tab/>
      </w:r>
      <w:r w:rsidRPr="000E69D9">
        <w:rPr>
          <w:rFonts w:ascii="ArialMT" w:hAnsi="ArialMT" w:cs="ArialMT"/>
          <w:szCs w:val="20"/>
        </w:rPr>
        <w:tab/>
      </w:r>
      <w:r w:rsidRPr="000E69D9">
        <w:rPr>
          <w:rFonts w:ascii="ArialMT" w:hAnsi="ArialMT" w:cs="ArialMT"/>
          <w:szCs w:val="20"/>
        </w:rPr>
        <w:tab/>
      </w:r>
      <w:r w:rsidRPr="000E69D9">
        <w:rPr>
          <w:rFonts w:ascii="ArialMT" w:hAnsi="ArialMT" w:cs="ArialMT"/>
          <w:szCs w:val="20"/>
        </w:rPr>
        <w:tab/>
      </w:r>
      <w:r w:rsidRPr="000E69D9">
        <w:rPr>
          <w:rFonts w:ascii="ArialMT" w:hAnsi="ArialMT" w:cs="ArialMT"/>
          <w:szCs w:val="20"/>
        </w:rPr>
        <w:tab/>
      </w:r>
      <w:r w:rsidRPr="000E69D9">
        <w:rPr>
          <w:rFonts w:ascii="ArialMT" w:hAnsi="ArialMT" w:cs="ArialMT"/>
          <w:szCs w:val="20"/>
        </w:rPr>
        <w:tab/>
      </w:r>
      <w:r w:rsidRPr="000E69D9">
        <w:rPr>
          <w:rFonts w:ascii="ArialMT" w:hAnsi="ArialMT" w:cs="ArialMT"/>
          <w:szCs w:val="20"/>
        </w:rPr>
        <w:tab/>
        <w:t>444</w:t>
      </w:r>
    </w:p>
    <w:p w14:paraId="3BEA956D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317358C1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0E69D9">
        <w:rPr>
          <w:rFonts w:ascii="Arial" w:hAnsi="Arial"/>
          <w:bCs/>
        </w:rPr>
        <w:t xml:space="preserve">Ordnung über die Zugangsvoraussetzungen und über die Zulassung für </w:t>
      </w:r>
    </w:p>
    <w:p w14:paraId="3120BC01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0E69D9">
        <w:rPr>
          <w:rFonts w:ascii="Arial" w:hAnsi="Arial"/>
          <w:bCs/>
        </w:rPr>
        <w:t>den konsekutiven Master-Studiengang „Management“</w:t>
      </w:r>
      <w:r w:rsidRPr="000E69D9">
        <w:rPr>
          <w:rFonts w:ascii="Arial" w:hAnsi="Arial"/>
          <w:bCs/>
        </w:rPr>
        <w:tab/>
      </w:r>
      <w:r w:rsidRPr="000E69D9">
        <w:rPr>
          <w:rFonts w:ascii="Arial" w:hAnsi="Arial"/>
          <w:bCs/>
        </w:rPr>
        <w:tab/>
      </w:r>
      <w:r w:rsidRPr="000E69D9">
        <w:rPr>
          <w:rFonts w:ascii="Arial" w:hAnsi="Arial"/>
          <w:bCs/>
        </w:rPr>
        <w:tab/>
      </w:r>
      <w:r w:rsidRPr="000E69D9">
        <w:rPr>
          <w:rFonts w:ascii="Arial" w:hAnsi="Arial"/>
          <w:bCs/>
        </w:rPr>
        <w:tab/>
        <w:t>444</w:t>
      </w:r>
    </w:p>
    <w:p w14:paraId="4FD94EAD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</w:p>
    <w:p w14:paraId="3CCCA450" w14:textId="77777777" w:rsid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0A936C19" w14:textId="21CB2D9D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  <w:t>457</w:t>
      </w:r>
    </w:p>
    <w:p w14:paraId="54A6AF4E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9A03455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3204510F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0E69D9">
        <w:rPr>
          <w:rFonts w:ascii="Arial" w:eastAsia="Times New Roman" w:hAnsi="Arial" w:cs="Arial"/>
          <w:szCs w:val="20"/>
          <w:lang w:val="en-US" w:eastAsia="de-DE"/>
        </w:rPr>
        <w:t>konsekutiven Master-Studiengang „Development Economics“</w:t>
      </w:r>
      <w:r w:rsidRPr="000E69D9">
        <w:rPr>
          <w:rFonts w:ascii="Arial" w:eastAsia="Times New Roman" w:hAnsi="Arial" w:cs="Arial"/>
          <w:szCs w:val="20"/>
          <w:lang w:val="en-US" w:eastAsia="de-DE"/>
        </w:rPr>
        <w:tab/>
      </w:r>
      <w:r w:rsidRPr="000E69D9">
        <w:rPr>
          <w:rFonts w:ascii="Arial" w:eastAsia="Times New Roman" w:hAnsi="Arial" w:cs="Arial"/>
          <w:szCs w:val="20"/>
          <w:lang w:val="en-US" w:eastAsia="de-DE"/>
        </w:rPr>
        <w:tab/>
      </w:r>
      <w:r w:rsidRPr="000E69D9">
        <w:rPr>
          <w:rFonts w:ascii="Arial" w:eastAsia="Times New Roman" w:hAnsi="Arial" w:cs="Arial"/>
          <w:szCs w:val="20"/>
          <w:lang w:val="en-US" w:eastAsia="de-DE"/>
        </w:rPr>
        <w:tab/>
        <w:t>463</w:t>
      </w:r>
    </w:p>
    <w:p w14:paraId="6AA67E6B" w14:textId="76465CAC" w:rsidR="000E69D9" w:rsidRPr="000E69D9" w:rsidRDefault="000E69D9" w:rsidP="000E69D9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E77796D" w14:textId="77777777" w:rsid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 xml:space="preserve">Neunzehnte Änderung der Prüfungs- und Studienordnung für den </w:t>
      </w:r>
    </w:p>
    <w:p w14:paraId="6C0D3074" w14:textId="0E5B557F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0E69D9">
        <w:rPr>
          <w:rFonts w:ascii="Arial" w:eastAsia="Times New Roman" w:hAnsi="Arial" w:cs="Arial"/>
          <w:szCs w:val="20"/>
          <w:lang w:eastAsia="de-DE"/>
        </w:rPr>
        <w:tab/>
        <w:t>474</w:t>
      </w:r>
    </w:p>
    <w:p w14:paraId="5108C5C1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B2E95D6" w14:textId="77777777" w:rsid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0E69D9">
        <w:rPr>
          <w:rFonts w:ascii="Arial" w:hAnsi="Arial" w:cs="Arial"/>
          <w:szCs w:val="20"/>
          <w:lang w:eastAsia="de-DE"/>
        </w:rPr>
        <w:t>Neunte Änderung der Prüfungs- und Studienordnung für den konsekutiven</w:t>
      </w:r>
    </w:p>
    <w:p w14:paraId="58976171" w14:textId="39D0F9FC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0E69D9">
        <w:rPr>
          <w:rFonts w:ascii="Arial" w:hAnsi="Arial" w:cs="Arial"/>
          <w:szCs w:val="20"/>
          <w:lang w:eastAsia="de-DE"/>
        </w:rPr>
        <w:t xml:space="preserve"> Master-Studiengang „Global Business“</w:t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  <w:t>478</w:t>
      </w:r>
    </w:p>
    <w:p w14:paraId="42820E35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4254C97" w14:textId="77777777" w:rsid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0E69D9">
        <w:rPr>
          <w:rFonts w:ascii="Arial" w:hAnsi="Arial" w:cs="Arial"/>
          <w:szCs w:val="20"/>
          <w:lang w:eastAsia="de-DE"/>
        </w:rPr>
        <w:t xml:space="preserve">Neunte Änderung der Prüfungs- und Studienordnung für den konsekutiven </w:t>
      </w:r>
    </w:p>
    <w:p w14:paraId="1267DF26" w14:textId="2E232771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0E69D9">
        <w:rPr>
          <w:rFonts w:ascii="Arial" w:hAnsi="Arial" w:cs="Arial"/>
          <w:szCs w:val="20"/>
          <w:lang w:val="en-US" w:eastAsia="de-DE"/>
        </w:rPr>
        <w:t>Master-Studiengang „History of Global Markets“</w:t>
      </w:r>
      <w:r w:rsidRPr="000E69D9">
        <w:rPr>
          <w:rFonts w:ascii="Arial" w:hAnsi="Arial" w:cs="Arial"/>
          <w:szCs w:val="20"/>
          <w:lang w:val="en-US" w:eastAsia="de-DE"/>
        </w:rPr>
        <w:tab/>
      </w:r>
      <w:r w:rsidRPr="000E69D9">
        <w:rPr>
          <w:rFonts w:ascii="Arial" w:hAnsi="Arial" w:cs="Arial"/>
          <w:szCs w:val="20"/>
          <w:lang w:val="en-US" w:eastAsia="de-DE"/>
        </w:rPr>
        <w:tab/>
      </w:r>
      <w:r w:rsidRPr="000E69D9">
        <w:rPr>
          <w:rFonts w:ascii="Arial" w:hAnsi="Arial" w:cs="Arial"/>
          <w:szCs w:val="20"/>
          <w:lang w:val="en-US" w:eastAsia="de-DE"/>
        </w:rPr>
        <w:tab/>
      </w:r>
      <w:r w:rsidRPr="000E69D9">
        <w:rPr>
          <w:rFonts w:ascii="Arial" w:hAnsi="Arial" w:cs="Arial"/>
          <w:szCs w:val="20"/>
          <w:lang w:val="en-US" w:eastAsia="de-DE"/>
        </w:rPr>
        <w:tab/>
      </w:r>
      <w:r w:rsidRPr="000E69D9">
        <w:rPr>
          <w:rFonts w:ascii="Arial" w:hAnsi="Arial" w:cs="Arial"/>
          <w:szCs w:val="20"/>
          <w:lang w:val="en-US" w:eastAsia="de-DE"/>
        </w:rPr>
        <w:tab/>
        <w:t>482</w:t>
      </w:r>
    </w:p>
    <w:p w14:paraId="35E86AC1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2762E003" w14:textId="77777777" w:rsid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0E69D9">
        <w:rPr>
          <w:rFonts w:ascii="Arial" w:hAnsi="Arial" w:cs="Arial"/>
          <w:szCs w:val="20"/>
          <w:lang w:eastAsia="de-DE"/>
        </w:rPr>
        <w:lastRenderedPageBreak/>
        <w:t xml:space="preserve">Einundzwanzigste Änderung der Prüfungs- und Studienordnung für den </w:t>
      </w:r>
    </w:p>
    <w:p w14:paraId="30543F90" w14:textId="16936C3B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0E69D9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  <w:t>4</w:t>
      </w:r>
      <w:r w:rsidR="0066674B">
        <w:rPr>
          <w:rFonts w:ascii="Arial" w:hAnsi="Arial" w:cs="Arial"/>
          <w:szCs w:val="20"/>
          <w:lang w:eastAsia="de-DE"/>
        </w:rPr>
        <w:t>8</w:t>
      </w:r>
      <w:r w:rsidRPr="000E69D9">
        <w:rPr>
          <w:rFonts w:ascii="Arial" w:hAnsi="Arial" w:cs="Arial"/>
          <w:szCs w:val="20"/>
          <w:lang w:eastAsia="de-DE"/>
        </w:rPr>
        <w:t>6</w:t>
      </w:r>
    </w:p>
    <w:p w14:paraId="2B173BCC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72807CB" w14:textId="77777777" w:rsid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0E69D9">
        <w:rPr>
          <w:rFonts w:ascii="Arial" w:hAnsi="Arial" w:cs="Arial"/>
          <w:szCs w:val="20"/>
          <w:lang w:eastAsia="de-DE"/>
        </w:rPr>
        <w:t xml:space="preserve">Neunte Änderung der Rahmenprüfungs- und -studienordnung für die </w:t>
      </w:r>
    </w:p>
    <w:p w14:paraId="6CC22CA7" w14:textId="3C4CE9D2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0E69D9">
        <w:rPr>
          <w:rFonts w:ascii="Arial" w:hAnsi="Arial" w:cs="Arial"/>
          <w:szCs w:val="20"/>
          <w:lang w:eastAsia="de-DE"/>
        </w:rPr>
        <w:t>Master-Studiengänge der Wirtschaftswissenschaftlichen Fakultät</w:t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  <w:t>497</w:t>
      </w:r>
    </w:p>
    <w:p w14:paraId="7037FF92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5B11F50" w14:textId="77777777" w:rsid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57371DB8" w14:textId="0AA08CB0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  <w:t>498</w:t>
      </w:r>
    </w:p>
    <w:p w14:paraId="787C02CB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9D0A93" w14:textId="77777777" w:rsid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E3E0938" w14:textId="00156833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69D9">
        <w:rPr>
          <w:rFonts w:ascii="Arial" w:eastAsia="Times New Roman" w:hAnsi="Arial" w:cs="Arial"/>
          <w:szCs w:val="20"/>
          <w:lang w:eastAsia="de-DE"/>
        </w:rPr>
        <w:t>konsekutiven Master-Studiengang „Unternehmensführung“</w:t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</w:r>
      <w:r w:rsidRPr="000E69D9">
        <w:rPr>
          <w:rFonts w:ascii="Arial" w:eastAsia="Times New Roman" w:hAnsi="Arial" w:cs="Arial"/>
          <w:szCs w:val="20"/>
          <w:lang w:eastAsia="de-DE"/>
        </w:rPr>
        <w:tab/>
        <w:t>500</w:t>
      </w:r>
    </w:p>
    <w:p w14:paraId="7CF4735F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A78F0F0" w14:textId="77777777" w:rsid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0E69D9">
        <w:rPr>
          <w:rFonts w:ascii="Arial" w:hAnsi="Arial" w:cs="Arial"/>
          <w:szCs w:val="20"/>
          <w:lang w:eastAsia="de-DE"/>
        </w:rPr>
        <w:t xml:space="preserve">Vierzehnte Änderung der Prüfungs- und Studienordnung für den </w:t>
      </w:r>
    </w:p>
    <w:p w14:paraId="5DB0F8EB" w14:textId="6FCD1DB4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0E69D9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</w:r>
      <w:r w:rsidRPr="000E69D9">
        <w:rPr>
          <w:rFonts w:ascii="Arial" w:hAnsi="Arial" w:cs="Arial"/>
          <w:szCs w:val="20"/>
          <w:lang w:eastAsia="de-DE"/>
        </w:rPr>
        <w:tab/>
        <w:t>505</w:t>
      </w:r>
    </w:p>
    <w:p w14:paraId="694A489A" w14:textId="77777777" w:rsidR="000E69D9" w:rsidRP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1D0381A" w14:textId="77777777" w:rsidR="000E69D9" w:rsidRPr="000E69D9" w:rsidRDefault="000E69D9" w:rsidP="000E69D9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0E69D9">
        <w:rPr>
          <w:rFonts w:ascii="Arial" w:eastAsia="Times New Roman" w:hAnsi="Arial" w:cs="Arial"/>
          <w:b/>
          <w:bCs/>
          <w:u w:val="single"/>
          <w:lang w:eastAsia="de-DE"/>
        </w:rPr>
        <w:t>Zentrale und gemeinsame Einrichtungen:</w:t>
      </w:r>
    </w:p>
    <w:p w14:paraId="6405259B" w14:textId="77777777" w:rsidR="000E69D9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69D9">
        <w:rPr>
          <w:rFonts w:ascii="Arial" w:eastAsia="Times New Roman" w:hAnsi="Arial" w:cs="Arial"/>
          <w:lang w:eastAsia="de-DE"/>
        </w:rPr>
        <w:t>Zweite Änderung der Ordnung der Graduiertenschule für Geisteswissen</w:t>
      </w:r>
      <w:r>
        <w:rPr>
          <w:rFonts w:ascii="Arial" w:eastAsia="Times New Roman" w:hAnsi="Arial" w:cs="Arial"/>
          <w:lang w:eastAsia="de-DE"/>
        </w:rPr>
        <w:t>-</w:t>
      </w:r>
    </w:p>
    <w:p w14:paraId="3A3B7E9D" w14:textId="3B241DA5" w:rsidR="000E69D9" w:rsidRPr="00C87ABF" w:rsidRDefault="000E69D9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69D9">
        <w:rPr>
          <w:rFonts w:ascii="Arial" w:eastAsia="Times New Roman" w:hAnsi="Arial" w:cs="Arial"/>
          <w:lang w:eastAsia="de-DE"/>
        </w:rPr>
        <w:t xml:space="preserve">schaften </w:t>
      </w:r>
      <w:r w:rsidRPr="00C87ABF">
        <w:rPr>
          <w:rFonts w:ascii="Arial" w:eastAsia="Times New Roman" w:hAnsi="Arial" w:cs="Arial"/>
          <w:lang w:eastAsia="de-DE"/>
        </w:rPr>
        <w:t>Göttingen (GSGG) (Graduate School of Humanities Göttingen)</w:t>
      </w:r>
      <w:r w:rsidRPr="00C87ABF">
        <w:rPr>
          <w:rFonts w:ascii="Arial" w:eastAsia="Times New Roman" w:hAnsi="Arial" w:cs="Arial"/>
          <w:lang w:eastAsia="de-DE"/>
        </w:rPr>
        <w:tab/>
      </w:r>
      <w:r w:rsidRPr="00C87ABF">
        <w:rPr>
          <w:rFonts w:ascii="Arial" w:eastAsia="Times New Roman" w:hAnsi="Arial" w:cs="Arial"/>
          <w:lang w:eastAsia="de-DE"/>
        </w:rPr>
        <w:tab/>
        <w:t>506</w:t>
      </w:r>
    </w:p>
    <w:p w14:paraId="739225C5" w14:textId="48BFE6CF" w:rsidR="0066674B" w:rsidRPr="00C87ABF" w:rsidRDefault="0066674B" w:rsidP="000E6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3276394" w14:textId="77777777" w:rsidR="0066674B" w:rsidRPr="00CF5EEE" w:rsidRDefault="0066674B" w:rsidP="0066674B">
      <w:pPr>
        <w:spacing w:after="0" w:line="360" w:lineRule="auto"/>
        <w:ind w:right="-1136"/>
        <w:rPr>
          <w:rFonts w:ascii="Arial" w:hAnsi="Arial" w:cs="Arial"/>
          <w:b/>
          <w:color w:val="000000"/>
          <w:u w:val="single"/>
        </w:rPr>
      </w:pPr>
      <w:r w:rsidRPr="00CF5EEE">
        <w:rPr>
          <w:rFonts w:ascii="Arial" w:hAnsi="Arial" w:cs="Arial"/>
          <w:b/>
          <w:color w:val="000000"/>
          <w:u w:val="single"/>
        </w:rPr>
        <w:t>Studierendenschaft:</w:t>
      </w:r>
    </w:p>
    <w:p w14:paraId="050670F0" w14:textId="79240E09" w:rsidR="0066674B" w:rsidRPr="000E69D9" w:rsidRDefault="0066674B" w:rsidP="0066674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CF5EEE">
        <w:rPr>
          <w:rFonts w:ascii="Arial" w:hAnsi="Arial" w:cs="Arial"/>
        </w:rPr>
        <w:t xml:space="preserve">Urabstimmung und </w:t>
      </w:r>
      <w:r w:rsidRPr="00CF5EEE">
        <w:rPr>
          <w:rFonts w:ascii="Arial" w:eastAsia="PMingLiU" w:hAnsi="Arial" w:cs="Arial"/>
          <w:color w:val="00000A"/>
          <w:kern w:val="3"/>
          <w:lang w:eastAsia="zh-TW"/>
        </w:rPr>
        <w:t>Änderung der Beitragsordnung</w:t>
      </w:r>
      <w:r w:rsidRPr="00CF5EEE">
        <w:rPr>
          <w:rFonts w:ascii="Arial" w:hAnsi="Arial" w:cs="Arial"/>
        </w:rPr>
        <w:t xml:space="preserve"> der Studierendenschaft</w:t>
      </w:r>
      <w:r>
        <w:rPr>
          <w:rFonts w:ascii="Arial" w:hAnsi="Arial" w:cs="Arial"/>
        </w:rPr>
        <w:tab/>
        <w:t>508</w:t>
      </w:r>
    </w:p>
    <w:p w14:paraId="779DA5F0" w14:textId="14EE7312" w:rsidR="00C87ABF" w:rsidRPr="007655A6" w:rsidRDefault="00AD08C3" w:rsidP="00C87AB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66674B">
        <w:rPr>
          <w:rFonts w:ascii="Arial" w:eastAsia="Times New Roman" w:hAnsi="Arial" w:cs="Arial"/>
          <w:szCs w:val="20"/>
          <w:lang w:eastAsia="de-DE"/>
        </w:rPr>
        <w:br w:type="page"/>
      </w:r>
      <w:r w:rsidR="00C87ABF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 w:rsidR="00C87AB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="00C87ABF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C87AB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04</w:t>
      </w:r>
      <w:r w:rsidR="00C87ABF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 w:rsidR="00C87AB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="00C87ABF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75F3D129" w14:textId="77777777" w:rsidR="00C87ABF" w:rsidRPr="007655A6" w:rsidRDefault="00C87ABF" w:rsidP="00C87ABF">
      <w:pPr>
        <w:jc w:val="center"/>
        <w:rPr>
          <w:rFonts w:ascii="Arial" w:hAnsi="Arial" w:cs="Arial"/>
        </w:rPr>
      </w:pPr>
    </w:p>
    <w:p w14:paraId="25ABFE2B" w14:textId="77777777" w:rsidR="00C87ABF" w:rsidRPr="007655A6" w:rsidRDefault="00C87ABF" w:rsidP="00C87AB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2427D3B" w14:textId="77777777" w:rsidR="00C87ABF" w:rsidRPr="007655A6" w:rsidRDefault="00C87ABF" w:rsidP="00C87AB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5BCB1075" w14:textId="77777777" w:rsidR="00C87ABF" w:rsidRPr="007655A6" w:rsidRDefault="00C87ABF" w:rsidP="00C87ABF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CE5FD31" w14:textId="77777777" w:rsidR="00E83FF4" w:rsidRPr="00E83FF4" w:rsidRDefault="00E83FF4" w:rsidP="00E83FF4">
      <w:pPr>
        <w:spacing w:after="0" w:line="360" w:lineRule="auto"/>
        <w:rPr>
          <w:rFonts w:ascii="Arial" w:hAnsi="Arial" w:cs="Arial"/>
          <w:b/>
          <w:bCs/>
          <w:strike/>
          <w:u w:val="single"/>
        </w:rPr>
      </w:pPr>
      <w:r w:rsidRPr="00E83FF4">
        <w:rPr>
          <w:rFonts w:ascii="Arial" w:hAnsi="Arial" w:cs="Arial"/>
          <w:b/>
          <w:bCs/>
          <w:strike/>
          <w:u w:val="single"/>
        </w:rPr>
        <w:t>Präsidium:</w:t>
      </w:r>
    </w:p>
    <w:p w14:paraId="1E2F298E" w14:textId="77777777" w:rsidR="00E83FF4" w:rsidRPr="00E83FF4" w:rsidRDefault="00E83FF4" w:rsidP="00E83FF4">
      <w:pPr>
        <w:spacing w:after="0" w:line="360" w:lineRule="auto"/>
        <w:rPr>
          <w:rFonts w:ascii="Arial" w:hAnsi="Arial" w:cs="Arial"/>
          <w:strike/>
        </w:rPr>
      </w:pPr>
      <w:r w:rsidRPr="00E83FF4">
        <w:rPr>
          <w:rFonts w:ascii="Arial" w:hAnsi="Arial" w:cs="Arial"/>
          <w:strike/>
        </w:rPr>
        <w:t>Richtlinie zur Vornamensänderung und/ oder Änderung des Geschlechts-</w:t>
      </w:r>
    </w:p>
    <w:p w14:paraId="1259DDAB" w14:textId="77777777" w:rsidR="00E83FF4" w:rsidRPr="00E83FF4" w:rsidRDefault="00E83FF4" w:rsidP="00E83FF4">
      <w:pPr>
        <w:spacing w:after="0" w:line="360" w:lineRule="auto"/>
        <w:rPr>
          <w:rFonts w:ascii="Arial" w:hAnsi="Arial" w:cs="Arial"/>
          <w:strike/>
        </w:rPr>
      </w:pPr>
      <w:r w:rsidRPr="00E83FF4">
        <w:rPr>
          <w:rFonts w:ascii="Arial" w:hAnsi="Arial" w:cs="Arial"/>
          <w:strike/>
        </w:rPr>
        <w:t xml:space="preserve">eintrags von trans*, inter* und nicht-binären Studierenden an der </w:t>
      </w:r>
    </w:p>
    <w:p w14:paraId="1C999BA0" w14:textId="77777777" w:rsidR="00E83FF4" w:rsidRPr="00E83FF4" w:rsidRDefault="00E83FF4" w:rsidP="00E83FF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E83FF4">
        <w:rPr>
          <w:rFonts w:ascii="Arial" w:hAnsi="Arial" w:cs="Arial"/>
          <w:strike/>
        </w:rPr>
        <w:t>Georg-August-Universität Göttingen</w:t>
      </w:r>
      <w:r w:rsidRPr="00E83FF4">
        <w:rPr>
          <w:rFonts w:ascii="Arial" w:eastAsia="Times New Roman" w:hAnsi="Arial" w:cs="Arial"/>
          <w:szCs w:val="20"/>
          <w:lang w:eastAsia="de-DE"/>
        </w:rPr>
        <w:tab/>
      </w:r>
      <w:r w:rsidRPr="00E83FF4">
        <w:rPr>
          <w:rFonts w:ascii="Arial" w:eastAsia="Times New Roman" w:hAnsi="Arial" w:cs="Arial"/>
          <w:szCs w:val="20"/>
          <w:lang w:eastAsia="de-DE"/>
        </w:rPr>
        <w:tab/>
      </w:r>
      <w:r w:rsidRPr="00E83FF4">
        <w:rPr>
          <w:rFonts w:ascii="Arial" w:eastAsia="Times New Roman" w:hAnsi="Arial" w:cs="Arial"/>
          <w:szCs w:val="20"/>
          <w:lang w:eastAsia="de-DE"/>
        </w:rPr>
        <w:tab/>
      </w:r>
      <w:r w:rsidRPr="00E83FF4">
        <w:rPr>
          <w:rFonts w:ascii="Arial" w:eastAsia="Times New Roman" w:hAnsi="Arial" w:cs="Arial"/>
          <w:szCs w:val="20"/>
          <w:lang w:eastAsia="de-DE"/>
        </w:rPr>
        <w:tab/>
      </w:r>
      <w:r w:rsidRPr="00E83FF4">
        <w:rPr>
          <w:rFonts w:ascii="Arial" w:eastAsia="Times New Roman" w:hAnsi="Arial" w:cs="Arial"/>
          <w:szCs w:val="20"/>
          <w:lang w:eastAsia="de-DE"/>
        </w:rPr>
        <w:tab/>
      </w:r>
      <w:r w:rsidRPr="00E83FF4">
        <w:rPr>
          <w:rFonts w:ascii="Arial" w:eastAsia="Times New Roman" w:hAnsi="Arial" w:cs="Arial"/>
          <w:szCs w:val="20"/>
          <w:lang w:eastAsia="de-DE"/>
        </w:rPr>
        <w:tab/>
      </w:r>
      <w:r w:rsidRPr="00E83FF4">
        <w:rPr>
          <w:rFonts w:ascii="Arial" w:eastAsia="Times New Roman" w:hAnsi="Arial" w:cs="Arial"/>
          <w:szCs w:val="20"/>
          <w:lang w:eastAsia="de-DE"/>
        </w:rPr>
        <w:tab/>
        <w:t>514</w:t>
      </w:r>
    </w:p>
    <w:p w14:paraId="627F6A52" w14:textId="4BF40CEF" w:rsidR="00F51490" w:rsidRDefault="00E83FF4" w:rsidP="00E83FF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E83FF4">
        <w:rPr>
          <w:rFonts w:ascii="Arial" w:hAnsi="Arial" w:cs="Arial"/>
          <w:bCs/>
          <w:color w:val="FF0000"/>
        </w:rPr>
        <w:t xml:space="preserve">Ungültig; siehe Berichtigung </w:t>
      </w:r>
      <w:r w:rsidRPr="00E83FF4">
        <w:rPr>
          <w:rFonts w:ascii="Arial" w:hAnsi="Arial" w:cs="Arial"/>
          <w:color w:val="FF0000"/>
        </w:rPr>
        <w:t>Amtliche Mitteilung I Nr. 17/2023 S. 533</w:t>
      </w:r>
    </w:p>
    <w:p w14:paraId="1D56636F" w14:textId="4D7AC9DA" w:rsidR="00F51490" w:rsidRDefault="00F51490" w:rsidP="00C87ABF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7A9E8E27" w14:textId="2FC065D4" w:rsidR="00F51490" w:rsidRDefault="00F51490" w:rsidP="00C87ABF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030F5301" w14:textId="7DF010CC" w:rsidR="00F51490" w:rsidRDefault="00F51490" w:rsidP="00C87ABF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7DC14E3B" w14:textId="7BE32265" w:rsidR="00F51490" w:rsidRDefault="00F51490" w:rsidP="00C87ABF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53AB6B5C" w14:textId="77777777" w:rsidR="00F51490" w:rsidRDefault="00F51490" w:rsidP="00C87ABF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6315F16" w14:textId="69FCDC96" w:rsidR="00F51490" w:rsidRPr="007655A6" w:rsidRDefault="00F51490" w:rsidP="00F5149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09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7F198696" w14:textId="77777777" w:rsidR="00F51490" w:rsidRPr="007655A6" w:rsidRDefault="00F51490" w:rsidP="00F51490">
      <w:pPr>
        <w:jc w:val="center"/>
        <w:rPr>
          <w:rFonts w:ascii="Arial" w:hAnsi="Arial" w:cs="Arial"/>
        </w:rPr>
      </w:pPr>
    </w:p>
    <w:p w14:paraId="114D2028" w14:textId="77777777" w:rsidR="00F51490" w:rsidRPr="007655A6" w:rsidRDefault="00F51490" w:rsidP="00F514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6D75527" w14:textId="77777777" w:rsidR="00F51490" w:rsidRPr="007655A6" w:rsidRDefault="00F51490" w:rsidP="00F5149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1DEAA2F8" w14:textId="77777777" w:rsidR="00F51490" w:rsidRPr="007655A6" w:rsidRDefault="00F51490" w:rsidP="00F5149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6E52EC" w14:textId="77777777" w:rsidR="00F51490" w:rsidRPr="00F51490" w:rsidRDefault="00F51490" w:rsidP="00F5149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51490">
        <w:rPr>
          <w:rFonts w:ascii="Arial" w:eastAsia="Times New Roman" w:hAnsi="Arial" w:cs="Arial"/>
          <w:b/>
          <w:u w:val="single"/>
          <w:lang w:eastAsia="de-DE"/>
        </w:rPr>
        <w:t xml:space="preserve">Universitätsmedizin: </w:t>
      </w:r>
    </w:p>
    <w:p w14:paraId="796FF43C" w14:textId="77777777" w:rsidR="00F51490" w:rsidRPr="00F51490" w:rsidRDefault="00F51490" w:rsidP="00F51490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51490">
        <w:rPr>
          <w:rFonts w:ascii="Arial" w:eastAsia="Times New Roman" w:hAnsi="Arial" w:cs="Arial"/>
          <w:bCs/>
          <w:lang w:eastAsia="de-DE"/>
        </w:rPr>
        <w:t xml:space="preserve">Neufassung der Richtlinie über das Verfahren und die Vergabe von </w:t>
      </w:r>
    </w:p>
    <w:p w14:paraId="56F98D18" w14:textId="77777777" w:rsidR="00F51490" w:rsidRPr="00F51490" w:rsidRDefault="00F51490" w:rsidP="00F5149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51490">
        <w:rPr>
          <w:rFonts w:ascii="Arial" w:eastAsia="Times New Roman" w:hAnsi="Arial" w:cs="Arial"/>
          <w:bCs/>
          <w:lang w:eastAsia="de-DE"/>
        </w:rPr>
        <w:t>Leistungsbezügen für beamtete Professorinnen und Professoren</w:t>
      </w:r>
      <w:r w:rsidRPr="00F51490">
        <w:rPr>
          <w:rFonts w:ascii="Arial" w:eastAsia="Times New Roman" w:hAnsi="Arial" w:cs="Arial"/>
          <w:szCs w:val="20"/>
          <w:lang w:eastAsia="de-DE"/>
        </w:rPr>
        <w:tab/>
      </w:r>
      <w:r w:rsidRPr="00F51490">
        <w:rPr>
          <w:rFonts w:ascii="Arial" w:eastAsia="Times New Roman" w:hAnsi="Arial" w:cs="Arial"/>
          <w:szCs w:val="20"/>
          <w:lang w:eastAsia="de-DE"/>
        </w:rPr>
        <w:tab/>
      </w:r>
      <w:r w:rsidRPr="00F51490">
        <w:rPr>
          <w:rFonts w:ascii="Arial" w:eastAsia="Times New Roman" w:hAnsi="Arial" w:cs="Arial"/>
          <w:szCs w:val="20"/>
          <w:lang w:eastAsia="de-DE"/>
        </w:rPr>
        <w:tab/>
        <w:t>517</w:t>
      </w:r>
    </w:p>
    <w:p w14:paraId="3EA6AFC1" w14:textId="77777777" w:rsidR="00F51490" w:rsidRPr="00F51490" w:rsidRDefault="00F51490" w:rsidP="00F5149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BB15762" w14:textId="77777777" w:rsidR="00F51490" w:rsidRPr="00F51490" w:rsidRDefault="00F51490" w:rsidP="00F51490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F51490">
        <w:rPr>
          <w:rFonts w:ascii="Arial" w:hAnsi="Arial" w:cs="Arial"/>
          <w:b/>
          <w:szCs w:val="20"/>
          <w:u w:val="single"/>
        </w:rPr>
        <w:t>Wirtschaftswissenschaftliche Fakultät:</w:t>
      </w:r>
    </w:p>
    <w:p w14:paraId="7D71FD06" w14:textId="77777777" w:rsidR="00F51490" w:rsidRPr="00F51490" w:rsidRDefault="00F51490" w:rsidP="00F51490">
      <w:pPr>
        <w:spacing w:after="0" w:line="360" w:lineRule="auto"/>
        <w:rPr>
          <w:rFonts w:ascii="Arial" w:hAnsi="Arial" w:cs="Arial"/>
          <w:szCs w:val="20"/>
        </w:rPr>
      </w:pPr>
      <w:r w:rsidRPr="00F51490">
        <w:rPr>
          <w:rFonts w:ascii="Arial" w:hAnsi="Arial" w:cs="Arial"/>
          <w:szCs w:val="20"/>
        </w:rPr>
        <w:t>Schließung des konsekutiven Master-Studiengangs „Global Business“</w:t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  <w:t>526</w:t>
      </w:r>
    </w:p>
    <w:p w14:paraId="1904D8C0" w14:textId="77777777" w:rsidR="00F51490" w:rsidRPr="00F51490" w:rsidRDefault="00F51490" w:rsidP="00F51490">
      <w:pPr>
        <w:spacing w:after="0" w:line="360" w:lineRule="auto"/>
        <w:rPr>
          <w:rFonts w:ascii="Arial" w:hAnsi="Arial" w:cs="Arial"/>
          <w:szCs w:val="20"/>
        </w:rPr>
      </w:pPr>
    </w:p>
    <w:p w14:paraId="69FC041B" w14:textId="77777777" w:rsidR="00F51490" w:rsidRPr="00F51490" w:rsidRDefault="00F51490" w:rsidP="00F51490">
      <w:pPr>
        <w:spacing w:after="0" w:line="360" w:lineRule="auto"/>
        <w:rPr>
          <w:rFonts w:ascii="Arial" w:hAnsi="Arial" w:cs="Arial"/>
          <w:szCs w:val="20"/>
        </w:rPr>
      </w:pPr>
      <w:r w:rsidRPr="00F51490">
        <w:rPr>
          <w:rFonts w:ascii="Arial" w:hAnsi="Arial" w:cs="Arial"/>
          <w:szCs w:val="20"/>
        </w:rPr>
        <w:t xml:space="preserve">Schließung des konsekutiven Master-Studiengangs „Marketing und </w:t>
      </w:r>
    </w:p>
    <w:p w14:paraId="04366F28" w14:textId="77777777" w:rsidR="00F51490" w:rsidRPr="00F51490" w:rsidRDefault="00F51490" w:rsidP="00F51490">
      <w:pPr>
        <w:spacing w:after="0" w:line="360" w:lineRule="auto"/>
        <w:rPr>
          <w:rFonts w:ascii="Arial" w:hAnsi="Arial" w:cs="Arial"/>
          <w:szCs w:val="20"/>
        </w:rPr>
      </w:pPr>
      <w:r w:rsidRPr="00F51490">
        <w:rPr>
          <w:rFonts w:ascii="Arial" w:hAnsi="Arial" w:cs="Arial"/>
          <w:szCs w:val="20"/>
        </w:rPr>
        <w:t>E-Business“</w:t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  <w:t>526</w:t>
      </w:r>
    </w:p>
    <w:p w14:paraId="375301DC" w14:textId="77777777" w:rsidR="00F51490" w:rsidRPr="00F51490" w:rsidRDefault="00F51490" w:rsidP="00F51490">
      <w:pPr>
        <w:spacing w:after="0" w:line="360" w:lineRule="auto"/>
        <w:rPr>
          <w:rFonts w:ascii="Arial" w:hAnsi="Arial" w:cs="Arial"/>
          <w:szCs w:val="20"/>
        </w:rPr>
      </w:pPr>
    </w:p>
    <w:p w14:paraId="067B34D5" w14:textId="77777777" w:rsidR="00F51490" w:rsidRPr="00F51490" w:rsidRDefault="00F51490" w:rsidP="00F51490">
      <w:pPr>
        <w:spacing w:after="0" w:line="360" w:lineRule="auto"/>
        <w:rPr>
          <w:rFonts w:ascii="Arial" w:hAnsi="Arial" w:cs="Arial"/>
          <w:szCs w:val="20"/>
        </w:rPr>
      </w:pPr>
      <w:r w:rsidRPr="00F51490">
        <w:rPr>
          <w:rFonts w:ascii="Arial" w:hAnsi="Arial" w:cs="Arial"/>
          <w:szCs w:val="20"/>
        </w:rPr>
        <w:t xml:space="preserve">Schließung des konsekutiven Master-Studiengangs „Wirtschaftspädagogik </w:t>
      </w:r>
    </w:p>
    <w:p w14:paraId="3F686204" w14:textId="77777777" w:rsidR="00E2708A" w:rsidRDefault="00F51490" w:rsidP="00F51490">
      <w:pPr>
        <w:spacing w:after="200" w:line="276" w:lineRule="auto"/>
        <w:rPr>
          <w:rFonts w:ascii="Arial" w:hAnsi="Arial" w:cs="Arial"/>
          <w:szCs w:val="20"/>
        </w:rPr>
      </w:pPr>
      <w:r w:rsidRPr="005A4FC1">
        <w:rPr>
          <w:rFonts w:ascii="Arial" w:hAnsi="Arial" w:cs="Arial"/>
          <w:szCs w:val="20"/>
        </w:rPr>
        <w:t>und Personalentwicklung“</w:t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</w:r>
      <w:r w:rsidRPr="00F51490">
        <w:rPr>
          <w:rFonts w:ascii="Arial" w:hAnsi="Arial" w:cs="Arial"/>
          <w:szCs w:val="20"/>
        </w:rPr>
        <w:tab/>
        <w:t>526</w:t>
      </w:r>
    </w:p>
    <w:p w14:paraId="65280A3E" w14:textId="77777777" w:rsidR="00E2708A" w:rsidRDefault="00E2708A">
      <w:pPr>
        <w:spacing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4C1DE9BA" w14:textId="610808E1" w:rsidR="00E2708A" w:rsidRPr="007655A6" w:rsidRDefault="00E2708A" w:rsidP="00E2708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7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23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329C726B" w14:textId="77777777" w:rsidR="00E2708A" w:rsidRPr="007655A6" w:rsidRDefault="00E2708A" w:rsidP="00E2708A">
      <w:pPr>
        <w:jc w:val="center"/>
        <w:rPr>
          <w:rFonts w:ascii="Arial" w:hAnsi="Arial" w:cs="Arial"/>
        </w:rPr>
      </w:pPr>
    </w:p>
    <w:p w14:paraId="36DE314A" w14:textId="77777777" w:rsidR="00E2708A" w:rsidRPr="007655A6" w:rsidRDefault="00E2708A" w:rsidP="00E2708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515A320" w14:textId="77777777" w:rsidR="00E2708A" w:rsidRPr="007655A6" w:rsidRDefault="00E2708A" w:rsidP="00E2708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2A1FC1CB" w14:textId="77777777" w:rsidR="00E2708A" w:rsidRPr="007655A6" w:rsidRDefault="00E2708A" w:rsidP="00E2708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059036E" w14:textId="77777777" w:rsidR="00E2708A" w:rsidRPr="00E2708A" w:rsidRDefault="00E2708A" w:rsidP="00E2708A">
      <w:pPr>
        <w:widowControl w:val="0"/>
        <w:autoSpaceDE w:val="0"/>
        <w:autoSpaceDN w:val="0"/>
        <w:spacing w:after="0" w:line="360" w:lineRule="auto"/>
        <w:ind w:right="113"/>
        <w:jc w:val="both"/>
        <w:rPr>
          <w:rFonts w:ascii="Arial" w:eastAsia="Arial" w:hAnsi="Arial" w:cs="Arial"/>
          <w:b/>
          <w:bCs/>
          <w:u w:val="single"/>
          <w:lang w:eastAsia="de-DE" w:bidi="de-DE"/>
        </w:rPr>
      </w:pPr>
      <w:r w:rsidRPr="00E2708A">
        <w:rPr>
          <w:rFonts w:ascii="Arial" w:eastAsia="Arial" w:hAnsi="Arial" w:cs="Arial"/>
          <w:b/>
          <w:bCs/>
          <w:u w:val="single"/>
          <w:lang w:eastAsia="de-DE" w:bidi="de-DE"/>
        </w:rPr>
        <w:t>Präsidium:</w:t>
      </w:r>
    </w:p>
    <w:p w14:paraId="41E54D7B" w14:textId="77777777" w:rsidR="00E2708A" w:rsidRPr="00E2708A" w:rsidRDefault="00E2708A" w:rsidP="00E2708A">
      <w:pPr>
        <w:spacing w:after="0" w:line="360" w:lineRule="auto"/>
        <w:rPr>
          <w:rFonts w:ascii="Arial" w:eastAsia="Arial" w:hAnsi="Arial" w:cs="Arial"/>
          <w:lang w:eastAsia="de-DE" w:bidi="de-DE"/>
        </w:rPr>
      </w:pPr>
      <w:r w:rsidRPr="00E2708A">
        <w:rPr>
          <w:rFonts w:ascii="Arial" w:eastAsia="Arial" w:hAnsi="Arial" w:cs="Arial"/>
          <w:lang w:eastAsia="de-DE" w:bidi="de-DE"/>
        </w:rPr>
        <w:t xml:space="preserve">Achtundzwanzigste Änderung der Geschäftsordnung des Präsidiums der </w:t>
      </w:r>
    </w:p>
    <w:p w14:paraId="14DA3C35" w14:textId="77777777" w:rsidR="00E2708A" w:rsidRPr="00E2708A" w:rsidRDefault="00E2708A" w:rsidP="00E2708A">
      <w:pPr>
        <w:spacing w:after="0" w:line="360" w:lineRule="auto"/>
        <w:rPr>
          <w:rFonts w:ascii="Arial" w:eastAsia="Arial" w:hAnsi="Arial" w:cs="Arial"/>
          <w:lang w:eastAsia="de-DE" w:bidi="de-DE"/>
        </w:rPr>
      </w:pPr>
      <w:r w:rsidRPr="00E2708A">
        <w:rPr>
          <w:rFonts w:ascii="Arial" w:eastAsia="Arial" w:hAnsi="Arial" w:cs="Arial"/>
          <w:lang w:eastAsia="de-DE" w:bidi="de-DE"/>
        </w:rPr>
        <w:t xml:space="preserve">Georg-August-Universität Göttingen/Georg-August-Universität Göttingen </w:t>
      </w:r>
    </w:p>
    <w:p w14:paraId="13446C89" w14:textId="1B48F539" w:rsidR="00E2708A" w:rsidRPr="00E2708A" w:rsidRDefault="00E2708A" w:rsidP="00E2708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E2708A">
        <w:rPr>
          <w:rFonts w:ascii="Arial" w:eastAsia="Arial" w:hAnsi="Arial" w:cs="Arial"/>
          <w:lang w:eastAsia="de-DE" w:bidi="de-DE"/>
        </w:rPr>
        <w:t>Stiftung Öffentlichen Rechts</w:t>
      </w:r>
      <w:r w:rsidR="0022083C">
        <w:rPr>
          <w:rFonts w:ascii="Arial" w:eastAsia="Arial" w:hAnsi="Arial" w:cs="Arial"/>
          <w:lang w:eastAsia="de-DE" w:bidi="de-DE"/>
        </w:rPr>
        <w:tab/>
      </w:r>
      <w:r w:rsidR="0022083C">
        <w:rPr>
          <w:rFonts w:ascii="Arial" w:eastAsia="Arial" w:hAnsi="Arial" w:cs="Arial"/>
          <w:lang w:eastAsia="de-DE" w:bidi="de-DE"/>
        </w:rPr>
        <w:tab/>
      </w:r>
      <w:r w:rsidR="0022083C">
        <w:rPr>
          <w:rFonts w:ascii="Arial" w:eastAsia="Arial" w:hAnsi="Arial" w:cs="Arial"/>
          <w:lang w:eastAsia="de-DE" w:bidi="de-DE"/>
        </w:rPr>
        <w:tab/>
      </w:r>
      <w:r w:rsidR="0022083C">
        <w:rPr>
          <w:rFonts w:ascii="Arial" w:eastAsia="Arial" w:hAnsi="Arial" w:cs="Arial"/>
          <w:lang w:eastAsia="de-DE" w:bidi="de-DE"/>
        </w:rPr>
        <w:tab/>
      </w:r>
      <w:r w:rsidR="0022083C">
        <w:rPr>
          <w:rFonts w:ascii="Arial" w:eastAsia="Arial" w:hAnsi="Arial" w:cs="Arial"/>
          <w:lang w:eastAsia="de-DE" w:bidi="de-DE"/>
        </w:rPr>
        <w:tab/>
      </w:r>
      <w:r w:rsidR="0022083C">
        <w:rPr>
          <w:rFonts w:ascii="Arial" w:eastAsia="Arial" w:hAnsi="Arial" w:cs="Arial"/>
          <w:lang w:eastAsia="de-DE" w:bidi="de-DE"/>
        </w:rPr>
        <w:tab/>
      </w:r>
      <w:r w:rsidRPr="00E2708A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E2708A">
        <w:rPr>
          <w:rFonts w:ascii="Arial" w:eastAsia="Times New Roman" w:hAnsi="Arial" w:cs="Arial"/>
          <w:szCs w:val="20"/>
          <w:lang w:eastAsia="de-DE"/>
        </w:rPr>
        <w:tab/>
        <w:t>527</w:t>
      </w:r>
    </w:p>
    <w:p w14:paraId="43048ED9" w14:textId="77777777" w:rsidR="00E2708A" w:rsidRPr="00E2708A" w:rsidRDefault="00E2708A" w:rsidP="00E2708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0E8F4D3" w14:textId="77777777" w:rsidR="00E2708A" w:rsidRPr="00E2708A" w:rsidRDefault="00E2708A" w:rsidP="00E2708A">
      <w:pPr>
        <w:spacing w:after="0" w:line="360" w:lineRule="auto"/>
        <w:rPr>
          <w:rFonts w:ascii="Arial" w:hAnsi="Arial" w:cs="Arial"/>
        </w:rPr>
      </w:pPr>
      <w:r w:rsidRPr="00E2708A">
        <w:rPr>
          <w:rFonts w:ascii="Arial" w:hAnsi="Arial" w:cs="Arial"/>
        </w:rPr>
        <w:t>Richtlinie zur Vornamensänderung und/ oder Änderung des Geschlechts-</w:t>
      </w:r>
    </w:p>
    <w:p w14:paraId="2404FBE6" w14:textId="77777777" w:rsidR="00E2708A" w:rsidRPr="00E2708A" w:rsidRDefault="00E2708A" w:rsidP="00E2708A">
      <w:pPr>
        <w:spacing w:after="0" w:line="360" w:lineRule="auto"/>
        <w:rPr>
          <w:rFonts w:ascii="Arial" w:hAnsi="Arial" w:cs="Arial"/>
        </w:rPr>
      </w:pPr>
      <w:r w:rsidRPr="00E2708A">
        <w:rPr>
          <w:rFonts w:ascii="Arial" w:hAnsi="Arial" w:cs="Arial"/>
        </w:rPr>
        <w:t xml:space="preserve">eintrags von trans*, inter* und nicht-binären Studierenden an der </w:t>
      </w:r>
    </w:p>
    <w:p w14:paraId="52EF9C4F" w14:textId="77777777" w:rsidR="00E3092B" w:rsidRDefault="00E2708A" w:rsidP="00E2708A">
      <w:pPr>
        <w:spacing w:after="200" w:line="276" w:lineRule="auto"/>
        <w:rPr>
          <w:rFonts w:ascii="Arial" w:hAnsi="Arial" w:cs="Arial"/>
        </w:rPr>
      </w:pPr>
      <w:r w:rsidRPr="00E2708A">
        <w:rPr>
          <w:rFonts w:ascii="Arial" w:hAnsi="Arial" w:cs="Arial"/>
        </w:rPr>
        <w:t>Georg-August-Universität Göttingen (Berichtigung)</w:t>
      </w:r>
      <w:r w:rsidRPr="00E2708A">
        <w:rPr>
          <w:rFonts w:ascii="Arial" w:hAnsi="Arial" w:cs="Arial"/>
        </w:rPr>
        <w:tab/>
      </w:r>
      <w:r w:rsidRPr="00E2708A">
        <w:rPr>
          <w:rFonts w:ascii="Arial" w:hAnsi="Arial" w:cs="Arial"/>
        </w:rPr>
        <w:tab/>
      </w:r>
      <w:r w:rsidRPr="00E2708A">
        <w:rPr>
          <w:rFonts w:ascii="Arial" w:hAnsi="Arial" w:cs="Arial"/>
        </w:rPr>
        <w:tab/>
      </w:r>
      <w:r w:rsidRPr="00E2708A">
        <w:rPr>
          <w:rFonts w:ascii="Arial" w:hAnsi="Arial" w:cs="Arial"/>
        </w:rPr>
        <w:tab/>
      </w:r>
      <w:r w:rsidRPr="00E2708A">
        <w:rPr>
          <w:rFonts w:ascii="Arial" w:hAnsi="Arial" w:cs="Arial"/>
        </w:rPr>
        <w:tab/>
        <w:t>533</w:t>
      </w:r>
    </w:p>
    <w:p w14:paraId="0633640D" w14:textId="77777777" w:rsidR="00E3092B" w:rsidRDefault="00E3092B" w:rsidP="00E2708A">
      <w:pPr>
        <w:spacing w:after="200" w:line="276" w:lineRule="auto"/>
        <w:rPr>
          <w:rFonts w:ascii="Arial" w:hAnsi="Arial" w:cs="Arial"/>
        </w:rPr>
      </w:pPr>
    </w:p>
    <w:p w14:paraId="0497A677" w14:textId="77777777" w:rsidR="00E3092B" w:rsidRDefault="00E3092B" w:rsidP="00E2708A">
      <w:pPr>
        <w:spacing w:after="200" w:line="276" w:lineRule="auto"/>
        <w:rPr>
          <w:rFonts w:ascii="Arial" w:hAnsi="Arial" w:cs="Arial"/>
        </w:rPr>
      </w:pPr>
    </w:p>
    <w:p w14:paraId="68C6A726" w14:textId="77777777" w:rsidR="00E3092B" w:rsidRDefault="00E3092B" w:rsidP="00E2708A">
      <w:pPr>
        <w:spacing w:after="200" w:line="276" w:lineRule="auto"/>
        <w:rPr>
          <w:rFonts w:ascii="Arial" w:hAnsi="Arial" w:cs="Arial"/>
        </w:rPr>
      </w:pPr>
    </w:p>
    <w:p w14:paraId="386EE21D" w14:textId="77777777" w:rsidR="00E3092B" w:rsidRDefault="00E3092B" w:rsidP="00E2708A">
      <w:pPr>
        <w:spacing w:after="200" w:line="276" w:lineRule="auto"/>
        <w:rPr>
          <w:rFonts w:ascii="Arial" w:hAnsi="Arial" w:cs="Arial"/>
        </w:rPr>
      </w:pPr>
    </w:p>
    <w:p w14:paraId="464B6095" w14:textId="77777777" w:rsidR="00E3092B" w:rsidRDefault="00E3092B" w:rsidP="00E2708A">
      <w:pPr>
        <w:spacing w:after="200" w:line="276" w:lineRule="auto"/>
        <w:rPr>
          <w:rFonts w:ascii="Arial" w:hAnsi="Arial" w:cs="Arial"/>
        </w:rPr>
      </w:pPr>
    </w:p>
    <w:p w14:paraId="287BE055" w14:textId="77777777" w:rsidR="00E3092B" w:rsidRDefault="00E3092B" w:rsidP="00E2708A">
      <w:pPr>
        <w:spacing w:after="200" w:line="276" w:lineRule="auto"/>
        <w:rPr>
          <w:rFonts w:ascii="Arial" w:hAnsi="Arial" w:cs="Arial"/>
        </w:rPr>
      </w:pPr>
    </w:p>
    <w:p w14:paraId="3359F752" w14:textId="5D62CD4B" w:rsidR="00E3092B" w:rsidRPr="007655A6" w:rsidRDefault="00E3092B" w:rsidP="00E3092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09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1D71C17C" w14:textId="77777777" w:rsidR="00E3092B" w:rsidRPr="007655A6" w:rsidRDefault="00E3092B" w:rsidP="00E3092B">
      <w:pPr>
        <w:jc w:val="center"/>
        <w:rPr>
          <w:rFonts w:ascii="Arial" w:hAnsi="Arial" w:cs="Arial"/>
        </w:rPr>
      </w:pPr>
    </w:p>
    <w:p w14:paraId="30186A78" w14:textId="77777777" w:rsidR="00E3092B" w:rsidRPr="007655A6" w:rsidRDefault="00E3092B" w:rsidP="00E3092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B94ED1" w14:textId="77777777" w:rsidR="00E3092B" w:rsidRPr="007655A6" w:rsidRDefault="00E3092B" w:rsidP="00E3092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67117DDE" w14:textId="77777777" w:rsidR="00E3092B" w:rsidRPr="007655A6" w:rsidRDefault="00E3092B" w:rsidP="00E3092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3D7A304" w14:textId="77777777" w:rsidR="00E3092B" w:rsidRPr="00E3092B" w:rsidRDefault="00E3092B" w:rsidP="00E3092B">
      <w:pPr>
        <w:spacing w:after="0" w:line="360" w:lineRule="auto"/>
        <w:jc w:val="both"/>
        <w:rPr>
          <w:rFonts w:ascii="Arial" w:eastAsia="Times New Roman" w:hAnsi="Arial"/>
          <w:b/>
          <w:u w:val="single"/>
          <w:lang w:eastAsia="de-DE"/>
        </w:rPr>
      </w:pPr>
      <w:r w:rsidRPr="00E3092B">
        <w:rPr>
          <w:rFonts w:ascii="Arial" w:eastAsia="Times New Roman" w:hAnsi="Arial"/>
          <w:b/>
          <w:u w:val="single"/>
          <w:lang w:eastAsia="de-DE"/>
        </w:rPr>
        <w:t>Senat und Fakultätsrat der Medizinischen Fakultät:</w:t>
      </w:r>
    </w:p>
    <w:p w14:paraId="6295B3F5" w14:textId="77777777" w:rsidR="00E3092B" w:rsidRPr="00E3092B" w:rsidRDefault="00E3092B" w:rsidP="00E3092B">
      <w:pPr>
        <w:spacing w:after="0" w:line="360" w:lineRule="auto"/>
        <w:rPr>
          <w:rFonts w:ascii="Arial" w:eastAsia="Times New Roman" w:hAnsi="Arial"/>
          <w:lang w:eastAsia="de-DE"/>
        </w:rPr>
      </w:pPr>
      <w:r w:rsidRPr="00E3092B">
        <w:rPr>
          <w:rFonts w:ascii="Arial" w:eastAsia="Times New Roman" w:hAnsi="Arial"/>
          <w:lang w:eastAsia="de-DE"/>
        </w:rPr>
        <w:t xml:space="preserve">Neunte Änderung der Habilitationsordnung der Georg-August-Universität </w:t>
      </w:r>
    </w:p>
    <w:p w14:paraId="2425A03D" w14:textId="212859FF" w:rsidR="009162C0" w:rsidRDefault="00E3092B" w:rsidP="00E309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E3092B">
        <w:rPr>
          <w:rFonts w:ascii="Arial" w:eastAsia="Times New Roman" w:hAnsi="Arial"/>
          <w:lang w:eastAsia="de-DE"/>
        </w:rPr>
        <w:t>Göttingen (HabilO)</w:t>
      </w:r>
      <w:r w:rsidRPr="00E3092B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E3092B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E3092B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E3092B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E3092B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E3092B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E3092B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E3092B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E3092B">
        <w:rPr>
          <w:rFonts w:ascii="Arial" w:eastAsia="Times New Roman" w:hAnsi="Arial" w:cs="Arial"/>
          <w:szCs w:val="20"/>
          <w:lang w:eastAsia="de-DE"/>
        </w:rPr>
        <w:tab/>
        <w:t>536</w:t>
      </w:r>
    </w:p>
    <w:p w14:paraId="24115DD6" w14:textId="77777777" w:rsidR="009162C0" w:rsidRDefault="009162C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2300F6C6" w14:textId="00345364" w:rsidR="009162C0" w:rsidRPr="007655A6" w:rsidRDefault="009162C0" w:rsidP="009162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15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7707D8C0" w14:textId="77777777" w:rsidR="009162C0" w:rsidRPr="007655A6" w:rsidRDefault="009162C0" w:rsidP="009162C0">
      <w:pPr>
        <w:jc w:val="center"/>
        <w:rPr>
          <w:rFonts w:ascii="Arial" w:hAnsi="Arial" w:cs="Arial"/>
        </w:rPr>
      </w:pPr>
    </w:p>
    <w:p w14:paraId="03134141" w14:textId="77777777" w:rsidR="009162C0" w:rsidRPr="007655A6" w:rsidRDefault="009162C0" w:rsidP="009162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4BB05B3" w14:textId="77777777" w:rsidR="009162C0" w:rsidRPr="007655A6" w:rsidRDefault="009162C0" w:rsidP="009162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65D66883" w14:textId="77777777" w:rsidR="009162C0" w:rsidRPr="007655A6" w:rsidRDefault="009162C0" w:rsidP="009162C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678C4F6" w14:textId="77777777" w:rsidR="009162C0" w:rsidRPr="009162C0" w:rsidRDefault="009162C0" w:rsidP="009162C0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62C0">
        <w:rPr>
          <w:rFonts w:ascii="Arial" w:eastAsia="Times New Roman" w:hAnsi="Arial" w:cs="Arial"/>
          <w:b/>
          <w:bCs/>
          <w:u w:val="single"/>
          <w:lang w:eastAsia="de-DE"/>
        </w:rPr>
        <w:t>Hochschulleitung:</w:t>
      </w:r>
    </w:p>
    <w:p w14:paraId="5228DE3E" w14:textId="77777777" w:rsidR="009162C0" w:rsidRPr="009162C0" w:rsidRDefault="009162C0" w:rsidP="009162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62C0">
        <w:rPr>
          <w:rFonts w:ascii="Arial" w:eastAsia="Times New Roman" w:hAnsi="Arial" w:cs="Arial"/>
          <w:color w:val="000000"/>
          <w:szCs w:val="20"/>
          <w:lang w:eastAsia="de-DE"/>
        </w:rPr>
        <w:t>Semestertermine ab dem Wintersemester 2024/2025 bis zum Sommer-</w:t>
      </w:r>
      <w:r w:rsidRPr="009162C0">
        <w:rPr>
          <w:rFonts w:ascii="Arial" w:eastAsia="Times New Roman" w:hAnsi="Arial" w:cs="Arial"/>
          <w:color w:val="000000"/>
          <w:szCs w:val="20"/>
          <w:lang w:eastAsia="de-DE"/>
        </w:rPr>
        <w:br/>
        <w:t>semester 2028 (einschließlich Universitätsmedizin Göttingen)</w:t>
      </w:r>
      <w:r w:rsidRPr="009162C0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9162C0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  <w:t>537</w:t>
      </w:r>
    </w:p>
    <w:p w14:paraId="04E2D84E" w14:textId="77777777" w:rsidR="009162C0" w:rsidRPr="009162C0" w:rsidRDefault="009162C0" w:rsidP="009162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90CB68" w14:textId="77777777" w:rsidR="009162C0" w:rsidRPr="009162C0" w:rsidRDefault="009162C0" w:rsidP="009162C0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62C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6D8088F" w14:textId="77777777" w:rsidR="009162C0" w:rsidRPr="009162C0" w:rsidRDefault="009162C0" w:rsidP="009162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62C0">
        <w:rPr>
          <w:rFonts w:ascii="Arial" w:eastAsia="Times New Roman" w:hAnsi="Arial" w:cs="Arial"/>
          <w:szCs w:val="20"/>
          <w:lang w:eastAsia="de-DE"/>
        </w:rPr>
        <w:t xml:space="preserve">Siebte Änderung der Prüfungs- und Studienordnung für den konsekutiven </w:t>
      </w:r>
    </w:p>
    <w:p w14:paraId="28CD1D22" w14:textId="77777777" w:rsidR="009162C0" w:rsidRPr="009162C0" w:rsidRDefault="009162C0" w:rsidP="009162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62C0">
        <w:rPr>
          <w:rFonts w:ascii="Arial" w:eastAsia="Times New Roman" w:hAnsi="Arial" w:cs="Arial"/>
          <w:szCs w:val="20"/>
          <w:lang w:eastAsia="de-DE"/>
        </w:rPr>
        <w:t>Master-Studiengang „Philosophie“</w:t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  <w:t>539</w:t>
      </w:r>
    </w:p>
    <w:p w14:paraId="5FE36A41" w14:textId="77777777" w:rsidR="009162C0" w:rsidRPr="009162C0" w:rsidRDefault="009162C0" w:rsidP="009162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8F80F" w14:textId="77777777" w:rsidR="009162C0" w:rsidRPr="009162C0" w:rsidRDefault="009162C0" w:rsidP="009162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62C0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</w:p>
    <w:p w14:paraId="59E11DBB" w14:textId="77777777" w:rsidR="009162C0" w:rsidRPr="009162C0" w:rsidRDefault="009162C0" w:rsidP="009162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62C0">
        <w:rPr>
          <w:rFonts w:ascii="Arial" w:eastAsia="Times New Roman" w:hAnsi="Arial" w:cs="Arial"/>
          <w:szCs w:val="20"/>
          <w:lang w:eastAsia="de-DE"/>
        </w:rPr>
        <w:t xml:space="preserve">Master-Studiengang „TransRomania-Studien: Romanische Sprachen, </w:t>
      </w:r>
    </w:p>
    <w:p w14:paraId="2C3E774F" w14:textId="77777777" w:rsidR="009162C0" w:rsidRPr="009162C0" w:rsidRDefault="009162C0" w:rsidP="009162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62C0">
        <w:rPr>
          <w:rFonts w:ascii="Arial" w:eastAsia="Times New Roman" w:hAnsi="Arial" w:cs="Arial"/>
          <w:szCs w:val="20"/>
          <w:lang w:eastAsia="de-DE"/>
        </w:rPr>
        <w:t>Literaturen und Kulturen“</w:t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</w:r>
      <w:r w:rsidRPr="009162C0">
        <w:rPr>
          <w:rFonts w:ascii="Arial" w:eastAsia="Times New Roman" w:hAnsi="Arial" w:cs="Arial"/>
          <w:szCs w:val="20"/>
          <w:lang w:eastAsia="de-DE"/>
        </w:rPr>
        <w:tab/>
        <w:t>541</w:t>
      </w:r>
    </w:p>
    <w:p w14:paraId="2741C4D1" w14:textId="77777777" w:rsidR="00E3092B" w:rsidRPr="00E3092B" w:rsidRDefault="00E3092B" w:rsidP="00E309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77F0D6E" w14:textId="77777777" w:rsidR="000B2988" w:rsidRDefault="000B298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0330B94" w14:textId="5937BC32" w:rsidR="000B2988" w:rsidRPr="007655A6" w:rsidRDefault="000B2988" w:rsidP="000B29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20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20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015005B6" w14:textId="77777777" w:rsidR="000B2988" w:rsidRPr="007655A6" w:rsidRDefault="000B2988" w:rsidP="000B2988">
      <w:pPr>
        <w:jc w:val="center"/>
        <w:rPr>
          <w:rFonts w:ascii="Arial" w:hAnsi="Arial" w:cs="Arial"/>
        </w:rPr>
      </w:pPr>
    </w:p>
    <w:p w14:paraId="75F7BB88" w14:textId="77777777" w:rsidR="000B2988" w:rsidRPr="007655A6" w:rsidRDefault="000B2988" w:rsidP="000B29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E234E3" w14:textId="77777777" w:rsidR="000B2988" w:rsidRPr="007655A6" w:rsidRDefault="000B2988" w:rsidP="000B29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7013BDCE" w14:textId="77777777" w:rsidR="000B2988" w:rsidRPr="007655A6" w:rsidRDefault="000B2988" w:rsidP="000B29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674AE59" w14:textId="77777777" w:rsidR="000B2988" w:rsidRPr="000B2988" w:rsidRDefault="000B2988" w:rsidP="000B2988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0B2988">
        <w:rPr>
          <w:rFonts w:ascii="Arial" w:hAnsi="Arial" w:cs="Arial"/>
          <w:b/>
          <w:bCs/>
          <w:u w:val="single"/>
          <w:lang w:eastAsia="de-DE"/>
        </w:rPr>
        <w:t>Senat:</w:t>
      </w:r>
    </w:p>
    <w:p w14:paraId="655156F5" w14:textId="77777777" w:rsidR="000B2988" w:rsidRPr="000B2988" w:rsidRDefault="000B2988" w:rsidP="000B2988">
      <w:pPr>
        <w:spacing w:after="0" w:line="360" w:lineRule="auto"/>
        <w:rPr>
          <w:rFonts w:ascii="Arial" w:hAnsi="Arial" w:cs="Arial"/>
          <w:lang w:eastAsia="de-DE"/>
        </w:rPr>
      </w:pPr>
      <w:r w:rsidRPr="000B2988">
        <w:rPr>
          <w:rFonts w:ascii="Arial" w:hAnsi="Arial" w:cs="Arial"/>
          <w:lang w:eastAsia="de-DE"/>
        </w:rPr>
        <w:t>Fünfte Änderung der „Geschäftsordnung des Senats und der Senats-</w:t>
      </w:r>
    </w:p>
    <w:p w14:paraId="7C81F1E8" w14:textId="77777777" w:rsidR="000B2988" w:rsidRPr="000B2988" w:rsidRDefault="000B2988" w:rsidP="000B2988">
      <w:pPr>
        <w:spacing w:after="0" w:line="360" w:lineRule="auto"/>
        <w:rPr>
          <w:rFonts w:ascii="Arial" w:hAnsi="Arial" w:cs="Arial"/>
          <w:lang w:eastAsia="de-DE"/>
        </w:rPr>
      </w:pPr>
      <w:r w:rsidRPr="000B2988">
        <w:rPr>
          <w:rFonts w:ascii="Arial" w:hAnsi="Arial" w:cs="Arial"/>
          <w:lang w:eastAsia="de-DE"/>
        </w:rPr>
        <w:t>kommissionen der Georg-August-Universität Göttingen“</w:t>
      </w:r>
      <w:r w:rsidRPr="000B2988">
        <w:rPr>
          <w:rFonts w:ascii="Arial" w:hAnsi="Arial" w:cs="Arial"/>
          <w:lang w:eastAsia="de-DE"/>
        </w:rPr>
        <w:tab/>
      </w:r>
      <w:r w:rsidRPr="000B2988">
        <w:rPr>
          <w:rFonts w:ascii="Arial" w:hAnsi="Arial" w:cs="Arial"/>
          <w:lang w:eastAsia="de-DE"/>
        </w:rPr>
        <w:tab/>
      </w:r>
      <w:r w:rsidRPr="000B2988">
        <w:rPr>
          <w:rFonts w:ascii="Arial" w:hAnsi="Arial" w:cs="Arial"/>
          <w:lang w:eastAsia="de-DE"/>
        </w:rPr>
        <w:tab/>
      </w:r>
      <w:r w:rsidRPr="000B2988">
        <w:rPr>
          <w:rFonts w:ascii="Arial" w:hAnsi="Arial" w:cs="Arial"/>
          <w:lang w:eastAsia="de-DE"/>
        </w:rPr>
        <w:tab/>
        <w:t>545</w:t>
      </w:r>
    </w:p>
    <w:p w14:paraId="202A499E" w14:textId="77777777" w:rsidR="000B2988" w:rsidRPr="000B2988" w:rsidRDefault="000B2988" w:rsidP="000B2988">
      <w:pPr>
        <w:spacing w:after="0" w:line="360" w:lineRule="auto"/>
        <w:rPr>
          <w:rFonts w:ascii="Arial" w:hAnsi="Arial" w:cs="Arial"/>
          <w:lang w:eastAsia="de-DE"/>
        </w:rPr>
      </w:pPr>
    </w:p>
    <w:p w14:paraId="11570173" w14:textId="77777777" w:rsidR="000B2988" w:rsidRPr="000B2988" w:rsidRDefault="000B2988" w:rsidP="000B2988">
      <w:pPr>
        <w:spacing w:after="0" w:line="360" w:lineRule="auto"/>
        <w:jc w:val="both"/>
        <w:rPr>
          <w:rFonts w:ascii="Arial" w:eastAsia="Times New Roman" w:hAnsi="Arial"/>
          <w:b/>
          <w:bCs/>
          <w:szCs w:val="20"/>
          <w:u w:val="single"/>
          <w:lang w:eastAsia="de-DE"/>
        </w:rPr>
      </w:pPr>
      <w:r w:rsidRPr="000B2988">
        <w:rPr>
          <w:rFonts w:ascii="Arial" w:eastAsia="Times New Roman" w:hAnsi="Arial"/>
          <w:b/>
          <w:bCs/>
          <w:szCs w:val="20"/>
          <w:u w:val="single"/>
          <w:lang w:eastAsia="de-DE"/>
        </w:rPr>
        <w:t>Philosophische Fakultät:</w:t>
      </w:r>
    </w:p>
    <w:p w14:paraId="51DF6474" w14:textId="77777777" w:rsidR="000B2988" w:rsidRPr="000B2988" w:rsidRDefault="000B2988" w:rsidP="000B2988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2988">
        <w:rPr>
          <w:rFonts w:ascii="Arial" w:eastAsia="Times New Roman" w:hAnsi="Arial"/>
          <w:szCs w:val="20"/>
          <w:lang w:eastAsia="de-DE"/>
        </w:rPr>
        <w:t xml:space="preserve">Erste Änderung der Prüfungs- und Studienordnung für den konsekutiven </w:t>
      </w:r>
    </w:p>
    <w:p w14:paraId="021DA184" w14:textId="77777777" w:rsidR="000B2988" w:rsidRPr="000B2988" w:rsidRDefault="000B2988" w:rsidP="000B2988">
      <w:pPr>
        <w:spacing w:after="0" w:line="360" w:lineRule="auto"/>
        <w:rPr>
          <w:rFonts w:ascii="Helvetica" w:eastAsia="Times New Roman" w:hAnsi="Helvetica" w:cs="Arial"/>
          <w:lang w:eastAsia="de-DE"/>
        </w:rPr>
      </w:pPr>
      <w:r w:rsidRPr="000B2988">
        <w:rPr>
          <w:rFonts w:ascii="Arial" w:eastAsia="Times New Roman" w:hAnsi="Arial"/>
          <w:szCs w:val="20"/>
          <w:lang w:eastAsia="de-DE"/>
        </w:rPr>
        <w:t>Master-Studiengang „</w:t>
      </w:r>
      <w:r w:rsidRPr="000B2988">
        <w:rPr>
          <w:rFonts w:ascii="Helvetica" w:eastAsia="Times New Roman" w:hAnsi="Helvetica" w:cs="Arial"/>
          <w:lang w:eastAsia="de-DE"/>
        </w:rPr>
        <w:t xml:space="preserve">Neuere Deutsche Literatur: Geschichte - </w:t>
      </w:r>
    </w:p>
    <w:p w14:paraId="45CA0398" w14:textId="77777777" w:rsidR="000B2988" w:rsidRPr="000B2988" w:rsidRDefault="000B2988" w:rsidP="000B2988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2988">
        <w:rPr>
          <w:rFonts w:ascii="Helvetica" w:eastAsia="Times New Roman" w:hAnsi="Helvetica" w:cs="Arial"/>
          <w:lang w:eastAsia="de-DE"/>
        </w:rPr>
        <w:t>Grundlagen - Vermittlung</w:t>
      </w:r>
      <w:r w:rsidRPr="000B2988">
        <w:rPr>
          <w:rFonts w:ascii="Arial" w:eastAsia="Times New Roman" w:hAnsi="Arial"/>
          <w:szCs w:val="20"/>
          <w:lang w:eastAsia="de-DE"/>
        </w:rPr>
        <w:t>“</w:t>
      </w:r>
      <w:r w:rsidRPr="000B2988">
        <w:rPr>
          <w:rFonts w:ascii="Arial" w:eastAsia="Times New Roman" w:hAnsi="Arial"/>
          <w:szCs w:val="20"/>
          <w:lang w:eastAsia="de-DE"/>
        </w:rPr>
        <w:tab/>
      </w:r>
      <w:r w:rsidRPr="000B2988">
        <w:rPr>
          <w:rFonts w:ascii="Arial" w:eastAsia="Times New Roman" w:hAnsi="Arial"/>
          <w:szCs w:val="20"/>
          <w:lang w:eastAsia="de-DE"/>
        </w:rPr>
        <w:tab/>
      </w:r>
      <w:r w:rsidRPr="000B2988">
        <w:rPr>
          <w:rFonts w:ascii="Arial" w:eastAsia="Times New Roman" w:hAnsi="Arial"/>
          <w:szCs w:val="20"/>
          <w:lang w:eastAsia="de-DE"/>
        </w:rPr>
        <w:tab/>
      </w:r>
      <w:r w:rsidRPr="000B2988">
        <w:rPr>
          <w:rFonts w:ascii="Arial" w:eastAsia="Times New Roman" w:hAnsi="Arial"/>
          <w:szCs w:val="20"/>
          <w:lang w:eastAsia="de-DE"/>
        </w:rPr>
        <w:tab/>
      </w:r>
      <w:r w:rsidRPr="000B2988">
        <w:rPr>
          <w:rFonts w:ascii="Arial" w:eastAsia="Times New Roman" w:hAnsi="Arial"/>
          <w:szCs w:val="20"/>
          <w:lang w:eastAsia="de-DE"/>
        </w:rPr>
        <w:tab/>
      </w:r>
      <w:r w:rsidRPr="000B2988">
        <w:rPr>
          <w:rFonts w:ascii="Arial" w:eastAsia="Times New Roman" w:hAnsi="Arial"/>
          <w:szCs w:val="20"/>
          <w:lang w:eastAsia="de-DE"/>
        </w:rPr>
        <w:tab/>
      </w:r>
      <w:r w:rsidRPr="000B2988">
        <w:rPr>
          <w:rFonts w:ascii="Arial" w:eastAsia="Times New Roman" w:hAnsi="Arial"/>
          <w:szCs w:val="20"/>
          <w:lang w:eastAsia="de-DE"/>
        </w:rPr>
        <w:tab/>
      </w:r>
      <w:r w:rsidRPr="000B2988">
        <w:rPr>
          <w:rFonts w:ascii="Arial" w:eastAsia="Times New Roman" w:hAnsi="Arial"/>
          <w:szCs w:val="20"/>
          <w:lang w:eastAsia="de-DE"/>
        </w:rPr>
        <w:tab/>
        <w:t>546</w:t>
      </w:r>
    </w:p>
    <w:p w14:paraId="71F8B25D" w14:textId="77777777" w:rsidR="000B2988" w:rsidRPr="000B2988" w:rsidRDefault="000B2988" w:rsidP="000B2988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CDF89F3" w14:textId="77777777" w:rsidR="000B2988" w:rsidRPr="000B2988" w:rsidRDefault="000B2988" w:rsidP="000B2988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0B2988">
        <w:rPr>
          <w:rFonts w:ascii="Arial" w:eastAsia="Times New Roman" w:hAnsi="Arial" w:cs="Arial"/>
          <w:b/>
          <w:bCs/>
          <w:szCs w:val="20"/>
          <w:u w:val="single"/>
        </w:rPr>
        <w:t>Wirtschaftswissenschaftliche Fakultät:</w:t>
      </w:r>
    </w:p>
    <w:p w14:paraId="56BC2C55" w14:textId="77777777" w:rsidR="000B2988" w:rsidRPr="000B2988" w:rsidRDefault="000B2988" w:rsidP="000B2988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 w:rsidRPr="000B2988">
        <w:rPr>
          <w:rFonts w:ascii="Arial" w:eastAsia="Times New Roman" w:hAnsi="Arial" w:cs="Arial"/>
          <w:szCs w:val="20"/>
          <w:lang w:eastAsia="ar-SA"/>
        </w:rPr>
        <w:t>Elfte Änderung der Prüfungs- und Studienordnung für den Promotions-</w:t>
      </w:r>
    </w:p>
    <w:p w14:paraId="0BFD98DE" w14:textId="77777777" w:rsidR="000B2988" w:rsidRPr="000B2988" w:rsidRDefault="000B2988" w:rsidP="000B2988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 w:rsidRPr="000B2988">
        <w:rPr>
          <w:rFonts w:ascii="Arial" w:eastAsia="Times New Roman" w:hAnsi="Arial" w:cs="Arial"/>
          <w:szCs w:val="20"/>
          <w:lang w:eastAsia="ar-SA"/>
        </w:rPr>
        <w:t>studiengang „Wirtschaftswissenschaften“</w:t>
      </w:r>
      <w:r w:rsidRPr="000B2988">
        <w:rPr>
          <w:rFonts w:ascii="Arial" w:eastAsia="Times New Roman" w:hAnsi="Arial" w:cs="Arial"/>
          <w:szCs w:val="20"/>
          <w:lang w:eastAsia="ar-SA"/>
        </w:rPr>
        <w:tab/>
      </w:r>
      <w:r w:rsidRPr="000B2988">
        <w:rPr>
          <w:rFonts w:ascii="Arial" w:eastAsia="Times New Roman" w:hAnsi="Arial" w:cs="Arial"/>
          <w:szCs w:val="20"/>
          <w:lang w:eastAsia="ar-SA"/>
        </w:rPr>
        <w:tab/>
      </w:r>
      <w:r w:rsidRPr="000B2988">
        <w:rPr>
          <w:rFonts w:ascii="Arial" w:eastAsia="Times New Roman" w:hAnsi="Arial" w:cs="Arial"/>
          <w:szCs w:val="20"/>
          <w:lang w:eastAsia="ar-SA"/>
        </w:rPr>
        <w:tab/>
      </w:r>
      <w:r w:rsidRPr="000B2988">
        <w:rPr>
          <w:rFonts w:ascii="Arial" w:eastAsia="Times New Roman" w:hAnsi="Arial" w:cs="Arial"/>
          <w:szCs w:val="20"/>
          <w:lang w:eastAsia="ar-SA"/>
        </w:rPr>
        <w:tab/>
      </w:r>
      <w:r w:rsidRPr="000B2988">
        <w:rPr>
          <w:rFonts w:ascii="Arial" w:eastAsia="Times New Roman" w:hAnsi="Arial" w:cs="Arial"/>
          <w:szCs w:val="20"/>
          <w:lang w:eastAsia="ar-SA"/>
        </w:rPr>
        <w:tab/>
      </w:r>
      <w:r w:rsidRPr="000B2988">
        <w:rPr>
          <w:rFonts w:ascii="Arial" w:eastAsia="Times New Roman" w:hAnsi="Arial" w:cs="Arial"/>
          <w:szCs w:val="20"/>
          <w:lang w:eastAsia="ar-SA"/>
        </w:rPr>
        <w:tab/>
        <w:t>563</w:t>
      </w:r>
    </w:p>
    <w:p w14:paraId="1ADE23EA" w14:textId="77777777" w:rsidR="000B2988" w:rsidRPr="000B2988" w:rsidRDefault="000B2988" w:rsidP="000B2988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</w:p>
    <w:p w14:paraId="230389A6" w14:textId="77777777" w:rsidR="006F418A" w:rsidRDefault="006F418A" w:rsidP="00E2708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59C469B7" w14:textId="2A6E6FE4" w:rsidR="006F418A" w:rsidRPr="007655A6" w:rsidRDefault="006F418A" w:rsidP="006F418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21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27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5F186519" w14:textId="77777777" w:rsidR="006F418A" w:rsidRPr="007655A6" w:rsidRDefault="006F418A" w:rsidP="006F418A">
      <w:pPr>
        <w:jc w:val="center"/>
        <w:rPr>
          <w:rFonts w:ascii="Arial" w:hAnsi="Arial" w:cs="Arial"/>
        </w:rPr>
      </w:pPr>
    </w:p>
    <w:p w14:paraId="45EB6532" w14:textId="77777777" w:rsidR="006F418A" w:rsidRPr="007655A6" w:rsidRDefault="006F418A" w:rsidP="006F418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2960554" w14:textId="77777777" w:rsidR="006F418A" w:rsidRPr="007655A6" w:rsidRDefault="006F418A" w:rsidP="006F418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00576360" w14:textId="77777777" w:rsidR="006F418A" w:rsidRPr="007655A6" w:rsidRDefault="006F418A" w:rsidP="006F418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B797612" w14:textId="77777777" w:rsidR="006F418A" w:rsidRPr="006F418A" w:rsidRDefault="006F418A" w:rsidP="006F418A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6F418A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7DB39250" w14:textId="77777777" w:rsidR="006F418A" w:rsidRPr="006F418A" w:rsidRDefault="006F418A" w:rsidP="006F418A">
      <w:pPr>
        <w:spacing w:after="0" w:line="360" w:lineRule="auto"/>
        <w:rPr>
          <w:rFonts w:ascii="Arial" w:eastAsia="Arial" w:hAnsi="Arial" w:cs="Arial"/>
          <w:spacing w:val="1"/>
          <w:szCs w:val="20"/>
          <w:lang w:eastAsia="de-DE"/>
        </w:rPr>
      </w:pPr>
      <w:r w:rsidRPr="006F418A">
        <w:rPr>
          <w:rFonts w:ascii="Arial" w:eastAsia="Times New Roman" w:hAnsi="Arial" w:cs="Arial"/>
          <w:lang w:eastAsia="de-DE"/>
        </w:rPr>
        <w:t xml:space="preserve">Änderung der 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Ri</w:t>
      </w:r>
      <w:r w:rsidRPr="006F418A">
        <w:rPr>
          <w:rFonts w:ascii="Arial" w:eastAsia="Arial" w:hAnsi="Arial" w:cs="Arial"/>
          <w:szCs w:val="20"/>
          <w:lang w:eastAsia="de-DE"/>
        </w:rPr>
        <w:t>ch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li</w:t>
      </w:r>
      <w:r w:rsidRPr="006F418A">
        <w:rPr>
          <w:rFonts w:ascii="Arial" w:eastAsia="Arial" w:hAnsi="Arial" w:cs="Arial"/>
          <w:szCs w:val="20"/>
          <w:lang w:eastAsia="de-DE"/>
        </w:rPr>
        <w:t>n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zCs w:val="20"/>
          <w:lang w:eastAsia="de-DE"/>
        </w:rPr>
        <w:t>e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zCs w:val="20"/>
          <w:lang w:eastAsia="de-DE"/>
        </w:rPr>
        <w:t>der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G</w:t>
      </w:r>
      <w:r w:rsidRPr="006F418A">
        <w:rPr>
          <w:rFonts w:ascii="Arial" w:eastAsia="Arial" w:hAnsi="Arial" w:cs="Arial"/>
          <w:szCs w:val="20"/>
          <w:lang w:eastAsia="de-DE"/>
        </w:rPr>
        <w:t>eo</w:t>
      </w:r>
      <w:r w:rsidRPr="006F418A">
        <w:rPr>
          <w:rFonts w:ascii="Arial" w:eastAsia="Arial" w:hAnsi="Arial" w:cs="Arial"/>
          <w:spacing w:val="-2"/>
          <w:szCs w:val="20"/>
          <w:lang w:eastAsia="de-DE"/>
        </w:rPr>
        <w:t>r</w:t>
      </w:r>
      <w:r w:rsidRPr="006F418A">
        <w:rPr>
          <w:rFonts w:ascii="Arial" w:eastAsia="Arial" w:hAnsi="Arial" w:cs="Arial"/>
          <w:szCs w:val="20"/>
          <w:lang w:eastAsia="de-DE"/>
        </w:rPr>
        <w:t>g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>-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A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u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>g</w:t>
      </w:r>
      <w:r w:rsidRPr="006F418A">
        <w:rPr>
          <w:rFonts w:ascii="Arial" w:eastAsia="Arial" w:hAnsi="Arial" w:cs="Arial"/>
          <w:szCs w:val="20"/>
          <w:lang w:eastAsia="de-DE"/>
        </w:rPr>
        <w:t>us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t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-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U</w:t>
      </w:r>
      <w:r w:rsidRPr="006F418A">
        <w:rPr>
          <w:rFonts w:ascii="Arial" w:eastAsia="Arial" w:hAnsi="Arial" w:cs="Arial"/>
          <w:szCs w:val="20"/>
          <w:lang w:eastAsia="de-DE"/>
        </w:rPr>
        <w:t>n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pacing w:val="-2"/>
          <w:szCs w:val="20"/>
          <w:lang w:eastAsia="de-DE"/>
        </w:rPr>
        <w:t>v</w:t>
      </w:r>
      <w:r w:rsidRPr="006F418A">
        <w:rPr>
          <w:rFonts w:ascii="Arial" w:eastAsia="Arial" w:hAnsi="Arial" w:cs="Arial"/>
          <w:szCs w:val="20"/>
          <w:lang w:eastAsia="de-DE"/>
        </w:rPr>
        <w:t>e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r</w:t>
      </w:r>
      <w:r w:rsidRPr="006F418A">
        <w:rPr>
          <w:rFonts w:ascii="Arial" w:eastAsia="Arial" w:hAnsi="Arial" w:cs="Arial"/>
          <w:szCs w:val="20"/>
          <w:lang w:eastAsia="de-DE"/>
        </w:rPr>
        <w:t>s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zCs w:val="20"/>
          <w:lang w:eastAsia="de-DE"/>
        </w:rPr>
        <w:t>ät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G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ö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tt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n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>g</w:t>
      </w:r>
      <w:r w:rsidRPr="006F418A">
        <w:rPr>
          <w:rFonts w:ascii="Arial" w:eastAsia="Arial" w:hAnsi="Arial" w:cs="Arial"/>
          <w:szCs w:val="20"/>
          <w:lang w:eastAsia="de-DE"/>
        </w:rPr>
        <w:t>e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n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/</w:t>
      </w:r>
    </w:p>
    <w:p w14:paraId="6D00F7FA" w14:textId="77777777" w:rsidR="006F418A" w:rsidRPr="006F418A" w:rsidRDefault="006F418A" w:rsidP="006F418A">
      <w:pPr>
        <w:spacing w:after="0" w:line="360" w:lineRule="auto"/>
        <w:rPr>
          <w:rFonts w:ascii="Arial" w:eastAsia="Arial" w:hAnsi="Arial" w:cs="Arial"/>
          <w:spacing w:val="2"/>
          <w:szCs w:val="20"/>
          <w:lang w:eastAsia="de-DE"/>
        </w:rPr>
      </w:pPr>
      <w:r w:rsidRPr="006F418A">
        <w:rPr>
          <w:rFonts w:ascii="Arial" w:eastAsia="Arial" w:hAnsi="Arial" w:cs="Arial"/>
          <w:spacing w:val="1"/>
          <w:szCs w:val="20"/>
          <w:lang w:eastAsia="de-DE"/>
        </w:rPr>
        <w:t>G</w:t>
      </w:r>
      <w:r w:rsidRPr="006F418A">
        <w:rPr>
          <w:rFonts w:ascii="Arial" w:eastAsia="Arial" w:hAnsi="Arial" w:cs="Arial"/>
          <w:szCs w:val="20"/>
          <w:lang w:eastAsia="de-DE"/>
        </w:rPr>
        <w:t>e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o</w:t>
      </w:r>
      <w:r w:rsidRPr="006F418A">
        <w:rPr>
          <w:rFonts w:ascii="Arial" w:eastAsia="Arial" w:hAnsi="Arial" w:cs="Arial"/>
          <w:spacing w:val="-2"/>
          <w:szCs w:val="20"/>
          <w:lang w:eastAsia="de-DE"/>
        </w:rPr>
        <w:t>r</w:t>
      </w:r>
      <w:r w:rsidRPr="006F418A">
        <w:rPr>
          <w:rFonts w:ascii="Arial" w:eastAsia="Arial" w:hAnsi="Arial" w:cs="Arial"/>
          <w:spacing w:val="3"/>
          <w:szCs w:val="20"/>
          <w:lang w:eastAsia="de-DE"/>
        </w:rPr>
        <w:t>g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-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A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u</w:t>
      </w:r>
      <w:r w:rsidRPr="006F418A">
        <w:rPr>
          <w:rFonts w:ascii="Arial" w:eastAsia="Arial" w:hAnsi="Arial" w:cs="Arial"/>
          <w:szCs w:val="20"/>
          <w:lang w:eastAsia="de-DE"/>
        </w:rPr>
        <w:t>gus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t-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U</w:t>
      </w:r>
      <w:r w:rsidRPr="006F418A">
        <w:rPr>
          <w:rFonts w:ascii="Arial" w:eastAsia="Arial" w:hAnsi="Arial" w:cs="Arial"/>
          <w:szCs w:val="20"/>
          <w:lang w:eastAsia="de-DE"/>
        </w:rPr>
        <w:t>n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pacing w:val="-2"/>
          <w:szCs w:val="20"/>
          <w:lang w:eastAsia="de-DE"/>
        </w:rPr>
        <w:t>v</w:t>
      </w:r>
      <w:r w:rsidRPr="006F418A">
        <w:rPr>
          <w:rFonts w:ascii="Arial" w:eastAsia="Arial" w:hAnsi="Arial" w:cs="Arial"/>
          <w:szCs w:val="20"/>
          <w:lang w:eastAsia="de-DE"/>
        </w:rPr>
        <w:t>e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r</w:t>
      </w:r>
      <w:r w:rsidRPr="006F418A">
        <w:rPr>
          <w:rFonts w:ascii="Arial" w:eastAsia="Arial" w:hAnsi="Arial" w:cs="Arial"/>
          <w:szCs w:val="20"/>
          <w:lang w:eastAsia="de-DE"/>
        </w:rPr>
        <w:t>s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zCs w:val="20"/>
          <w:lang w:eastAsia="de-DE"/>
        </w:rPr>
        <w:t xml:space="preserve">ät 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G</w:t>
      </w:r>
      <w:r w:rsidRPr="006F418A">
        <w:rPr>
          <w:rFonts w:ascii="Arial" w:eastAsia="Arial" w:hAnsi="Arial" w:cs="Arial"/>
          <w:szCs w:val="20"/>
          <w:lang w:eastAsia="de-DE"/>
        </w:rPr>
        <w:t>ö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t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n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>g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e</w:t>
      </w:r>
      <w:r w:rsidRPr="006F418A">
        <w:rPr>
          <w:rFonts w:ascii="Arial" w:eastAsia="Arial" w:hAnsi="Arial" w:cs="Arial"/>
          <w:szCs w:val="20"/>
          <w:lang w:eastAsia="de-DE"/>
        </w:rPr>
        <w:t xml:space="preserve">n 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S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pacing w:val="-4"/>
          <w:szCs w:val="20"/>
          <w:lang w:eastAsia="de-DE"/>
        </w:rPr>
        <w:t>i</w:t>
      </w:r>
      <w:r w:rsidRPr="006F418A">
        <w:rPr>
          <w:rFonts w:ascii="Arial" w:eastAsia="Arial" w:hAnsi="Arial" w:cs="Arial"/>
          <w:spacing w:val="3"/>
          <w:szCs w:val="20"/>
          <w:lang w:eastAsia="de-DE"/>
        </w:rPr>
        <w:t>f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zCs w:val="20"/>
          <w:lang w:eastAsia="de-DE"/>
        </w:rPr>
        <w:t>u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n</w:t>
      </w:r>
      <w:r w:rsidRPr="006F418A">
        <w:rPr>
          <w:rFonts w:ascii="Arial" w:eastAsia="Arial" w:hAnsi="Arial" w:cs="Arial"/>
          <w:szCs w:val="20"/>
          <w:lang w:eastAsia="de-DE"/>
        </w:rPr>
        <w:t>g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Ö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ff</w:t>
      </w:r>
      <w:r w:rsidRPr="006F418A">
        <w:rPr>
          <w:rFonts w:ascii="Arial" w:eastAsia="Arial" w:hAnsi="Arial" w:cs="Arial"/>
          <w:szCs w:val="20"/>
          <w:lang w:eastAsia="de-DE"/>
        </w:rPr>
        <w:t>en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li</w:t>
      </w:r>
      <w:r w:rsidRPr="006F418A">
        <w:rPr>
          <w:rFonts w:ascii="Arial" w:eastAsia="Arial" w:hAnsi="Arial" w:cs="Arial"/>
          <w:szCs w:val="20"/>
          <w:lang w:eastAsia="de-DE"/>
        </w:rPr>
        <w:t>chen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R</w:t>
      </w:r>
      <w:r w:rsidRPr="006F418A">
        <w:rPr>
          <w:rFonts w:ascii="Arial" w:eastAsia="Arial" w:hAnsi="Arial" w:cs="Arial"/>
          <w:szCs w:val="20"/>
          <w:lang w:eastAsia="de-DE"/>
        </w:rPr>
        <w:t>ech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zCs w:val="20"/>
          <w:lang w:eastAsia="de-DE"/>
        </w:rPr>
        <w:t xml:space="preserve">s </w:t>
      </w:r>
      <w:r w:rsidRPr="006F418A">
        <w:rPr>
          <w:rFonts w:ascii="Arial" w:eastAsia="Arial" w:hAnsi="Arial" w:cs="Arial"/>
          <w:spacing w:val="3"/>
          <w:szCs w:val="20"/>
          <w:lang w:eastAsia="de-DE"/>
        </w:rPr>
        <w:t>f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ü</w:t>
      </w:r>
      <w:r w:rsidRPr="006F418A">
        <w:rPr>
          <w:rFonts w:ascii="Arial" w:eastAsia="Arial" w:hAnsi="Arial" w:cs="Arial"/>
          <w:szCs w:val="20"/>
          <w:lang w:eastAsia="de-DE"/>
        </w:rPr>
        <w:t>r</w:t>
      </w:r>
      <w:r w:rsidRPr="006F418A">
        <w:rPr>
          <w:rFonts w:ascii="Arial" w:eastAsia="Arial" w:hAnsi="Arial" w:cs="Arial"/>
          <w:spacing w:val="3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zCs w:val="20"/>
          <w:lang w:eastAsia="de-DE"/>
        </w:rPr>
        <w:t>d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zCs w:val="20"/>
          <w:lang w:eastAsia="de-DE"/>
        </w:rPr>
        <w:t>e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 xml:space="preserve"> </w:t>
      </w:r>
    </w:p>
    <w:p w14:paraId="593627D5" w14:textId="77777777" w:rsidR="006F418A" w:rsidRPr="006F418A" w:rsidRDefault="006F418A" w:rsidP="006F418A">
      <w:pPr>
        <w:spacing w:after="0" w:line="360" w:lineRule="auto"/>
        <w:rPr>
          <w:rFonts w:ascii="Arial" w:hAnsi="Arial" w:cs="Arial"/>
          <w:lang w:eastAsia="de-DE"/>
        </w:rPr>
      </w:pPr>
      <w:r w:rsidRPr="006F418A">
        <w:rPr>
          <w:rFonts w:ascii="Arial" w:eastAsia="Arial" w:hAnsi="Arial" w:cs="Arial"/>
          <w:spacing w:val="-1"/>
          <w:szCs w:val="20"/>
          <w:lang w:eastAsia="de-DE"/>
        </w:rPr>
        <w:t>V</w:t>
      </w:r>
      <w:r w:rsidRPr="006F418A">
        <w:rPr>
          <w:rFonts w:ascii="Arial" w:eastAsia="Arial" w:hAnsi="Arial" w:cs="Arial"/>
          <w:szCs w:val="20"/>
          <w:lang w:eastAsia="de-DE"/>
        </w:rPr>
        <w:t>e</w:t>
      </w:r>
      <w:r w:rsidRPr="006F418A">
        <w:rPr>
          <w:rFonts w:ascii="Arial" w:eastAsia="Arial" w:hAnsi="Arial" w:cs="Arial"/>
          <w:spacing w:val="-2"/>
          <w:szCs w:val="20"/>
          <w:lang w:eastAsia="de-DE"/>
        </w:rPr>
        <w:t>r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>g</w:t>
      </w:r>
      <w:r w:rsidRPr="006F418A">
        <w:rPr>
          <w:rFonts w:ascii="Arial" w:eastAsia="Arial" w:hAnsi="Arial" w:cs="Arial"/>
          <w:szCs w:val="20"/>
          <w:lang w:eastAsia="de-DE"/>
        </w:rPr>
        <w:t>abe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pacing w:val="-2"/>
          <w:szCs w:val="20"/>
          <w:lang w:eastAsia="de-DE"/>
        </w:rPr>
        <w:t>v</w:t>
      </w:r>
      <w:r w:rsidRPr="006F418A">
        <w:rPr>
          <w:rFonts w:ascii="Arial" w:eastAsia="Arial" w:hAnsi="Arial" w:cs="Arial"/>
          <w:szCs w:val="20"/>
          <w:lang w:eastAsia="de-DE"/>
        </w:rPr>
        <w:t>on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S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zCs w:val="20"/>
          <w:lang w:eastAsia="de-DE"/>
        </w:rPr>
        <w:t>pend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zCs w:val="20"/>
          <w:lang w:eastAsia="de-DE"/>
        </w:rPr>
        <w:t>en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zCs w:val="20"/>
          <w:lang w:eastAsia="de-DE"/>
        </w:rPr>
        <w:t>m</w:t>
      </w:r>
      <w:r w:rsidRPr="006F418A">
        <w:rPr>
          <w:rFonts w:ascii="Arial" w:eastAsia="Arial" w:hAnsi="Arial" w:cs="Arial"/>
          <w:spacing w:val="3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R</w:t>
      </w:r>
      <w:r w:rsidRPr="006F418A">
        <w:rPr>
          <w:rFonts w:ascii="Arial" w:eastAsia="Arial" w:hAnsi="Arial" w:cs="Arial"/>
          <w:szCs w:val="20"/>
          <w:lang w:eastAsia="de-DE"/>
        </w:rPr>
        <w:t>ah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m</w:t>
      </w:r>
      <w:r w:rsidRPr="006F418A">
        <w:rPr>
          <w:rFonts w:ascii="Arial" w:eastAsia="Arial" w:hAnsi="Arial" w:cs="Arial"/>
          <w:szCs w:val="20"/>
          <w:lang w:eastAsia="de-DE"/>
        </w:rPr>
        <w:t>en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zCs w:val="20"/>
          <w:lang w:eastAsia="de-DE"/>
        </w:rPr>
        <w:t>des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zCs w:val="20"/>
          <w:lang w:eastAsia="de-DE"/>
        </w:rPr>
        <w:t>na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zCs w:val="20"/>
          <w:lang w:eastAsia="de-DE"/>
        </w:rPr>
        <w:t>ona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l</w:t>
      </w:r>
      <w:r w:rsidRPr="006F418A">
        <w:rPr>
          <w:rFonts w:ascii="Arial" w:eastAsia="Arial" w:hAnsi="Arial" w:cs="Arial"/>
          <w:szCs w:val="20"/>
          <w:lang w:eastAsia="de-DE"/>
        </w:rPr>
        <w:t>en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S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zCs w:val="20"/>
          <w:lang w:eastAsia="de-DE"/>
        </w:rPr>
        <w:t>pend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zCs w:val="20"/>
          <w:lang w:eastAsia="de-DE"/>
        </w:rPr>
        <w:t>enp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r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o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>g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r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a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mm</w:t>
      </w:r>
      <w:r w:rsidRPr="006F418A">
        <w:rPr>
          <w:rFonts w:ascii="Arial" w:eastAsia="Arial" w:hAnsi="Arial" w:cs="Arial"/>
          <w:szCs w:val="20"/>
          <w:lang w:eastAsia="de-DE"/>
        </w:rPr>
        <w:t>s</w:t>
      </w:r>
      <w:r w:rsidRPr="006F418A">
        <w:rPr>
          <w:rFonts w:ascii="Arial" w:eastAsia="Arial" w:hAnsi="Arial" w:cs="Arial"/>
          <w:spacing w:val="54"/>
          <w:szCs w:val="20"/>
          <w:lang w:eastAsia="de-DE"/>
        </w:rPr>
        <w:t xml:space="preserve"> 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(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D</w:t>
      </w:r>
      <w:r w:rsidRPr="006F418A">
        <w:rPr>
          <w:rFonts w:ascii="Arial" w:eastAsia="Arial" w:hAnsi="Arial" w:cs="Arial"/>
          <w:szCs w:val="20"/>
          <w:lang w:eastAsia="de-DE"/>
        </w:rPr>
        <w:t>e</w:t>
      </w:r>
      <w:r w:rsidRPr="006F418A">
        <w:rPr>
          <w:rFonts w:ascii="Arial" w:eastAsia="Arial" w:hAnsi="Arial" w:cs="Arial"/>
          <w:spacing w:val="-3"/>
          <w:szCs w:val="20"/>
          <w:lang w:eastAsia="de-DE"/>
        </w:rPr>
        <w:t>u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zCs w:val="20"/>
          <w:lang w:eastAsia="de-DE"/>
        </w:rPr>
        <w:t>sch</w:t>
      </w:r>
      <w:r w:rsidRPr="006F418A">
        <w:rPr>
          <w:rFonts w:ascii="Arial" w:eastAsia="Arial" w:hAnsi="Arial" w:cs="Arial"/>
          <w:spacing w:val="-4"/>
          <w:szCs w:val="20"/>
          <w:lang w:eastAsia="de-DE"/>
        </w:rPr>
        <w:t>l</w:t>
      </w:r>
      <w:r w:rsidRPr="006F418A">
        <w:rPr>
          <w:rFonts w:ascii="Arial" w:eastAsia="Arial" w:hAnsi="Arial" w:cs="Arial"/>
          <w:szCs w:val="20"/>
          <w:lang w:eastAsia="de-DE"/>
        </w:rPr>
        <w:t>ands</w:t>
      </w:r>
      <w:r w:rsidRPr="006F418A">
        <w:rPr>
          <w:rFonts w:ascii="Arial" w:eastAsia="Arial" w:hAnsi="Arial" w:cs="Arial"/>
          <w:spacing w:val="1"/>
          <w:szCs w:val="20"/>
          <w:lang w:eastAsia="de-DE"/>
        </w:rPr>
        <w:t>t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zCs w:val="20"/>
          <w:lang w:eastAsia="de-DE"/>
        </w:rPr>
        <w:t>pend</w:t>
      </w:r>
      <w:r w:rsidRPr="006F418A">
        <w:rPr>
          <w:rFonts w:ascii="Arial" w:eastAsia="Arial" w:hAnsi="Arial" w:cs="Arial"/>
          <w:spacing w:val="-1"/>
          <w:szCs w:val="20"/>
          <w:lang w:eastAsia="de-DE"/>
        </w:rPr>
        <w:t>i</w:t>
      </w:r>
      <w:r w:rsidRPr="006F418A">
        <w:rPr>
          <w:rFonts w:ascii="Arial" w:eastAsia="Arial" w:hAnsi="Arial" w:cs="Arial"/>
          <w:szCs w:val="20"/>
          <w:lang w:eastAsia="de-DE"/>
        </w:rPr>
        <w:t>en</w:t>
      </w:r>
      <w:r w:rsidRPr="006F418A">
        <w:rPr>
          <w:rFonts w:ascii="Arial" w:eastAsia="Arial" w:hAnsi="Arial" w:cs="Arial"/>
          <w:spacing w:val="2"/>
          <w:szCs w:val="20"/>
          <w:lang w:eastAsia="de-DE"/>
        </w:rPr>
        <w:t>) (StipRiLi)</w:t>
      </w:r>
      <w:r w:rsidRPr="006F418A">
        <w:rPr>
          <w:rFonts w:ascii="Arial" w:hAnsi="Arial" w:cs="Arial"/>
          <w:lang w:eastAsia="de-DE"/>
        </w:rPr>
        <w:tab/>
      </w:r>
      <w:r w:rsidRPr="006F418A">
        <w:rPr>
          <w:rFonts w:ascii="Arial" w:hAnsi="Arial" w:cs="Arial"/>
          <w:lang w:eastAsia="de-DE"/>
        </w:rPr>
        <w:tab/>
      </w:r>
      <w:r w:rsidRPr="006F418A">
        <w:rPr>
          <w:rFonts w:ascii="Arial" w:hAnsi="Arial" w:cs="Arial"/>
          <w:lang w:eastAsia="de-DE"/>
        </w:rPr>
        <w:tab/>
      </w:r>
      <w:r w:rsidRPr="006F418A">
        <w:rPr>
          <w:rFonts w:ascii="Arial" w:hAnsi="Arial" w:cs="Arial"/>
          <w:lang w:eastAsia="de-DE"/>
        </w:rPr>
        <w:tab/>
      </w:r>
      <w:r w:rsidRPr="006F418A">
        <w:rPr>
          <w:rFonts w:ascii="Arial" w:hAnsi="Arial" w:cs="Arial"/>
          <w:lang w:eastAsia="de-DE"/>
        </w:rPr>
        <w:tab/>
      </w:r>
      <w:r w:rsidRPr="006F418A">
        <w:rPr>
          <w:rFonts w:ascii="Arial" w:hAnsi="Arial" w:cs="Arial"/>
          <w:lang w:eastAsia="de-DE"/>
        </w:rPr>
        <w:tab/>
      </w:r>
      <w:r w:rsidRPr="006F418A">
        <w:rPr>
          <w:rFonts w:ascii="Arial" w:hAnsi="Arial" w:cs="Arial"/>
          <w:lang w:eastAsia="de-DE"/>
        </w:rPr>
        <w:tab/>
        <w:t>595</w:t>
      </w:r>
    </w:p>
    <w:p w14:paraId="0DA2F385" w14:textId="77777777" w:rsidR="006F418A" w:rsidRPr="006F418A" w:rsidRDefault="006F418A" w:rsidP="006F418A">
      <w:pPr>
        <w:spacing w:after="0" w:line="360" w:lineRule="auto"/>
        <w:rPr>
          <w:rFonts w:ascii="Arial" w:hAnsi="Arial" w:cs="Arial"/>
          <w:lang w:eastAsia="de-DE"/>
        </w:rPr>
      </w:pPr>
    </w:p>
    <w:p w14:paraId="3F64E053" w14:textId="77777777" w:rsidR="006F418A" w:rsidRPr="006F418A" w:rsidRDefault="006F418A" w:rsidP="006F418A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x-none" w:eastAsia="zh-CN"/>
        </w:rPr>
      </w:pPr>
      <w:r w:rsidRPr="006F418A">
        <w:rPr>
          <w:rFonts w:ascii="Arial" w:eastAsia="Times New Roman" w:hAnsi="Arial" w:cs="Arial"/>
          <w:b/>
          <w:u w:val="single"/>
          <w:lang w:eastAsia="zh-CN"/>
        </w:rPr>
        <w:t>Fakultät für Agrarwissenschaften:</w:t>
      </w:r>
    </w:p>
    <w:p w14:paraId="1BFEB409" w14:textId="77777777" w:rsidR="006F418A" w:rsidRPr="006F418A" w:rsidRDefault="006F418A" w:rsidP="006F418A">
      <w:pPr>
        <w:spacing w:after="0" w:line="360" w:lineRule="auto"/>
        <w:rPr>
          <w:rFonts w:ascii="Arial" w:eastAsia="Arial" w:hAnsi="Arial" w:cs="Arial"/>
        </w:rPr>
      </w:pPr>
      <w:r w:rsidRPr="006F418A">
        <w:rPr>
          <w:rFonts w:ascii="Arial" w:eastAsia="Arial" w:hAnsi="Arial" w:cs="Arial"/>
          <w:spacing w:val="-1"/>
        </w:rPr>
        <w:t xml:space="preserve">Errichtung des </w:t>
      </w:r>
      <w:r w:rsidRPr="006F418A">
        <w:rPr>
          <w:rFonts w:ascii="Arial" w:eastAsia="Arial" w:hAnsi="Arial" w:cs="Arial"/>
          <w:spacing w:val="1"/>
        </w:rPr>
        <w:t>„</w:t>
      </w:r>
      <w:r w:rsidRPr="006F418A">
        <w:rPr>
          <w:rFonts w:ascii="Arial" w:hAnsi="Arial" w:cs="Arial"/>
        </w:rPr>
        <w:t>Sensoriklabors der Fakultät für Agrarwissenschaften</w:t>
      </w:r>
      <w:r w:rsidRPr="006F418A">
        <w:rPr>
          <w:rFonts w:ascii="Arial" w:eastAsia="Arial" w:hAnsi="Arial" w:cs="Arial"/>
        </w:rPr>
        <w:t>“</w:t>
      </w:r>
      <w:r w:rsidRPr="006F418A">
        <w:rPr>
          <w:rFonts w:ascii="Arial" w:eastAsia="Arial" w:hAnsi="Arial" w:cs="Arial"/>
        </w:rPr>
        <w:tab/>
      </w:r>
      <w:r w:rsidRPr="006F418A">
        <w:rPr>
          <w:rFonts w:ascii="Arial" w:eastAsia="Arial" w:hAnsi="Arial" w:cs="Arial"/>
        </w:rPr>
        <w:tab/>
        <w:t>603</w:t>
      </w:r>
    </w:p>
    <w:p w14:paraId="154D759E" w14:textId="77777777" w:rsidR="006F418A" w:rsidRPr="006F418A" w:rsidRDefault="006F418A" w:rsidP="006F418A">
      <w:pPr>
        <w:spacing w:after="0" w:line="360" w:lineRule="auto"/>
        <w:rPr>
          <w:rFonts w:ascii="Arial" w:eastAsia="Arial" w:hAnsi="Arial" w:cs="Arial"/>
        </w:rPr>
      </w:pPr>
    </w:p>
    <w:p w14:paraId="57A5F8A7" w14:textId="77777777" w:rsidR="006F418A" w:rsidRPr="006F418A" w:rsidRDefault="006F418A" w:rsidP="006F418A">
      <w:pPr>
        <w:spacing w:after="0" w:line="360" w:lineRule="auto"/>
        <w:rPr>
          <w:rFonts w:ascii="Arial" w:eastAsia="Times New Roman" w:hAnsi="Arial" w:cs="Arial"/>
          <w:lang w:eastAsia="zh-CN"/>
        </w:rPr>
      </w:pPr>
      <w:r w:rsidRPr="006F418A">
        <w:rPr>
          <w:rFonts w:ascii="Arial" w:eastAsia="Times New Roman" w:hAnsi="Arial" w:cs="Arial"/>
          <w:lang w:val="x-none" w:eastAsia="zh-CN"/>
        </w:rPr>
        <w:t>Nutzungsrichtlinie für das Sensoriklabor der Fakultät für Agrarwissenschaften</w:t>
      </w:r>
      <w:r w:rsidRPr="006F418A">
        <w:rPr>
          <w:rFonts w:ascii="Arial" w:eastAsia="Times New Roman" w:hAnsi="Arial" w:cs="Arial"/>
          <w:lang w:eastAsia="zh-CN"/>
        </w:rPr>
        <w:t xml:space="preserve"> </w:t>
      </w:r>
    </w:p>
    <w:p w14:paraId="1540F8BC" w14:textId="1E8B3613" w:rsidR="0057552B" w:rsidRDefault="006F418A" w:rsidP="006F418A">
      <w:pPr>
        <w:spacing w:after="0" w:line="360" w:lineRule="auto"/>
        <w:rPr>
          <w:rFonts w:ascii="Arial" w:eastAsia="Times New Roman" w:hAnsi="Arial" w:cs="Arial"/>
          <w:bCs/>
          <w:lang w:eastAsia="zh-CN"/>
        </w:rPr>
      </w:pPr>
      <w:r w:rsidRPr="006F418A">
        <w:rPr>
          <w:rFonts w:ascii="Arial" w:eastAsia="Times New Roman" w:hAnsi="Arial" w:cs="Arial"/>
          <w:bCs/>
          <w:lang w:val="x-none" w:eastAsia="zh-CN"/>
        </w:rPr>
        <w:t>(SensNRL)</w:t>
      </w:r>
      <w:r w:rsidRPr="006F418A">
        <w:rPr>
          <w:rFonts w:ascii="Arial" w:eastAsia="Times New Roman" w:hAnsi="Arial" w:cs="Arial"/>
          <w:bCs/>
          <w:lang w:val="x-none" w:eastAsia="zh-CN"/>
        </w:rPr>
        <w:tab/>
      </w:r>
      <w:r w:rsidRPr="006F418A">
        <w:rPr>
          <w:rFonts w:ascii="Arial" w:eastAsia="Times New Roman" w:hAnsi="Arial" w:cs="Arial"/>
          <w:bCs/>
          <w:lang w:val="x-none" w:eastAsia="zh-CN"/>
        </w:rPr>
        <w:tab/>
      </w:r>
      <w:r w:rsidRPr="006F418A">
        <w:rPr>
          <w:rFonts w:ascii="Arial" w:eastAsia="Times New Roman" w:hAnsi="Arial" w:cs="Arial"/>
          <w:bCs/>
          <w:lang w:val="x-none" w:eastAsia="zh-CN"/>
        </w:rPr>
        <w:tab/>
      </w:r>
      <w:r w:rsidRPr="006F418A">
        <w:rPr>
          <w:rFonts w:ascii="Arial" w:eastAsia="Times New Roman" w:hAnsi="Arial" w:cs="Arial"/>
          <w:bCs/>
          <w:lang w:val="x-none" w:eastAsia="zh-CN"/>
        </w:rPr>
        <w:tab/>
      </w:r>
      <w:r w:rsidRPr="006F418A">
        <w:rPr>
          <w:rFonts w:ascii="Arial" w:eastAsia="Times New Roman" w:hAnsi="Arial" w:cs="Arial"/>
          <w:bCs/>
          <w:lang w:val="x-none" w:eastAsia="zh-CN"/>
        </w:rPr>
        <w:tab/>
      </w:r>
      <w:r w:rsidRPr="006F418A">
        <w:rPr>
          <w:rFonts w:ascii="Arial" w:eastAsia="Times New Roman" w:hAnsi="Arial" w:cs="Arial"/>
          <w:bCs/>
          <w:lang w:val="x-none" w:eastAsia="zh-CN"/>
        </w:rPr>
        <w:tab/>
      </w:r>
      <w:r w:rsidRPr="006F418A">
        <w:rPr>
          <w:rFonts w:ascii="Arial" w:eastAsia="Times New Roman" w:hAnsi="Arial" w:cs="Arial"/>
          <w:bCs/>
          <w:lang w:val="x-none" w:eastAsia="zh-CN"/>
        </w:rPr>
        <w:tab/>
      </w:r>
      <w:r w:rsidRPr="006F418A">
        <w:rPr>
          <w:rFonts w:ascii="Arial" w:eastAsia="Times New Roman" w:hAnsi="Arial" w:cs="Arial"/>
          <w:bCs/>
          <w:lang w:val="x-none" w:eastAsia="zh-CN"/>
        </w:rPr>
        <w:tab/>
      </w:r>
      <w:r w:rsidRPr="006F418A">
        <w:rPr>
          <w:rFonts w:ascii="Arial" w:eastAsia="Times New Roman" w:hAnsi="Arial" w:cs="Arial"/>
          <w:bCs/>
          <w:lang w:val="x-none" w:eastAsia="zh-CN"/>
        </w:rPr>
        <w:tab/>
      </w:r>
      <w:r w:rsidRPr="006F418A">
        <w:rPr>
          <w:rFonts w:ascii="Arial" w:eastAsia="Times New Roman" w:hAnsi="Arial" w:cs="Arial"/>
          <w:bCs/>
          <w:lang w:val="x-none" w:eastAsia="zh-CN"/>
        </w:rPr>
        <w:tab/>
      </w:r>
      <w:r w:rsidRPr="006F418A">
        <w:rPr>
          <w:rFonts w:ascii="Arial" w:eastAsia="Times New Roman" w:hAnsi="Arial" w:cs="Arial"/>
          <w:bCs/>
          <w:lang w:eastAsia="zh-CN"/>
        </w:rPr>
        <w:t>603</w:t>
      </w:r>
    </w:p>
    <w:p w14:paraId="40F2E16F" w14:textId="77777777" w:rsidR="00FC01C0" w:rsidRDefault="00FC01C0">
      <w:pPr>
        <w:spacing w:after="200" w:line="276" w:lineRule="auto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br w:type="page"/>
      </w:r>
    </w:p>
    <w:p w14:paraId="738F2F4B" w14:textId="30E143F0" w:rsidR="00FC01C0" w:rsidRPr="007655A6" w:rsidRDefault="00FC01C0" w:rsidP="00FC01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22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30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57164043" w14:textId="77777777" w:rsidR="00FC01C0" w:rsidRPr="007655A6" w:rsidRDefault="00FC01C0" w:rsidP="00FC01C0">
      <w:pPr>
        <w:jc w:val="center"/>
        <w:rPr>
          <w:rFonts w:ascii="Arial" w:hAnsi="Arial" w:cs="Arial"/>
        </w:rPr>
      </w:pPr>
    </w:p>
    <w:p w14:paraId="0BAC3976" w14:textId="77777777" w:rsidR="00FC01C0" w:rsidRPr="007655A6" w:rsidRDefault="00FC01C0" w:rsidP="00FC01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92525A7" w14:textId="77777777" w:rsidR="00FC01C0" w:rsidRPr="007655A6" w:rsidRDefault="00FC01C0" w:rsidP="00FC01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512263F0" w14:textId="77777777" w:rsidR="00FC01C0" w:rsidRPr="007655A6" w:rsidRDefault="00FC01C0" w:rsidP="00FC01C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6F25303" w14:textId="77777777" w:rsidR="00FC01C0" w:rsidRPr="00FC01C0" w:rsidRDefault="00FC01C0" w:rsidP="00FC01C0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FC01C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Mathematik und Informatik:</w:t>
      </w:r>
    </w:p>
    <w:p w14:paraId="79677EA4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C01C0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127250A4" w14:textId="77777777" w:rsidR="00FC01C0" w:rsidRPr="00FC01C0" w:rsidRDefault="00FC01C0" w:rsidP="00FC01C0">
      <w:pPr>
        <w:spacing w:after="0" w:line="360" w:lineRule="auto"/>
        <w:rPr>
          <w:rFonts w:ascii="Arial" w:hAnsi="Arial" w:cs="Arial"/>
          <w:lang w:eastAsia="de-DE"/>
        </w:rPr>
      </w:pPr>
      <w:r w:rsidRPr="00FC01C0">
        <w:rPr>
          <w:rFonts w:ascii="Arial" w:eastAsia="Times New Roman" w:hAnsi="Arial" w:cs="Arial"/>
          <w:szCs w:val="20"/>
          <w:lang w:eastAsia="de-DE"/>
        </w:rPr>
        <w:t>Studiengang „Angewandte Data Science“</w:t>
      </w:r>
      <w:r w:rsidRPr="00FC01C0">
        <w:rPr>
          <w:rFonts w:ascii="Arial" w:hAnsi="Arial" w:cs="Arial"/>
          <w:lang w:eastAsia="de-DE"/>
        </w:rPr>
        <w:tab/>
      </w:r>
      <w:r w:rsidRPr="00FC01C0">
        <w:rPr>
          <w:rFonts w:ascii="Arial" w:hAnsi="Arial" w:cs="Arial"/>
          <w:lang w:eastAsia="de-DE"/>
        </w:rPr>
        <w:tab/>
      </w:r>
      <w:r w:rsidRPr="00FC01C0">
        <w:rPr>
          <w:rFonts w:ascii="Arial" w:hAnsi="Arial" w:cs="Arial"/>
          <w:lang w:eastAsia="de-DE"/>
        </w:rPr>
        <w:tab/>
      </w:r>
      <w:r w:rsidRPr="00FC01C0">
        <w:rPr>
          <w:rFonts w:ascii="Arial" w:hAnsi="Arial" w:cs="Arial"/>
          <w:lang w:eastAsia="de-DE"/>
        </w:rPr>
        <w:tab/>
      </w:r>
      <w:r w:rsidRPr="00FC01C0">
        <w:rPr>
          <w:rFonts w:ascii="Arial" w:hAnsi="Arial" w:cs="Arial"/>
          <w:lang w:eastAsia="de-DE"/>
        </w:rPr>
        <w:tab/>
      </w:r>
      <w:r w:rsidRPr="00FC01C0">
        <w:rPr>
          <w:rFonts w:ascii="Arial" w:hAnsi="Arial" w:cs="Arial"/>
          <w:lang w:eastAsia="de-DE"/>
        </w:rPr>
        <w:tab/>
        <w:t>616</w:t>
      </w:r>
    </w:p>
    <w:p w14:paraId="468C6F2E" w14:textId="77777777" w:rsidR="00FC01C0" w:rsidRPr="00FC01C0" w:rsidRDefault="00FC01C0" w:rsidP="00FC01C0">
      <w:pPr>
        <w:spacing w:after="0" w:line="360" w:lineRule="auto"/>
        <w:rPr>
          <w:rFonts w:ascii="Arial" w:hAnsi="Arial" w:cs="Arial"/>
          <w:sz w:val="20"/>
          <w:szCs w:val="20"/>
          <w:lang w:eastAsia="de-DE"/>
        </w:rPr>
      </w:pPr>
    </w:p>
    <w:p w14:paraId="14921C1E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C01C0">
        <w:rPr>
          <w:rFonts w:ascii="Arial" w:eastAsia="Times New Roman" w:hAnsi="Arial" w:cs="Arial"/>
          <w:szCs w:val="20"/>
          <w:lang w:eastAsia="de-DE"/>
        </w:rPr>
        <w:t>Zehnte Änderung der Prüfungs- und Studienordnung für den Bachelor-</w:t>
      </w:r>
    </w:p>
    <w:p w14:paraId="444D6DA9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C01C0">
        <w:rPr>
          <w:rFonts w:ascii="Arial" w:eastAsia="Times New Roman" w:hAnsi="Arial" w:cs="Arial"/>
          <w:szCs w:val="20"/>
          <w:lang w:eastAsia="de-DE"/>
        </w:rPr>
        <w:t>Studiengang „Angewandte Informatik“</w:t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  <w:t>626</w:t>
      </w:r>
    </w:p>
    <w:p w14:paraId="6974C02A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 w:val="20"/>
          <w:szCs w:val="18"/>
          <w:lang w:eastAsia="de-DE"/>
        </w:rPr>
      </w:pPr>
    </w:p>
    <w:p w14:paraId="3EFCE7F2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C01C0">
        <w:rPr>
          <w:rFonts w:ascii="Arial" w:eastAsia="Times New Roman" w:hAnsi="Arial" w:cs="Arial"/>
          <w:szCs w:val="20"/>
          <w:lang w:eastAsia="de-DE"/>
        </w:rPr>
        <w:t>Achte Änderung der Prüfungs- und Studienordnung für den Bachelor-</w:t>
      </w:r>
    </w:p>
    <w:p w14:paraId="075AFCD8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C01C0">
        <w:rPr>
          <w:rFonts w:ascii="Arial" w:eastAsia="Times New Roman" w:hAnsi="Arial" w:cs="Arial"/>
          <w:szCs w:val="20"/>
          <w:lang w:eastAsia="de-DE"/>
        </w:rPr>
        <w:t>Studiengang „Mathematical Data Science“</w:t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  <w:t>633</w:t>
      </w:r>
    </w:p>
    <w:p w14:paraId="48A29A59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 w:val="20"/>
          <w:szCs w:val="18"/>
          <w:lang w:eastAsia="de-DE"/>
        </w:rPr>
      </w:pPr>
    </w:p>
    <w:p w14:paraId="210824CC" w14:textId="77777777" w:rsidR="00FC01C0" w:rsidRPr="00FC01C0" w:rsidRDefault="00FC01C0" w:rsidP="00FC01C0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FC01C0">
        <w:rPr>
          <w:rFonts w:ascii="Arial" w:hAnsi="Arial" w:cs="Arial"/>
          <w:szCs w:val="20"/>
          <w:lang w:eastAsia="de-DE"/>
        </w:rPr>
        <w:t xml:space="preserve">Zweite Änderung der Prüfungs- und Studienordnung für den konsekutiven </w:t>
      </w:r>
    </w:p>
    <w:p w14:paraId="50785F21" w14:textId="77777777" w:rsidR="00FC01C0" w:rsidRPr="00FC01C0" w:rsidRDefault="00FC01C0" w:rsidP="00FC01C0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FC01C0">
        <w:rPr>
          <w:rFonts w:ascii="Arial" w:hAnsi="Arial" w:cs="Arial"/>
          <w:szCs w:val="20"/>
          <w:lang w:eastAsia="de-DE"/>
        </w:rPr>
        <w:t xml:space="preserve">Master-Studiengang „Angewandte Data Science“ </w:t>
      </w:r>
      <w:r w:rsidRPr="00FC01C0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FC01C0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FC01C0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FC01C0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FC01C0">
        <w:rPr>
          <w:rFonts w:ascii="Arial" w:eastAsia="Lucida Sans Unicode" w:hAnsi="Arial" w:cs="Arial"/>
          <w:color w:val="00000A"/>
          <w:szCs w:val="20"/>
          <w:lang w:eastAsia="de-DE"/>
        </w:rPr>
        <w:tab/>
        <w:t>635</w:t>
      </w:r>
    </w:p>
    <w:p w14:paraId="34E65798" w14:textId="77777777" w:rsidR="00FC01C0" w:rsidRPr="00FC01C0" w:rsidRDefault="00FC01C0" w:rsidP="00FC01C0">
      <w:pPr>
        <w:spacing w:after="0" w:line="360" w:lineRule="auto"/>
        <w:rPr>
          <w:rFonts w:ascii="Arial" w:eastAsia="Lucida Sans Unicode" w:hAnsi="Arial" w:cs="Arial"/>
          <w:color w:val="00000A"/>
          <w:sz w:val="20"/>
          <w:szCs w:val="18"/>
          <w:lang w:eastAsia="de-DE"/>
        </w:rPr>
      </w:pPr>
    </w:p>
    <w:p w14:paraId="03BB3D8F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C01C0">
        <w:rPr>
          <w:rFonts w:ascii="Arial" w:eastAsia="Times New Roman" w:hAnsi="Arial" w:cs="Arial"/>
          <w:szCs w:val="20"/>
          <w:lang w:eastAsia="de-DE"/>
        </w:rPr>
        <w:t xml:space="preserve">Vierzehnte Änderung der Prüfungs- und Studienordnung für den </w:t>
      </w:r>
    </w:p>
    <w:p w14:paraId="41355A89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C01C0">
        <w:rPr>
          <w:rFonts w:ascii="Arial" w:eastAsia="Times New Roman" w:hAnsi="Arial" w:cs="Arial"/>
          <w:szCs w:val="20"/>
          <w:lang w:eastAsia="de-DE"/>
        </w:rPr>
        <w:t>konsekutiven Master-Studiengang „Angewandte Informatik“</w:t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</w:r>
      <w:r w:rsidRPr="00FC01C0">
        <w:rPr>
          <w:rFonts w:ascii="Arial" w:eastAsia="Times New Roman" w:hAnsi="Arial" w:cs="Arial"/>
          <w:szCs w:val="20"/>
          <w:lang w:eastAsia="de-DE"/>
        </w:rPr>
        <w:tab/>
        <w:t>643</w:t>
      </w:r>
    </w:p>
    <w:p w14:paraId="36DF0D77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 w:val="20"/>
          <w:szCs w:val="18"/>
          <w:lang w:eastAsia="de-DE"/>
        </w:rPr>
      </w:pPr>
    </w:p>
    <w:p w14:paraId="261463F3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C01C0">
        <w:rPr>
          <w:rFonts w:ascii="Arial" w:eastAsia="Times New Roman" w:hAnsi="Arial" w:cs="Arial"/>
          <w:szCs w:val="20"/>
        </w:rPr>
        <w:t xml:space="preserve">Sechzehnte Änderung der Prüfungs- und Studienordnung für den </w:t>
      </w:r>
    </w:p>
    <w:p w14:paraId="774B3352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C01C0">
        <w:rPr>
          <w:rFonts w:ascii="Arial" w:eastAsia="Times New Roman" w:hAnsi="Arial" w:cs="Arial"/>
          <w:szCs w:val="20"/>
        </w:rPr>
        <w:t>konsekutiven Master-Studiengang „Mathematik“</w:t>
      </w:r>
      <w:r w:rsidRPr="00FC01C0">
        <w:rPr>
          <w:rFonts w:ascii="Arial" w:eastAsia="Times New Roman" w:hAnsi="Arial" w:cs="Arial"/>
          <w:szCs w:val="20"/>
        </w:rPr>
        <w:tab/>
      </w:r>
      <w:r w:rsidRPr="00FC01C0">
        <w:rPr>
          <w:rFonts w:ascii="Arial" w:eastAsia="Times New Roman" w:hAnsi="Arial" w:cs="Arial"/>
          <w:szCs w:val="20"/>
        </w:rPr>
        <w:tab/>
      </w:r>
      <w:r w:rsidRPr="00FC01C0">
        <w:rPr>
          <w:rFonts w:ascii="Arial" w:eastAsia="Times New Roman" w:hAnsi="Arial" w:cs="Arial"/>
          <w:szCs w:val="20"/>
        </w:rPr>
        <w:tab/>
      </w:r>
      <w:r w:rsidRPr="00FC01C0">
        <w:rPr>
          <w:rFonts w:ascii="Arial" w:eastAsia="Times New Roman" w:hAnsi="Arial" w:cs="Arial"/>
          <w:szCs w:val="20"/>
        </w:rPr>
        <w:tab/>
      </w:r>
      <w:r w:rsidRPr="00FC01C0">
        <w:rPr>
          <w:rFonts w:ascii="Arial" w:eastAsia="Times New Roman" w:hAnsi="Arial" w:cs="Arial"/>
          <w:szCs w:val="20"/>
        </w:rPr>
        <w:tab/>
        <w:t>669</w:t>
      </w:r>
    </w:p>
    <w:p w14:paraId="1AFCCD06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 w:val="20"/>
          <w:szCs w:val="18"/>
        </w:rPr>
      </w:pPr>
    </w:p>
    <w:p w14:paraId="6F5218F2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C01C0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14:paraId="3B93FDD7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C01C0">
        <w:rPr>
          <w:rFonts w:ascii="Arial" w:eastAsia="Times New Roman" w:hAnsi="Arial" w:cs="Arial"/>
          <w:bCs/>
          <w:lang w:eastAsia="de-DE"/>
        </w:rPr>
        <w:t>Umbenennung der Abteilung „Affektive Neurowissenschaft und Psycho-</w:t>
      </w:r>
    </w:p>
    <w:p w14:paraId="377DF9BF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C01C0">
        <w:rPr>
          <w:rFonts w:ascii="Arial" w:eastAsia="Times New Roman" w:hAnsi="Arial" w:cs="Arial"/>
          <w:bCs/>
          <w:lang w:eastAsia="de-DE"/>
        </w:rPr>
        <w:t xml:space="preserve">physiologie“ des </w:t>
      </w:r>
      <w:r w:rsidRPr="00FC01C0">
        <w:rPr>
          <w:rFonts w:ascii="Arial" w:eastAsia="ArialMT" w:hAnsi="Arial" w:cs="Arial"/>
          <w:kern w:val="1"/>
          <w:lang w:eastAsia="de-DE"/>
        </w:rPr>
        <w:t>Georg-Elias-Müller-Instituts für Psychologie</w:t>
      </w:r>
      <w:r w:rsidRPr="00FC01C0">
        <w:rPr>
          <w:rFonts w:ascii="Arial" w:eastAsia="Times New Roman" w:hAnsi="Arial" w:cs="Arial"/>
          <w:bCs/>
          <w:lang w:eastAsia="de-DE"/>
        </w:rPr>
        <w:tab/>
      </w:r>
      <w:r w:rsidRPr="00FC01C0">
        <w:rPr>
          <w:rFonts w:ascii="Arial" w:eastAsia="Times New Roman" w:hAnsi="Arial" w:cs="Arial"/>
          <w:bCs/>
          <w:lang w:eastAsia="de-DE"/>
        </w:rPr>
        <w:tab/>
      </w:r>
      <w:r w:rsidRPr="00FC01C0">
        <w:rPr>
          <w:rFonts w:ascii="Arial" w:eastAsia="Times New Roman" w:hAnsi="Arial" w:cs="Arial"/>
          <w:bCs/>
          <w:lang w:eastAsia="de-DE"/>
        </w:rPr>
        <w:tab/>
        <w:t>671</w:t>
      </w:r>
    </w:p>
    <w:p w14:paraId="76E2E9A7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7A2AA0A1" w14:textId="77777777" w:rsidR="00FC01C0" w:rsidRPr="00FC01C0" w:rsidRDefault="00FC01C0" w:rsidP="00FC01C0">
      <w:pPr>
        <w:spacing w:after="0" w:line="360" w:lineRule="auto"/>
        <w:rPr>
          <w:rFonts w:ascii="Arial" w:hAnsi="Arial" w:cs="Arial"/>
          <w:lang w:eastAsia="de-DE"/>
        </w:rPr>
      </w:pPr>
      <w:r w:rsidRPr="00FC01C0">
        <w:rPr>
          <w:rFonts w:ascii="Arial" w:eastAsia="Times New Roman" w:hAnsi="Arial" w:cs="Arial"/>
          <w:bCs/>
          <w:lang w:eastAsia="de-DE"/>
        </w:rPr>
        <w:t>Errichtung der Abteilung „Translationale Psychotherapie“</w:t>
      </w:r>
      <w:r w:rsidRPr="00FC01C0">
        <w:rPr>
          <w:rFonts w:ascii="Arial" w:eastAsia="Times New Roman" w:hAnsi="Arial" w:cs="Arial"/>
          <w:bCs/>
          <w:lang w:eastAsia="de-DE"/>
        </w:rPr>
        <w:tab/>
      </w:r>
      <w:r w:rsidRPr="00FC01C0">
        <w:rPr>
          <w:rFonts w:ascii="Arial" w:eastAsia="Times New Roman" w:hAnsi="Arial" w:cs="Arial"/>
          <w:bCs/>
          <w:lang w:eastAsia="de-DE"/>
        </w:rPr>
        <w:tab/>
      </w:r>
      <w:r w:rsidRPr="00FC01C0">
        <w:rPr>
          <w:rFonts w:ascii="Arial" w:eastAsia="Times New Roman" w:hAnsi="Arial" w:cs="Arial"/>
          <w:bCs/>
          <w:lang w:eastAsia="de-DE"/>
        </w:rPr>
        <w:tab/>
      </w:r>
      <w:r w:rsidRPr="00FC01C0">
        <w:rPr>
          <w:rFonts w:ascii="Arial" w:eastAsia="Times New Roman" w:hAnsi="Arial" w:cs="Arial"/>
          <w:bCs/>
          <w:lang w:eastAsia="de-DE"/>
        </w:rPr>
        <w:tab/>
        <w:t>671</w:t>
      </w:r>
    </w:p>
    <w:p w14:paraId="50612F28" w14:textId="77777777" w:rsidR="00FC01C0" w:rsidRPr="00FC01C0" w:rsidRDefault="00FC01C0" w:rsidP="00FC01C0">
      <w:pPr>
        <w:spacing w:after="0" w:line="360" w:lineRule="auto"/>
        <w:rPr>
          <w:rFonts w:ascii="Arial" w:eastAsia="Times New Roman" w:hAnsi="Arial" w:cs="Arial"/>
          <w:sz w:val="20"/>
          <w:szCs w:val="18"/>
          <w:lang w:eastAsia="de-DE"/>
        </w:rPr>
      </w:pPr>
    </w:p>
    <w:p w14:paraId="5DA63D7C" w14:textId="755C8447" w:rsidR="0057552B" w:rsidRDefault="00FC01C0" w:rsidP="00FC01C0">
      <w:pPr>
        <w:spacing w:after="200" w:line="276" w:lineRule="auto"/>
        <w:rPr>
          <w:rFonts w:ascii="Arial" w:eastAsia="Times New Roman" w:hAnsi="Arial" w:cs="Arial"/>
          <w:bCs/>
          <w:lang w:eastAsia="zh-CN"/>
        </w:rPr>
      </w:pPr>
      <w:r w:rsidRPr="00FC01C0">
        <w:rPr>
          <w:rFonts w:ascii="Arial" w:hAnsi="Arial" w:cs="Arial"/>
        </w:rPr>
        <w:t>Erste Änderung der Ordnung des Georg-Elias-Müller-Instituts für Psychologie</w:t>
      </w:r>
      <w:r w:rsidRPr="00FC01C0">
        <w:rPr>
          <w:rFonts w:ascii="Arial" w:hAnsi="Arial" w:cs="Arial"/>
        </w:rPr>
        <w:tab/>
        <w:t>6</w:t>
      </w:r>
      <w:r>
        <w:rPr>
          <w:rFonts w:ascii="Arial" w:hAnsi="Arial" w:cs="Arial"/>
        </w:rPr>
        <w:t>71</w:t>
      </w:r>
      <w:r w:rsidR="0057552B">
        <w:rPr>
          <w:rFonts w:ascii="Arial" w:eastAsia="Times New Roman" w:hAnsi="Arial" w:cs="Arial"/>
          <w:bCs/>
          <w:lang w:eastAsia="zh-CN"/>
        </w:rPr>
        <w:br w:type="page"/>
      </w:r>
    </w:p>
    <w:p w14:paraId="19695C48" w14:textId="391D3D44" w:rsidR="0057552B" w:rsidRPr="007655A6" w:rsidRDefault="0057552B" w:rsidP="0057552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23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06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7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7A05E369" w14:textId="77777777" w:rsidR="0057552B" w:rsidRPr="007655A6" w:rsidRDefault="0057552B" w:rsidP="0057552B">
      <w:pPr>
        <w:jc w:val="center"/>
        <w:rPr>
          <w:rFonts w:ascii="Arial" w:hAnsi="Arial" w:cs="Arial"/>
        </w:rPr>
      </w:pPr>
    </w:p>
    <w:p w14:paraId="4EF22842" w14:textId="77777777" w:rsidR="0057552B" w:rsidRPr="007655A6" w:rsidRDefault="0057552B" w:rsidP="0057552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AFF4238" w14:textId="77777777" w:rsidR="0057552B" w:rsidRPr="007655A6" w:rsidRDefault="0057552B" w:rsidP="0057552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6D9C3ACE" w14:textId="77777777" w:rsidR="0057552B" w:rsidRPr="007655A6" w:rsidRDefault="0057552B" w:rsidP="0057552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E7EBB33" w14:textId="77777777" w:rsidR="0057552B" w:rsidRPr="007B7F08" w:rsidRDefault="0057552B" w:rsidP="0057552B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7B7F08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14:paraId="1EE075FC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S</w:t>
      </w:r>
      <w:r w:rsidRPr="007B7F08">
        <w:rPr>
          <w:rFonts w:ascii="Arial" w:eastAsia="Times New Roman" w:hAnsi="Arial" w:cs="Arial"/>
          <w:szCs w:val="20"/>
          <w:lang w:eastAsia="zh-CN"/>
        </w:rPr>
        <w:t>iebte Änderung der Prüfungs- und Studienordnung für den Bachelor-</w:t>
      </w:r>
    </w:p>
    <w:p w14:paraId="241B11F3" w14:textId="77777777" w:rsidR="0057552B" w:rsidRDefault="0057552B" w:rsidP="0057552B">
      <w:pPr>
        <w:spacing w:after="0" w:line="360" w:lineRule="auto"/>
        <w:rPr>
          <w:rFonts w:ascii="Arial" w:eastAsia="Arial" w:hAnsi="Arial" w:cs="Arial"/>
        </w:rPr>
      </w:pPr>
      <w:r w:rsidRPr="007B7F08">
        <w:rPr>
          <w:rFonts w:ascii="Arial" w:eastAsia="Times New Roman" w:hAnsi="Arial" w:cs="Arial"/>
          <w:szCs w:val="20"/>
          <w:lang w:eastAsia="zh-CN"/>
        </w:rPr>
        <w:t>Studiengang „</w:t>
      </w:r>
      <w:r w:rsidRPr="007B7F08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CE66FA">
        <w:rPr>
          <w:rFonts w:ascii="Arial" w:eastAsia="Arial" w:hAnsi="Arial" w:cs="Arial"/>
        </w:rPr>
        <w:tab/>
      </w:r>
      <w:r w:rsidRPr="00CE66F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673</w:t>
      </w:r>
    </w:p>
    <w:p w14:paraId="3D8C631B" w14:textId="77777777" w:rsidR="0057552B" w:rsidRDefault="0057552B" w:rsidP="0057552B">
      <w:pPr>
        <w:spacing w:after="0" w:line="360" w:lineRule="auto"/>
        <w:rPr>
          <w:rFonts w:ascii="Arial" w:eastAsia="Arial" w:hAnsi="Arial" w:cs="Arial"/>
        </w:rPr>
      </w:pPr>
    </w:p>
    <w:p w14:paraId="4DC2D5C1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D</w:t>
      </w:r>
      <w:r w:rsidRPr="00657222">
        <w:rPr>
          <w:rFonts w:ascii="Arial" w:eastAsia="Times New Roman" w:hAnsi="Arial" w:cs="Arial"/>
          <w:szCs w:val="20"/>
          <w:lang w:eastAsia="zh-CN"/>
        </w:rPr>
        <w:t>reizehnte Änderung der Prüfungs- und Studienordnung für den Bachelor-</w:t>
      </w:r>
    </w:p>
    <w:p w14:paraId="468F29E0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657222">
        <w:rPr>
          <w:rFonts w:ascii="Arial" w:eastAsia="Times New Roman" w:hAnsi="Arial" w:cs="Arial"/>
          <w:szCs w:val="20"/>
          <w:lang w:eastAsia="zh-CN"/>
        </w:rPr>
        <w:t>Studiengang „</w:t>
      </w:r>
      <w:r w:rsidRPr="0065722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677</w:t>
      </w:r>
    </w:p>
    <w:p w14:paraId="7D464B44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0CC26831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Z</w:t>
      </w:r>
      <w:r w:rsidRPr="000D4B6B">
        <w:rPr>
          <w:rFonts w:ascii="Arial" w:eastAsia="Times New Roman" w:hAnsi="Arial" w:cs="Arial"/>
          <w:szCs w:val="20"/>
          <w:lang w:eastAsia="zh-CN"/>
        </w:rPr>
        <w:t>wölfte Änderung der Prüfungs- und Studienordnung für den Bachelor-</w:t>
      </w:r>
    </w:p>
    <w:p w14:paraId="1923D647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0D4B6B">
        <w:rPr>
          <w:rFonts w:ascii="Arial" w:eastAsia="Times New Roman" w:hAnsi="Arial" w:cs="Arial"/>
          <w:szCs w:val="20"/>
          <w:lang w:eastAsia="zh-CN"/>
        </w:rPr>
        <w:t>Studiengang „</w:t>
      </w:r>
      <w:r w:rsidRPr="000D4B6B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680</w:t>
      </w:r>
    </w:p>
    <w:p w14:paraId="0EE0174C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45EA663F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S</w:t>
      </w:r>
      <w:r w:rsidRPr="002D32DC">
        <w:rPr>
          <w:rFonts w:ascii="Arial" w:eastAsia="Times New Roman" w:hAnsi="Arial" w:cs="Arial"/>
          <w:szCs w:val="20"/>
          <w:lang w:eastAsia="zh-CN"/>
        </w:rPr>
        <w:t xml:space="preserve">echste Änderung der Prüfungs- und Studienordnung für den konsekutiven </w:t>
      </w:r>
    </w:p>
    <w:p w14:paraId="4C615C19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2D32DC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2D32DC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683</w:t>
      </w:r>
    </w:p>
    <w:p w14:paraId="4E17036C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63EB25FE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V</w:t>
      </w:r>
      <w:r w:rsidRPr="00936E08">
        <w:rPr>
          <w:rFonts w:ascii="Arial" w:eastAsia="Times New Roman" w:hAnsi="Arial" w:cs="Arial"/>
          <w:szCs w:val="20"/>
          <w:lang w:eastAsia="zh-CN"/>
        </w:rPr>
        <w:t xml:space="preserve">ierte Änderung der Prüfungs- und Studienordnung für den konsekutiven </w:t>
      </w:r>
    </w:p>
    <w:p w14:paraId="4F1D605B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936E0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936E08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936E08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688</w:t>
      </w:r>
    </w:p>
    <w:p w14:paraId="35067028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530973FD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D</w:t>
      </w:r>
      <w:r w:rsidRPr="00376B08">
        <w:rPr>
          <w:rFonts w:ascii="Arial" w:eastAsia="Times New Roman" w:hAnsi="Arial" w:cs="Arial"/>
          <w:color w:val="000000"/>
          <w:szCs w:val="20"/>
        </w:rPr>
        <w:t xml:space="preserve">ritte Änderung der Prüfungs- und Studienordnung für den konsekutiven </w:t>
      </w:r>
    </w:p>
    <w:p w14:paraId="2CB3995D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376B08">
        <w:rPr>
          <w:rFonts w:ascii="Arial" w:eastAsia="Times New Roman" w:hAnsi="Arial" w:cs="Arial"/>
          <w:color w:val="000000"/>
          <w:szCs w:val="20"/>
        </w:rPr>
        <w:t xml:space="preserve">Master-Studiengang „Erziehungswissenschaft“ </w:t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  <w:t>697</w:t>
      </w:r>
    </w:p>
    <w:p w14:paraId="010F4035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</w:p>
    <w:p w14:paraId="411EE64E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N</w:t>
      </w:r>
      <w:r w:rsidRPr="00B26F07">
        <w:rPr>
          <w:rFonts w:ascii="Arial" w:eastAsia="Times New Roman" w:hAnsi="Arial" w:cs="Arial"/>
          <w:szCs w:val="20"/>
          <w:lang w:eastAsia="zh-CN"/>
        </w:rPr>
        <w:t xml:space="preserve">eunte Änderung der Prüfungs- und Studienordnung für den konsekutiven </w:t>
      </w:r>
    </w:p>
    <w:p w14:paraId="597608E4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26F07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  <w:t>700</w:t>
      </w:r>
    </w:p>
    <w:p w14:paraId="203FEDDE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4F952BB9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  <w:lang w:eastAsia="zh-CN"/>
        </w:rPr>
        <w:t>A</w:t>
      </w:r>
      <w:r w:rsidRPr="007C3B1B">
        <w:rPr>
          <w:rFonts w:ascii="Arial" w:eastAsia="Times New Roman" w:hAnsi="Arial" w:cs="Arial"/>
          <w:szCs w:val="20"/>
          <w:lang w:eastAsia="zh-CN"/>
        </w:rPr>
        <w:t xml:space="preserve">chte Änderung der </w:t>
      </w:r>
      <w:r w:rsidRPr="007C3B1B">
        <w:rPr>
          <w:rFonts w:ascii="Arial" w:eastAsia="Times New Roman" w:hAnsi="Arial" w:cs="Arial"/>
          <w:szCs w:val="20"/>
        </w:rPr>
        <w:t xml:space="preserve">Prüfungs- und Studienordnung für den nicht-konsekutiven </w:t>
      </w:r>
    </w:p>
    <w:p w14:paraId="28BB3C63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7C3B1B">
        <w:rPr>
          <w:rFonts w:ascii="Arial" w:eastAsia="Times New Roman" w:hAnsi="Arial" w:cs="Arial"/>
          <w:szCs w:val="20"/>
        </w:rPr>
        <w:t>Master-Studiengang „Euroculture“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703</w:t>
      </w:r>
    </w:p>
    <w:p w14:paraId="3208762F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</w:p>
    <w:p w14:paraId="09AAC936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274F52">
        <w:rPr>
          <w:rFonts w:ascii="Arial" w:eastAsia="Times New Roman" w:hAnsi="Arial" w:cs="Arial"/>
        </w:rPr>
        <w:t xml:space="preserve">weite Änderung der Prüfungs- und Studienordnung für den konsekutiven </w:t>
      </w:r>
    </w:p>
    <w:p w14:paraId="77F5D1D0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</w:rPr>
      </w:pPr>
      <w:r w:rsidRPr="00274F52">
        <w:rPr>
          <w:rFonts w:ascii="Arial" w:eastAsia="Times New Roman" w:hAnsi="Arial" w:cs="Arial"/>
        </w:rPr>
        <w:t xml:space="preserve">Master-Studiengang „Geschlechterforschung“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706</w:t>
      </w:r>
    </w:p>
    <w:p w14:paraId="2C7F176B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</w:rPr>
      </w:pPr>
    </w:p>
    <w:p w14:paraId="22B22B48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</w:t>
      </w:r>
      <w:r w:rsidRPr="00993E39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rste Änderung der Prüfungs- und Studienordnung für den konsekutiven </w:t>
      </w:r>
    </w:p>
    <w:p w14:paraId="2833209B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993E39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708</w:t>
      </w:r>
    </w:p>
    <w:p w14:paraId="4C769DAB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06CF8324" w14:textId="77777777" w:rsidR="0057552B" w:rsidRDefault="0057552B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7D8B8E45" w14:textId="2CCB1ACA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lastRenderedPageBreak/>
        <w:t>D</w:t>
      </w:r>
      <w:r w:rsidRPr="00244C86">
        <w:rPr>
          <w:rFonts w:ascii="Arial" w:eastAsia="Times New Roman" w:hAnsi="Arial" w:cs="Arial"/>
          <w:szCs w:val="20"/>
        </w:rPr>
        <w:t xml:space="preserve">ritte Änderung der Prüfungs- und Studienordnung für den konsekutiven </w:t>
      </w:r>
    </w:p>
    <w:p w14:paraId="6DDDF582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244C86">
        <w:rPr>
          <w:rFonts w:ascii="Arial" w:eastAsia="Times New Roman" w:hAnsi="Arial" w:cs="Arial"/>
          <w:szCs w:val="20"/>
        </w:rPr>
        <w:t>Master-Studiengang „Soziologie“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718</w:t>
      </w:r>
    </w:p>
    <w:p w14:paraId="77207396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32FF28F8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Z</w:t>
      </w:r>
      <w:r w:rsidRPr="00BF7807">
        <w:rPr>
          <w:rFonts w:ascii="Arial" w:eastAsia="Times New Roman" w:hAnsi="Arial" w:cs="Arial"/>
          <w:szCs w:val="20"/>
          <w:lang w:eastAsia="zh-CN"/>
        </w:rPr>
        <w:t xml:space="preserve">weite Änderung der Prüfungs- und Studienordnung für den konsekutiven </w:t>
      </w:r>
    </w:p>
    <w:p w14:paraId="01D38618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BF7807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F7807">
        <w:rPr>
          <w:rFonts w:ascii="Arial" w:eastAsia="Times New Roman" w:hAnsi="Arial" w:cs="Arial"/>
          <w:color w:val="000000"/>
          <w:szCs w:val="20"/>
        </w:rPr>
        <w:t>Sportwissenschaft mit den Schwerpunkten Prävention,</w:t>
      </w:r>
    </w:p>
    <w:p w14:paraId="2ACBEB96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BF7807">
        <w:rPr>
          <w:rFonts w:ascii="Arial" w:eastAsia="Times New Roman" w:hAnsi="Arial" w:cs="Arial"/>
          <w:color w:val="000000"/>
          <w:szCs w:val="20"/>
        </w:rPr>
        <w:t>Rehabilitation und psychosoziale Gesundheit</w:t>
      </w:r>
      <w:r w:rsidRPr="00BF780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723</w:t>
      </w:r>
    </w:p>
    <w:p w14:paraId="6C199B0E" w14:textId="77777777" w:rsidR="0057552B" w:rsidRDefault="0057552B" w:rsidP="0057552B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2D5E5675" w14:textId="77777777" w:rsidR="0057552B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D</w:t>
      </w:r>
      <w:r w:rsidRPr="00FB039F">
        <w:rPr>
          <w:rFonts w:ascii="Arial" w:eastAsia="Times New Roman" w:hAnsi="Arial" w:cs="Arial"/>
          <w:szCs w:val="20"/>
          <w:lang w:eastAsia="zh-CN"/>
        </w:rPr>
        <w:t xml:space="preserve">reizehnte Änderung der Rahmenprüfungsordnung für Master-Studiengänge </w:t>
      </w:r>
    </w:p>
    <w:p w14:paraId="1E0AC744" w14:textId="17278F69" w:rsidR="006F418A" w:rsidRPr="006F418A" w:rsidRDefault="0057552B" w:rsidP="0057552B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 w:rsidRPr="00FB039F">
        <w:rPr>
          <w:rFonts w:ascii="Arial" w:eastAsia="Times New Roman" w:hAnsi="Arial" w:cs="Arial"/>
          <w:szCs w:val="20"/>
          <w:lang w:eastAsia="zh-CN"/>
        </w:rPr>
        <w:t>der Sozialwissenschaftlichen Fakultät</w:t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  <w:t>73</w:t>
      </w:r>
    </w:p>
    <w:p w14:paraId="2D3A44DE" w14:textId="77777777" w:rsidR="00DC26D6" w:rsidRDefault="00DC26D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1F39130" w14:textId="56075BA3" w:rsidR="00DC26D6" w:rsidRPr="007655A6" w:rsidRDefault="00DC26D6" w:rsidP="00DC26D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24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13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7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3815ABEA" w14:textId="77777777" w:rsidR="00DC26D6" w:rsidRPr="007655A6" w:rsidRDefault="00DC26D6" w:rsidP="00DC26D6">
      <w:pPr>
        <w:jc w:val="center"/>
        <w:rPr>
          <w:rFonts w:ascii="Arial" w:hAnsi="Arial" w:cs="Arial"/>
        </w:rPr>
      </w:pPr>
    </w:p>
    <w:p w14:paraId="327102CE" w14:textId="77777777" w:rsidR="00DC26D6" w:rsidRPr="007655A6" w:rsidRDefault="00DC26D6" w:rsidP="00DC26D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48567A9" w14:textId="77777777" w:rsidR="00DC26D6" w:rsidRPr="007655A6" w:rsidRDefault="00DC26D6" w:rsidP="00DC26D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7CE69B87" w14:textId="77777777" w:rsidR="00DC26D6" w:rsidRPr="007655A6" w:rsidRDefault="00DC26D6" w:rsidP="00DC26D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77EBC84" w14:textId="77777777" w:rsidR="00DC26D6" w:rsidRPr="00DC26D6" w:rsidRDefault="00DC26D6" w:rsidP="00DC26D6">
      <w:pPr>
        <w:spacing w:after="0" w:line="360" w:lineRule="auto"/>
        <w:rPr>
          <w:rFonts w:ascii="Arial" w:hAnsi="Arial" w:cs="Arial"/>
          <w:b/>
          <w:u w:val="single"/>
        </w:rPr>
      </w:pPr>
      <w:r w:rsidRPr="00DC26D6">
        <w:rPr>
          <w:rFonts w:ascii="Arial" w:hAnsi="Arial" w:cs="Arial"/>
          <w:b/>
          <w:u w:val="single"/>
        </w:rPr>
        <w:t xml:space="preserve">Universitätsmedizin: </w:t>
      </w:r>
    </w:p>
    <w:p w14:paraId="7412C4F4" w14:textId="77777777" w:rsidR="00DC26D6" w:rsidRPr="00DC26D6" w:rsidRDefault="00DC26D6" w:rsidP="00DC26D6">
      <w:pPr>
        <w:spacing w:after="0" w:line="360" w:lineRule="auto"/>
        <w:rPr>
          <w:rFonts w:ascii="Arial" w:hAnsi="Arial" w:cs="Arial"/>
        </w:rPr>
      </w:pPr>
      <w:r w:rsidRPr="00DC26D6">
        <w:rPr>
          <w:rFonts w:ascii="Arial" w:hAnsi="Arial" w:cs="Arial"/>
        </w:rPr>
        <w:t xml:space="preserve">Änderung der Ordnung über die Durchführung des Auswahlverfahrens der </w:t>
      </w:r>
    </w:p>
    <w:p w14:paraId="0F1ABCE7" w14:textId="77777777" w:rsidR="00DC26D6" w:rsidRPr="00DC26D6" w:rsidRDefault="00DC26D6" w:rsidP="00DC26D6">
      <w:pPr>
        <w:spacing w:after="0" w:line="360" w:lineRule="auto"/>
        <w:rPr>
          <w:rFonts w:ascii="Arial" w:hAnsi="Arial" w:cs="Arial"/>
        </w:rPr>
      </w:pPr>
      <w:r w:rsidRPr="00DC26D6">
        <w:rPr>
          <w:rFonts w:ascii="Arial" w:hAnsi="Arial" w:cs="Arial"/>
        </w:rPr>
        <w:t xml:space="preserve">Hochschule (AdH und ZEQ) zur Vergabe von Studienplätzen in den </w:t>
      </w:r>
    </w:p>
    <w:p w14:paraId="0FCDB1ED" w14:textId="77777777" w:rsidR="00DC26D6" w:rsidRPr="00DC26D6" w:rsidRDefault="00DC26D6" w:rsidP="00DC26D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C26D6">
        <w:rPr>
          <w:rFonts w:ascii="Arial" w:hAnsi="Arial" w:cs="Arial"/>
        </w:rPr>
        <w:t>Studiengängen Human- und Zahnmedizin</w:t>
      </w:r>
      <w:r w:rsidRPr="00DC26D6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DC26D6">
        <w:rPr>
          <w:rFonts w:ascii="Arial" w:eastAsia="Times New Roman" w:hAnsi="Arial" w:cs="Arial"/>
          <w:sz w:val="18"/>
          <w:szCs w:val="16"/>
          <w:lang w:eastAsia="de-DE"/>
        </w:rPr>
        <w:tab/>
      </w:r>
      <w:r w:rsidRPr="00DC26D6">
        <w:rPr>
          <w:rFonts w:ascii="Arial" w:eastAsia="Times New Roman" w:hAnsi="Arial" w:cs="Arial"/>
          <w:szCs w:val="20"/>
          <w:lang w:eastAsia="de-DE"/>
        </w:rPr>
        <w:tab/>
      </w:r>
      <w:r w:rsidRPr="00DC26D6">
        <w:rPr>
          <w:rFonts w:ascii="Arial" w:eastAsia="Times New Roman" w:hAnsi="Arial" w:cs="Arial"/>
          <w:szCs w:val="20"/>
          <w:lang w:eastAsia="de-DE"/>
        </w:rPr>
        <w:tab/>
      </w:r>
      <w:r w:rsidRPr="00DC26D6">
        <w:rPr>
          <w:rFonts w:ascii="Arial" w:eastAsia="Times New Roman" w:hAnsi="Arial" w:cs="Arial"/>
          <w:szCs w:val="20"/>
          <w:lang w:eastAsia="de-DE"/>
        </w:rPr>
        <w:tab/>
      </w:r>
      <w:r w:rsidRPr="00DC26D6">
        <w:rPr>
          <w:rFonts w:ascii="Arial" w:eastAsia="Times New Roman" w:hAnsi="Arial" w:cs="Arial"/>
          <w:szCs w:val="20"/>
          <w:lang w:eastAsia="de-DE"/>
        </w:rPr>
        <w:tab/>
        <w:t>738</w:t>
      </w:r>
    </w:p>
    <w:p w14:paraId="612F99ED" w14:textId="77777777" w:rsidR="00DC26D6" w:rsidRPr="00DC26D6" w:rsidRDefault="00DC26D6" w:rsidP="00DC26D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A310837" w14:textId="77777777" w:rsidR="00DC26D6" w:rsidRPr="00DC26D6" w:rsidRDefault="00DC26D6" w:rsidP="00DC26D6">
      <w:pPr>
        <w:suppressAutoHyphens/>
        <w:spacing w:after="0" w:line="360" w:lineRule="auto"/>
        <w:rPr>
          <w:rFonts w:ascii="Arial" w:eastAsia="Lucida Sans Unicode" w:hAnsi="Arial" w:cs="Arial"/>
          <w:u w:val="single"/>
          <w:lang w:eastAsia="de-DE"/>
        </w:rPr>
      </w:pPr>
      <w:r w:rsidRPr="00DC26D6">
        <w:rPr>
          <w:rFonts w:ascii="Arial" w:eastAsia="Lucida Sans Unicode" w:hAnsi="Arial" w:cs="Arial"/>
          <w:b/>
          <w:bCs/>
          <w:u w:val="single"/>
          <w:lang w:eastAsia="de-DE"/>
        </w:rPr>
        <w:t xml:space="preserve">Fakultät für Biologie und Psychologie: </w:t>
      </w:r>
    </w:p>
    <w:p w14:paraId="46150E21" w14:textId="77777777" w:rsidR="00DC26D6" w:rsidRPr="00DC26D6" w:rsidRDefault="00DC26D6" w:rsidP="00DC26D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DC26D6">
        <w:rPr>
          <w:rFonts w:ascii="Arial" w:eastAsia="Times New Roman" w:hAnsi="Arial" w:cs="Arial"/>
          <w:bCs/>
          <w:color w:val="000000"/>
          <w:szCs w:val="20"/>
          <w:lang w:eastAsia="de-DE"/>
        </w:rPr>
        <w:t xml:space="preserve">Erste Änderung </w:t>
      </w:r>
      <w:r w:rsidRPr="00DC26D6">
        <w:rPr>
          <w:rFonts w:ascii="Arial" w:eastAsia="Times New Roman" w:hAnsi="Arial"/>
          <w:szCs w:val="20"/>
          <w:lang w:eastAsia="de-DE"/>
        </w:rPr>
        <w:t>der</w:t>
      </w:r>
      <w:r w:rsidRPr="00DC26D6">
        <w:rPr>
          <w:rFonts w:ascii="Arial" w:eastAsia="Times New Roman" w:hAnsi="Arial" w:cs="Arial"/>
          <w:bCs/>
          <w:szCs w:val="20"/>
          <w:lang w:eastAsia="de-DE"/>
        </w:rPr>
        <w:t xml:space="preserve"> Ordnung über die Zugangsvoraussetzungen und über </w:t>
      </w:r>
    </w:p>
    <w:p w14:paraId="30CBF469" w14:textId="77777777" w:rsidR="00DC26D6" w:rsidRPr="00DC26D6" w:rsidRDefault="00DC26D6" w:rsidP="00DC26D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C26D6">
        <w:rPr>
          <w:rFonts w:ascii="Arial" w:eastAsia="Times New Roman" w:hAnsi="Arial" w:cs="Arial"/>
          <w:bCs/>
          <w:szCs w:val="20"/>
          <w:lang w:eastAsia="de-DE"/>
        </w:rPr>
        <w:t>die Zulassung für den konsekutiven Master-Studiengang „</w:t>
      </w:r>
      <w:r w:rsidRPr="00DC26D6">
        <w:rPr>
          <w:rFonts w:ascii="Arial" w:eastAsia="Times New Roman" w:hAnsi="Arial" w:cs="Arial"/>
          <w:szCs w:val="20"/>
          <w:lang w:eastAsia="de-DE"/>
        </w:rPr>
        <w:t xml:space="preserve">Psychologie: </w:t>
      </w:r>
    </w:p>
    <w:p w14:paraId="1B6C339E" w14:textId="77777777" w:rsidR="00DC26D6" w:rsidRPr="00DC26D6" w:rsidRDefault="00DC26D6" w:rsidP="00DC26D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DC26D6">
        <w:rPr>
          <w:rFonts w:ascii="Arial" w:eastAsia="Times New Roman" w:hAnsi="Arial" w:cs="Arial"/>
          <w:szCs w:val="20"/>
          <w:lang w:eastAsia="de-DE"/>
        </w:rPr>
        <w:t>Klinische Psychologie und Psychotherapie</w:t>
      </w:r>
      <w:r w:rsidRPr="00DC26D6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  <w:t>748</w:t>
      </w:r>
    </w:p>
    <w:p w14:paraId="2104F537" w14:textId="77777777" w:rsidR="00DC26D6" w:rsidRPr="00DC26D6" w:rsidRDefault="00DC26D6" w:rsidP="00DC26D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63FF707" w14:textId="77777777" w:rsidR="00DC26D6" w:rsidRPr="00DC26D6" w:rsidRDefault="00DC26D6" w:rsidP="00DC26D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C26D6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 (Federführung):</w:t>
      </w:r>
    </w:p>
    <w:p w14:paraId="6EF49C49" w14:textId="77777777" w:rsidR="00DC26D6" w:rsidRPr="00DC26D6" w:rsidRDefault="00DC26D6" w:rsidP="00DC26D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DC26D6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Siebte Änderung </w:t>
      </w:r>
      <w:r w:rsidRPr="00DC26D6">
        <w:rPr>
          <w:rFonts w:ascii="Arial" w:eastAsia="Times New Roman" w:hAnsi="Arial"/>
          <w:szCs w:val="20"/>
          <w:lang w:eastAsia="de-DE"/>
        </w:rPr>
        <w:t>der</w:t>
      </w:r>
      <w:r w:rsidRPr="00DC26D6">
        <w:rPr>
          <w:rFonts w:ascii="Arial" w:eastAsia="Times New Roman" w:hAnsi="Arial" w:cs="Arial"/>
          <w:bCs/>
          <w:szCs w:val="20"/>
          <w:lang w:eastAsia="de-DE"/>
        </w:rPr>
        <w:t xml:space="preserve"> Ordnung über die Zugangsvoraussetzungen und über </w:t>
      </w:r>
    </w:p>
    <w:p w14:paraId="391C8711" w14:textId="77777777" w:rsidR="00DC26D6" w:rsidRPr="00DC26D6" w:rsidRDefault="00DC26D6" w:rsidP="00DC26D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DC26D6">
        <w:rPr>
          <w:rFonts w:ascii="Arial" w:eastAsia="Times New Roman" w:hAnsi="Arial" w:cs="Arial"/>
          <w:bCs/>
          <w:szCs w:val="20"/>
          <w:lang w:eastAsia="de-DE"/>
        </w:rPr>
        <w:t xml:space="preserve">die Zulassung für den konsekutiven Master-Studiengang „Modern Indian </w:t>
      </w:r>
    </w:p>
    <w:p w14:paraId="16767C68" w14:textId="77777777" w:rsidR="00DC26D6" w:rsidRPr="00DC26D6" w:rsidRDefault="00DC26D6" w:rsidP="00DC26D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DC26D6">
        <w:rPr>
          <w:rFonts w:ascii="Arial" w:eastAsia="Times New Roman" w:hAnsi="Arial" w:cs="Arial"/>
          <w:bCs/>
          <w:szCs w:val="20"/>
          <w:lang w:eastAsia="de-DE"/>
        </w:rPr>
        <w:t>Studies“</w:t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</w:r>
      <w:r w:rsidRPr="00DC26D6">
        <w:rPr>
          <w:rFonts w:ascii="Arial" w:eastAsia="Times New Roman" w:hAnsi="Arial" w:cs="Arial"/>
          <w:bCs/>
          <w:szCs w:val="20"/>
          <w:lang w:eastAsia="de-DE"/>
        </w:rPr>
        <w:tab/>
        <w:t>749</w:t>
      </w:r>
    </w:p>
    <w:p w14:paraId="5A8F6477" w14:textId="77777777" w:rsidR="00DC26D6" w:rsidRPr="00DC26D6" w:rsidRDefault="00DC26D6" w:rsidP="00DC26D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A0E1C65" w14:textId="77777777" w:rsidR="00DC26D6" w:rsidRPr="00DC26D6" w:rsidRDefault="00DC26D6" w:rsidP="00DC26D6">
      <w:pPr>
        <w:spacing w:after="0" w:line="360" w:lineRule="auto"/>
        <w:contextualSpacing/>
        <w:jc w:val="both"/>
        <w:rPr>
          <w:rFonts w:ascii="Arial" w:hAnsi="Arial" w:cs="Arial"/>
          <w:b/>
          <w:bCs/>
          <w:kern w:val="2"/>
          <w:u w:val="single"/>
          <w14:ligatures w14:val="standardContextual"/>
        </w:rPr>
      </w:pPr>
      <w:r w:rsidRPr="00DC26D6">
        <w:rPr>
          <w:rFonts w:ascii="Arial" w:hAnsi="Arial" w:cs="Arial"/>
          <w:b/>
          <w:bCs/>
          <w:kern w:val="2"/>
          <w:u w:val="single"/>
          <w14:ligatures w14:val="standardContextual"/>
        </w:rPr>
        <w:t>Studierendenschaft:</w:t>
      </w:r>
    </w:p>
    <w:p w14:paraId="1A642F80" w14:textId="77777777" w:rsidR="00DC26D6" w:rsidRPr="00DC26D6" w:rsidRDefault="00DC26D6" w:rsidP="00DC26D6">
      <w:pPr>
        <w:spacing w:after="0" w:line="360" w:lineRule="auto"/>
        <w:rPr>
          <w:rFonts w:ascii="Arial" w:hAnsi="Arial" w:cs="Arial"/>
          <w:kern w:val="2"/>
          <w14:ligatures w14:val="standardContextual"/>
        </w:rPr>
      </w:pPr>
      <w:r w:rsidRPr="00DC26D6">
        <w:rPr>
          <w:rFonts w:ascii="Arial" w:hAnsi="Arial" w:cs="Arial"/>
          <w:kern w:val="2"/>
          <w14:ligatures w14:val="standardContextual"/>
        </w:rPr>
        <w:t>19. Änderung der Organisationssatzung der Studierendenschaft der Georg-</w:t>
      </w:r>
    </w:p>
    <w:p w14:paraId="107F0F0E" w14:textId="77777777" w:rsidR="00DC26D6" w:rsidRPr="00DC26D6" w:rsidRDefault="00DC26D6" w:rsidP="00DC26D6">
      <w:pPr>
        <w:spacing w:after="0" w:line="360" w:lineRule="auto"/>
        <w:rPr>
          <w:rFonts w:ascii="Arial" w:hAnsi="Arial" w:cs="Arial"/>
          <w:kern w:val="2"/>
          <w14:ligatures w14:val="standardContextual"/>
        </w:rPr>
      </w:pPr>
      <w:r w:rsidRPr="00DC26D6">
        <w:rPr>
          <w:rFonts w:ascii="Arial" w:hAnsi="Arial" w:cs="Arial"/>
          <w:kern w:val="2"/>
          <w14:ligatures w14:val="standardContextual"/>
        </w:rPr>
        <w:t>August-Universität Göttingen (OrgS)</w:t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  <w:t>751</w:t>
      </w:r>
    </w:p>
    <w:p w14:paraId="75713F7C" w14:textId="77777777" w:rsidR="00DC26D6" w:rsidRPr="00DC26D6" w:rsidRDefault="00DC26D6" w:rsidP="00DC26D6">
      <w:pPr>
        <w:spacing w:after="0" w:line="360" w:lineRule="auto"/>
        <w:rPr>
          <w:rFonts w:ascii="Arial" w:hAnsi="Arial" w:cs="Arial"/>
          <w:kern w:val="2"/>
          <w14:ligatures w14:val="standardContextual"/>
        </w:rPr>
      </w:pPr>
    </w:p>
    <w:p w14:paraId="149D691E" w14:textId="77777777" w:rsidR="00DC26D6" w:rsidRPr="00DC26D6" w:rsidRDefault="00DC26D6" w:rsidP="00DC26D6">
      <w:pPr>
        <w:spacing w:after="0" w:line="360" w:lineRule="auto"/>
        <w:rPr>
          <w:rFonts w:ascii="Arial" w:hAnsi="Arial" w:cs="Arial"/>
          <w:kern w:val="2"/>
          <w14:ligatures w14:val="standardContextual"/>
        </w:rPr>
      </w:pPr>
      <w:r w:rsidRPr="00DC26D6">
        <w:rPr>
          <w:rFonts w:ascii="Arial" w:hAnsi="Arial" w:cs="Arial"/>
          <w:kern w:val="2"/>
          <w14:ligatures w14:val="standardContextual"/>
        </w:rPr>
        <w:t>Sechste Änderung der Geschäftsordnung der Studierendenschaft der Georg-</w:t>
      </w:r>
    </w:p>
    <w:p w14:paraId="75D65B1E" w14:textId="77777777" w:rsidR="00DC26D6" w:rsidRPr="00DC26D6" w:rsidRDefault="00DC26D6" w:rsidP="00DC26D6">
      <w:pPr>
        <w:spacing w:after="0" w:line="360" w:lineRule="auto"/>
        <w:rPr>
          <w:rFonts w:ascii="Arial" w:hAnsi="Arial" w:cs="Arial"/>
          <w:kern w:val="2"/>
          <w14:ligatures w14:val="standardContextual"/>
        </w:rPr>
      </w:pPr>
      <w:r w:rsidRPr="00DC26D6">
        <w:rPr>
          <w:rFonts w:ascii="Arial" w:hAnsi="Arial" w:cs="Arial"/>
          <w:kern w:val="2"/>
          <w14:ligatures w14:val="standardContextual"/>
        </w:rPr>
        <w:t>August-Universität Göttingen (StuPa-GO)</w:t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  <w:t>753</w:t>
      </w:r>
    </w:p>
    <w:p w14:paraId="3B728915" w14:textId="77777777" w:rsidR="00DC26D6" w:rsidRPr="00DC26D6" w:rsidRDefault="00DC26D6" w:rsidP="00DC26D6">
      <w:pPr>
        <w:spacing w:after="0" w:line="360" w:lineRule="auto"/>
        <w:rPr>
          <w:rFonts w:ascii="Arial" w:hAnsi="Arial" w:cs="Arial"/>
          <w:kern w:val="2"/>
          <w14:ligatures w14:val="standardContextual"/>
        </w:rPr>
      </w:pPr>
    </w:p>
    <w:p w14:paraId="3401B5C8" w14:textId="77777777" w:rsidR="00DC26D6" w:rsidRPr="00DC26D6" w:rsidRDefault="00DC26D6" w:rsidP="00DC26D6">
      <w:pPr>
        <w:spacing w:after="0" w:line="360" w:lineRule="auto"/>
        <w:rPr>
          <w:rFonts w:ascii="Arial" w:hAnsi="Arial" w:cs="Arial"/>
          <w:kern w:val="2"/>
          <w14:ligatures w14:val="standardContextual"/>
        </w:rPr>
      </w:pPr>
      <w:r w:rsidRPr="00DC26D6">
        <w:rPr>
          <w:rFonts w:ascii="Arial" w:hAnsi="Arial" w:cs="Arial"/>
          <w:kern w:val="2"/>
          <w14:ligatures w14:val="standardContextual"/>
        </w:rPr>
        <w:t xml:space="preserve">Dritte Änderung der Ordnung über die Vertretung für Studierende mit </w:t>
      </w:r>
    </w:p>
    <w:p w14:paraId="40A79A9D" w14:textId="77777777" w:rsidR="00DC26D6" w:rsidRPr="00DC26D6" w:rsidRDefault="00DC26D6" w:rsidP="00DC26D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C26D6">
        <w:rPr>
          <w:rFonts w:ascii="Arial" w:hAnsi="Arial" w:cs="Arial"/>
          <w:kern w:val="2"/>
          <w14:ligatures w14:val="standardContextual"/>
        </w:rPr>
        <w:t>Beeinträchtigung an der Georg-August-Universität Göttingen (VfSBO)</w:t>
      </w:r>
      <w:r w:rsidRPr="00DC26D6">
        <w:rPr>
          <w:rFonts w:ascii="Arial" w:hAnsi="Arial" w:cs="Arial"/>
          <w:kern w:val="2"/>
          <w14:ligatures w14:val="standardContextual"/>
        </w:rPr>
        <w:tab/>
      </w:r>
      <w:r w:rsidRPr="00DC26D6">
        <w:rPr>
          <w:rFonts w:ascii="Arial" w:hAnsi="Arial" w:cs="Arial"/>
          <w:kern w:val="2"/>
          <w14:ligatures w14:val="standardContextual"/>
        </w:rPr>
        <w:tab/>
        <w:t>754</w:t>
      </w:r>
    </w:p>
    <w:p w14:paraId="1151FCC8" w14:textId="7DE8CCDE" w:rsidR="001E2974" w:rsidRPr="007655A6" w:rsidRDefault="00C87ABF" w:rsidP="001E297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r w:rsidR="001E2974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 w:rsidR="001E297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25</w:t>
      </w:r>
      <w:r w:rsidR="001E2974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1E297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15</w:t>
      </w:r>
      <w:r w:rsidR="001E2974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 w:rsidR="001E297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 w:rsidR="001E2974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115B46BF" w14:textId="77777777" w:rsidR="001E2974" w:rsidRPr="007655A6" w:rsidRDefault="001E2974" w:rsidP="001E2974">
      <w:pPr>
        <w:jc w:val="center"/>
        <w:rPr>
          <w:rFonts w:ascii="Arial" w:hAnsi="Arial" w:cs="Arial"/>
        </w:rPr>
      </w:pPr>
    </w:p>
    <w:p w14:paraId="75B5C8CD" w14:textId="77777777" w:rsidR="001E2974" w:rsidRPr="007655A6" w:rsidRDefault="001E2974" w:rsidP="001E297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9E5623F" w14:textId="77777777" w:rsidR="001E2974" w:rsidRPr="007655A6" w:rsidRDefault="001E2974" w:rsidP="001E297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4FF6FBCE" w14:textId="77777777" w:rsidR="001E2974" w:rsidRPr="007655A6" w:rsidRDefault="001E2974" w:rsidP="001E297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07D9808" w14:textId="77777777" w:rsidR="001E2974" w:rsidRPr="001E2974" w:rsidRDefault="001E2974" w:rsidP="001E2974">
      <w:pPr>
        <w:suppressAutoHyphens/>
        <w:spacing w:after="0" w:line="360" w:lineRule="auto"/>
        <w:rPr>
          <w:rFonts w:ascii="Arial" w:hAnsi="Arial" w:cs="Arial"/>
          <w:b/>
          <w:u w:val="single"/>
        </w:rPr>
      </w:pPr>
      <w:r w:rsidRPr="001E2974">
        <w:rPr>
          <w:rFonts w:ascii="Arial" w:hAnsi="Arial" w:cs="Arial"/>
          <w:b/>
          <w:u w:val="single"/>
        </w:rPr>
        <w:t>Senat:</w:t>
      </w:r>
    </w:p>
    <w:p w14:paraId="2D3E3DEE" w14:textId="77777777" w:rsidR="001E2974" w:rsidRPr="001E2974" w:rsidRDefault="001E2974" w:rsidP="001E2974">
      <w:pPr>
        <w:spacing w:after="0" w:line="360" w:lineRule="auto"/>
        <w:jc w:val="both"/>
        <w:rPr>
          <w:rFonts w:ascii="Arial" w:hAnsi="Arial" w:cs="Arial"/>
        </w:rPr>
      </w:pPr>
      <w:r w:rsidRPr="001E2974">
        <w:rPr>
          <w:rFonts w:ascii="Arial" w:hAnsi="Arial" w:cs="Arial"/>
        </w:rPr>
        <w:t xml:space="preserve">Erste Änderung der Ordnung über das Qualitätsmanagementsystem in </w:t>
      </w:r>
    </w:p>
    <w:p w14:paraId="47DA90D4" w14:textId="77777777" w:rsidR="001E2974" w:rsidRPr="001E2974" w:rsidRDefault="001E2974" w:rsidP="001E2974">
      <w:pPr>
        <w:spacing w:after="0" w:line="360" w:lineRule="auto"/>
        <w:jc w:val="both"/>
        <w:rPr>
          <w:rFonts w:ascii="Arial" w:hAnsi="Arial" w:cs="Arial"/>
        </w:rPr>
      </w:pPr>
      <w:r w:rsidRPr="001E2974">
        <w:rPr>
          <w:rFonts w:ascii="Arial" w:hAnsi="Arial" w:cs="Arial"/>
        </w:rPr>
        <w:t>Studium und Lehre und die Evaluation der Lehre an der Georg-August-</w:t>
      </w:r>
    </w:p>
    <w:p w14:paraId="26F2E5CA" w14:textId="77777777" w:rsidR="001E2974" w:rsidRPr="001E2974" w:rsidRDefault="001E2974" w:rsidP="001E2974">
      <w:pPr>
        <w:spacing w:after="0" w:line="360" w:lineRule="auto"/>
        <w:jc w:val="both"/>
        <w:rPr>
          <w:rFonts w:ascii="Arial" w:hAnsi="Arial" w:cs="Arial"/>
        </w:rPr>
      </w:pPr>
      <w:r w:rsidRPr="001E2974">
        <w:rPr>
          <w:rFonts w:ascii="Arial" w:hAnsi="Arial" w:cs="Arial"/>
        </w:rPr>
        <w:t>Universität Göttingen (QMO-SL)</w:t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  <w:t>755</w:t>
      </w:r>
    </w:p>
    <w:p w14:paraId="4F6648E1" w14:textId="77777777" w:rsidR="001E2974" w:rsidRPr="001E2974" w:rsidRDefault="001E2974" w:rsidP="001E2974">
      <w:pPr>
        <w:spacing w:after="0" w:line="360" w:lineRule="auto"/>
        <w:jc w:val="both"/>
        <w:rPr>
          <w:rFonts w:ascii="Arial" w:hAnsi="Arial" w:cs="Arial"/>
        </w:rPr>
      </w:pPr>
    </w:p>
    <w:p w14:paraId="2206B90E" w14:textId="77777777" w:rsidR="001E2974" w:rsidRPr="001E2974" w:rsidRDefault="001E2974" w:rsidP="001E297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E2974">
        <w:rPr>
          <w:rFonts w:ascii="Arial" w:eastAsia="Times New Roman" w:hAnsi="Arial" w:cs="Arial"/>
          <w:b/>
          <w:szCs w:val="20"/>
          <w:u w:val="single"/>
          <w:lang w:eastAsia="de-DE"/>
        </w:rPr>
        <w:t>Juristische Fakultät (federführend):</w:t>
      </w:r>
    </w:p>
    <w:p w14:paraId="76F61557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</w:p>
    <w:p w14:paraId="599DA0D7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 xml:space="preserve">Master-Studiengang mit Doppelabschluss „Chinesisches Recht und </w:t>
      </w:r>
    </w:p>
    <w:p w14:paraId="0F304A39" w14:textId="77777777" w:rsidR="001E2974" w:rsidRPr="001E2974" w:rsidRDefault="001E2974" w:rsidP="001E2974">
      <w:pPr>
        <w:spacing w:after="0" w:line="360" w:lineRule="auto"/>
        <w:rPr>
          <w:rFonts w:ascii="Arial" w:hAnsi="Arial" w:cs="Arial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>Rechtsvergleichung“</w:t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</w:r>
      <w:r w:rsidRPr="001E2974">
        <w:rPr>
          <w:rFonts w:ascii="Arial" w:hAnsi="Arial" w:cs="Arial"/>
        </w:rPr>
        <w:tab/>
        <w:t>760</w:t>
      </w:r>
    </w:p>
    <w:p w14:paraId="4A9C38AF" w14:textId="77777777" w:rsidR="001E2974" w:rsidRPr="001E2974" w:rsidRDefault="001E2974" w:rsidP="001E2974">
      <w:pPr>
        <w:spacing w:after="0" w:line="360" w:lineRule="auto"/>
        <w:rPr>
          <w:rFonts w:ascii="Arial" w:hAnsi="Arial" w:cs="Arial"/>
        </w:rPr>
      </w:pPr>
    </w:p>
    <w:p w14:paraId="66377274" w14:textId="77777777" w:rsidR="001E2974" w:rsidRPr="001E2974" w:rsidRDefault="001E2974" w:rsidP="001E2974">
      <w:pPr>
        <w:spacing w:after="0" w:line="360" w:lineRule="auto"/>
        <w:ind w:right="-142"/>
        <w:jc w:val="both"/>
        <w:rPr>
          <w:rFonts w:ascii="Arial" w:eastAsia="Times New Roman" w:hAnsi="Arial" w:cs="Arial"/>
          <w:b/>
          <w:color w:val="00000A"/>
          <w:szCs w:val="20"/>
          <w:u w:val="single"/>
          <w:lang w:eastAsia="de-DE"/>
        </w:rPr>
      </w:pPr>
      <w:r w:rsidRPr="001E2974">
        <w:rPr>
          <w:rFonts w:ascii="Arial" w:eastAsia="Times New Roman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782EC705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>Dreizehnte Änderung der Prüfungs- und Studienordnung für den Bachelor-</w:t>
      </w:r>
    </w:p>
    <w:p w14:paraId="359606D3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>Studiengang „Geographie“</w:t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  <w:t>771</w:t>
      </w:r>
    </w:p>
    <w:p w14:paraId="579097CE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611C9ACB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 xml:space="preserve">Dreizehnte Änderung der Prüfungs- und Studienordnung für den konsekutiven </w:t>
      </w:r>
    </w:p>
    <w:p w14:paraId="216B393C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>Master-Studiengang „Geographie: Ressourcenanalyse und -management“</w:t>
      </w:r>
      <w:r w:rsidRPr="001E2974">
        <w:rPr>
          <w:rFonts w:ascii="Arial" w:eastAsia="Times New Roman" w:hAnsi="Arial" w:cs="Arial"/>
          <w:szCs w:val="20"/>
          <w:lang w:eastAsia="de-DE"/>
        </w:rPr>
        <w:tab/>
        <w:t>783</w:t>
      </w:r>
    </w:p>
    <w:p w14:paraId="297F8452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C04093F" w14:textId="77777777" w:rsidR="001E2974" w:rsidRPr="001E2974" w:rsidRDefault="001E2974" w:rsidP="001E2974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/>
          <w:b/>
          <w:bCs/>
          <w:szCs w:val="20"/>
          <w:u w:val="single"/>
          <w:lang w:eastAsia="de-DE"/>
        </w:rPr>
      </w:pPr>
      <w:r w:rsidRPr="001E2974">
        <w:rPr>
          <w:rFonts w:ascii="Arial" w:eastAsia="Times New Roman" w:hAnsi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61E365FD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1E2974">
        <w:rPr>
          <w:rFonts w:ascii="Arial" w:eastAsia="Times New Roman" w:hAnsi="Arial"/>
          <w:szCs w:val="20"/>
          <w:lang w:eastAsia="de-DE"/>
        </w:rPr>
        <w:t>Vierte Änderung der Prüfungs- und Studienordnung für den Bachelor-</w:t>
      </w:r>
    </w:p>
    <w:p w14:paraId="6BCC8C46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E2974">
        <w:rPr>
          <w:rFonts w:ascii="Arial" w:eastAsia="Times New Roman" w:hAnsi="Arial"/>
          <w:szCs w:val="20"/>
          <w:lang w:eastAsia="de-DE"/>
        </w:rPr>
        <w:t>Studiengang „Forstwissenschaften und Waldökologie“</w:t>
      </w:r>
      <w:r w:rsidRPr="001E2974">
        <w:rPr>
          <w:rFonts w:ascii="Arial" w:eastAsia="Times New Roman" w:hAnsi="Arial"/>
          <w:szCs w:val="20"/>
          <w:lang w:eastAsia="de-DE"/>
        </w:rPr>
        <w:tab/>
      </w:r>
      <w:r w:rsidRPr="001E2974">
        <w:rPr>
          <w:rFonts w:ascii="Arial" w:eastAsia="Times New Roman" w:hAnsi="Arial"/>
          <w:szCs w:val="20"/>
          <w:lang w:eastAsia="de-DE"/>
        </w:rPr>
        <w:tab/>
      </w:r>
      <w:r w:rsidRPr="001E2974">
        <w:rPr>
          <w:rFonts w:ascii="Arial" w:eastAsia="Times New Roman" w:hAnsi="Arial"/>
          <w:szCs w:val="20"/>
          <w:lang w:eastAsia="de-DE"/>
        </w:rPr>
        <w:tab/>
      </w:r>
      <w:r w:rsidRPr="001E2974">
        <w:rPr>
          <w:rFonts w:ascii="Arial" w:eastAsia="Times New Roman" w:hAnsi="Arial"/>
          <w:szCs w:val="20"/>
          <w:lang w:eastAsia="de-DE"/>
        </w:rPr>
        <w:tab/>
        <w:t>790</w:t>
      </w:r>
    </w:p>
    <w:p w14:paraId="212E52D1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092BD94C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/>
        </w:rPr>
      </w:pPr>
      <w:r w:rsidRPr="001E2974">
        <w:rPr>
          <w:rFonts w:ascii="Arial" w:eastAsia="Times New Roman" w:hAnsi="Arial"/>
        </w:rPr>
        <w:t xml:space="preserve">Erste Änderung der Prüfungs- und Studienordnung für den konsekutiven </w:t>
      </w:r>
    </w:p>
    <w:p w14:paraId="723BE304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val="en-US" w:eastAsia="de-DE"/>
        </w:rPr>
      </w:pPr>
      <w:r w:rsidRPr="001E2974">
        <w:rPr>
          <w:rFonts w:ascii="Arial" w:eastAsia="Times New Roman" w:hAnsi="Arial"/>
          <w:lang w:val="en-US"/>
        </w:rPr>
        <w:t>Master-Studiengang „Forest and Ecosystem Sciences“</w:t>
      </w:r>
      <w:r w:rsidRPr="001E2974">
        <w:rPr>
          <w:rFonts w:ascii="Arial" w:eastAsia="Times New Roman" w:hAnsi="Arial" w:cs="Arial"/>
          <w:color w:val="00000A"/>
          <w:szCs w:val="20"/>
          <w:lang w:val="en-US"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val="en-US"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val="en-US"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val="en-US" w:eastAsia="de-DE"/>
        </w:rPr>
        <w:tab/>
        <w:t>791</w:t>
      </w:r>
    </w:p>
    <w:p w14:paraId="7E81094F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val="en-US" w:eastAsia="de-DE"/>
        </w:rPr>
      </w:pPr>
    </w:p>
    <w:p w14:paraId="374F1B74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</w:p>
    <w:p w14:paraId="70DCFF70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>Master-Studiengang „Forstwissenschaften und Waldökologie“</w:t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  <w:t>793</w:t>
      </w:r>
    </w:p>
    <w:p w14:paraId="3ACC559F" w14:textId="77777777" w:rsidR="001E2974" w:rsidRDefault="001E2974" w:rsidP="001E297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A"/>
          <w:szCs w:val="20"/>
          <w:u w:val="single"/>
          <w:lang w:eastAsia="de-DE"/>
        </w:rPr>
      </w:pPr>
    </w:p>
    <w:p w14:paraId="6666C7C9" w14:textId="6A1B9414" w:rsidR="001E2974" w:rsidRPr="001E2974" w:rsidRDefault="001E2974" w:rsidP="001E297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A"/>
          <w:szCs w:val="20"/>
          <w:u w:val="single"/>
          <w:lang w:eastAsia="de-DE"/>
        </w:rPr>
      </w:pPr>
      <w:r w:rsidRPr="001E2974">
        <w:rPr>
          <w:rFonts w:ascii="Arial" w:eastAsia="Times New Roman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100B4B48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 xml:space="preserve">Einundzwanzigste Änderung der Prüfungs- und Studienordnung für den </w:t>
      </w:r>
    </w:p>
    <w:p w14:paraId="1C53B3CB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>Bachelor-Studiengang „Betriebswirtschaftslehre“</w:t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E2974">
        <w:rPr>
          <w:rFonts w:ascii="Arial" w:eastAsia="Times New Roman" w:hAnsi="Arial" w:cs="Arial"/>
          <w:color w:val="00000A"/>
          <w:szCs w:val="20"/>
          <w:lang w:eastAsia="de-DE"/>
        </w:rPr>
        <w:tab/>
        <w:t>796</w:t>
      </w:r>
    </w:p>
    <w:p w14:paraId="522533C8" w14:textId="4BFD8370" w:rsidR="001E2974" w:rsidRDefault="001E2974">
      <w:pPr>
        <w:spacing w:after="200" w:line="276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>
        <w:rPr>
          <w:rFonts w:ascii="Arial" w:eastAsia="Times New Roman" w:hAnsi="Arial" w:cs="Arial"/>
          <w:color w:val="00000A"/>
          <w:szCs w:val="20"/>
          <w:lang w:eastAsia="de-DE"/>
        </w:rPr>
        <w:br w:type="page"/>
      </w:r>
    </w:p>
    <w:p w14:paraId="784072F8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lastRenderedPageBreak/>
        <w:t>Zweite Änderung der Prüfungs- und Studienordnung für den Bachelor-</w:t>
      </w:r>
    </w:p>
    <w:p w14:paraId="5B8782D6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>Studiengang „Sustainable Development Studies“</w:t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  <w:t>801</w:t>
      </w:r>
    </w:p>
    <w:p w14:paraId="78B33790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6777C4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>Neunzehnte Änderung der Prüfungs- und Studienordnung für den Bachelor-</w:t>
      </w:r>
    </w:p>
    <w:p w14:paraId="326A55C6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  <w:t>810</w:t>
      </w:r>
    </w:p>
    <w:p w14:paraId="34694FEB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2BACAF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>Zwanzigste Änderung der Prüfungs- und Studienordnung für den Bachelor-</w:t>
      </w:r>
    </w:p>
    <w:p w14:paraId="718C85E5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  <w:t>813</w:t>
      </w:r>
    </w:p>
    <w:p w14:paraId="36F9979B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039E110" w14:textId="77777777" w:rsidR="001E2974" w:rsidRPr="001E2974" w:rsidRDefault="001E2974" w:rsidP="001E297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E2974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77BEECA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 xml:space="preserve">Siebzehnte Änderung der Prüfungsordnung für Studienangebote der </w:t>
      </w:r>
    </w:p>
    <w:p w14:paraId="18849C45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1E2974">
        <w:rPr>
          <w:rFonts w:ascii="Arial" w:eastAsia="Times New Roman" w:hAnsi="Arial" w:cs="Arial"/>
          <w:szCs w:val="20"/>
          <w:lang w:eastAsia="de-DE"/>
        </w:rPr>
        <w:tab/>
      </w:r>
      <w:r w:rsidRPr="001E2974">
        <w:rPr>
          <w:rFonts w:ascii="Arial" w:eastAsia="Times New Roman" w:hAnsi="Arial" w:cs="Arial"/>
          <w:szCs w:val="20"/>
          <w:lang w:eastAsia="de-DE"/>
        </w:rPr>
        <w:tab/>
        <w:t>816</w:t>
      </w:r>
    </w:p>
    <w:p w14:paraId="326BB139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87AAD59" w14:textId="77777777" w:rsidR="001E2974" w:rsidRPr="001E2974" w:rsidRDefault="001E2974" w:rsidP="001E297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2974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27FA814E" w14:textId="77777777" w:rsidR="00644FF7" w:rsidRDefault="001E2974" w:rsidP="001E2974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 w:rsidRPr="00624B76">
        <w:rPr>
          <w:rFonts w:ascii="Arial" w:eastAsia="Times New Roman" w:hAnsi="Arial" w:cs="Arial"/>
          <w:szCs w:val="20"/>
          <w:lang w:val="en-US" w:eastAsia="de-DE"/>
        </w:rPr>
        <w:t>konsekutiven Studiengang „Master of Education“</w:t>
      </w:r>
      <w:r w:rsidRPr="001E2974">
        <w:rPr>
          <w:rFonts w:ascii="Arial" w:eastAsia="Times New Roman" w:hAnsi="Arial" w:cs="Arial"/>
          <w:szCs w:val="20"/>
          <w:lang w:val="en-US" w:eastAsia="de-DE"/>
        </w:rPr>
        <w:tab/>
      </w:r>
      <w:r w:rsidRPr="001E2974">
        <w:rPr>
          <w:rFonts w:ascii="Arial" w:eastAsia="Times New Roman" w:hAnsi="Arial" w:cs="Arial"/>
          <w:szCs w:val="20"/>
          <w:lang w:val="en-US" w:eastAsia="de-DE"/>
        </w:rPr>
        <w:tab/>
      </w:r>
      <w:r w:rsidRPr="001E2974">
        <w:rPr>
          <w:rFonts w:ascii="Arial" w:eastAsia="Times New Roman" w:hAnsi="Arial" w:cs="Arial"/>
          <w:szCs w:val="20"/>
          <w:lang w:val="en-US" w:eastAsia="de-DE"/>
        </w:rPr>
        <w:tab/>
      </w:r>
      <w:r w:rsidRPr="001E2974">
        <w:rPr>
          <w:rFonts w:ascii="Arial" w:eastAsia="Times New Roman" w:hAnsi="Arial" w:cs="Arial"/>
          <w:szCs w:val="20"/>
          <w:lang w:val="en-US" w:eastAsia="de-DE"/>
        </w:rPr>
        <w:tab/>
      </w:r>
      <w:r w:rsidRPr="001E2974">
        <w:rPr>
          <w:rFonts w:ascii="Arial" w:eastAsia="Times New Roman" w:hAnsi="Arial" w:cs="Arial"/>
          <w:szCs w:val="20"/>
          <w:lang w:val="en-US" w:eastAsia="de-DE"/>
        </w:rPr>
        <w:tab/>
        <w:t>818</w:t>
      </w:r>
    </w:p>
    <w:p w14:paraId="2AA563B0" w14:textId="77777777" w:rsidR="00644FF7" w:rsidRDefault="00644FF7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26604540" w14:textId="5579531A" w:rsidR="00644FF7" w:rsidRPr="007655A6" w:rsidRDefault="00644FF7" w:rsidP="00644FF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26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31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564D7B45" w14:textId="77777777" w:rsidR="00644FF7" w:rsidRPr="007655A6" w:rsidRDefault="00644FF7" w:rsidP="00644FF7">
      <w:pPr>
        <w:jc w:val="center"/>
        <w:rPr>
          <w:rFonts w:ascii="Arial" w:hAnsi="Arial" w:cs="Arial"/>
        </w:rPr>
      </w:pPr>
    </w:p>
    <w:p w14:paraId="757EE9CB" w14:textId="77777777" w:rsidR="00644FF7" w:rsidRPr="007655A6" w:rsidRDefault="00644FF7" w:rsidP="00644FF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0DC07E2" w14:textId="77777777" w:rsidR="00644FF7" w:rsidRPr="007655A6" w:rsidRDefault="00644FF7" w:rsidP="00644FF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34273BC0" w14:textId="77777777" w:rsidR="00644FF7" w:rsidRPr="007655A6" w:rsidRDefault="00644FF7" w:rsidP="00644FF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CB68315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644FF7">
        <w:rPr>
          <w:rFonts w:ascii="Arial" w:eastAsia="Times New Roman" w:hAnsi="Arial" w:cs="Arial"/>
          <w:b/>
          <w:bCs/>
          <w:u w:val="single"/>
          <w:lang w:eastAsia="de-DE"/>
        </w:rPr>
        <w:t>Präsidium:</w:t>
      </w:r>
      <w:r w:rsidRPr="00644FF7">
        <w:rPr>
          <w:rFonts w:eastAsia="Times New Roman"/>
          <w:b/>
          <w:bCs/>
          <w:sz w:val="18"/>
          <w:szCs w:val="18"/>
          <w:u w:val="single"/>
          <w:lang w:eastAsia="de-DE"/>
        </w:rPr>
        <w:br/>
      </w:r>
      <w:r w:rsidRPr="00644FF7">
        <w:rPr>
          <w:rFonts w:ascii="Arial" w:eastAsia="Times New Roman" w:hAnsi="Arial" w:cs="Arial"/>
          <w:lang w:eastAsia="de-DE"/>
        </w:rPr>
        <w:t xml:space="preserve">Ergänzendes Stipendienprogramm „Stipendien für Masterstudierende am </w:t>
      </w:r>
    </w:p>
    <w:p w14:paraId="50CF7174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644FF7">
        <w:rPr>
          <w:rFonts w:ascii="Arial" w:eastAsia="Times New Roman" w:hAnsi="Arial" w:cs="Arial"/>
          <w:lang w:eastAsia="de-DE"/>
        </w:rPr>
        <w:t xml:space="preserve">CeMIS“ als Anlage zur Richtlinie zur Vergabe von Stipendien an der </w:t>
      </w:r>
    </w:p>
    <w:p w14:paraId="41404B27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44FF7">
        <w:rPr>
          <w:rFonts w:ascii="Arial" w:eastAsia="Times New Roman" w:hAnsi="Arial" w:cs="Arial"/>
          <w:lang w:eastAsia="de-DE"/>
        </w:rPr>
        <w:t>Universität Göttingen</w:t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  <w:t>821</w:t>
      </w:r>
    </w:p>
    <w:p w14:paraId="5A8FF31B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F6E27C7" w14:textId="77777777" w:rsidR="00644FF7" w:rsidRPr="00644FF7" w:rsidRDefault="00644FF7" w:rsidP="00644FF7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644FF7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1FF8D663" w14:textId="77777777" w:rsidR="00644FF7" w:rsidRPr="00644FF7" w:rsidRDefault="00644FF7" w:rsidP="00644F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44FF7">
        <w:rPr>
          <w:rFonts w:ascii="Arial" w:eastAsia="Times New Roman" w:hAnsi="Arial" w:cs="Arial"/>
          <w:bCs/>
          <w:lang w:eastAsia="de-DE"/>
        </w:rPr>
        <w:t>Fünfte Änderung der Prüfungs- und Studienordnung für den Bachelor-</w:t>
      </w:r>
    </w:p>
    <w:p w14:paraId="28454652" w14:textId="77777777" w:rsidR="00644FF7" w:rsidRPr="00644FF7" w:rsidRDefault="00644FF7" w:rsidP="00644F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44FF7">
        <w:rPr>
          <w:rFonts w:ascii="Arial" w:eastAsia="Times New Roman" w:hAnsi="Arial" w:cs="Arial"/>
          <w:bCs/>
          <w:lang w:eastAsia="de-DE"/>
        </w:rPr>
        <w:t xml:space="preserve">Studiengang „Molekulare Medizin“ </w:t>
      </w:r>
      <w:r w:rsidRPr="00644FF7">
        <w:rPr>
          <w:rFonts w:ascii="Arial" w:eastAsia="Times New Roman" w:hAnsi="Arial" w:cs="Arial"/>
          <w:bCs/>
          <w:lang w:eastAsia="de-DE"/>
        </w:rPr>
        <w:tab/>
      </w:r>
      <w:r w:rsidRPr="00644FF7">
        <w:rPr>
          <w:rFonts w:ascii="Arial" w:eastAsia="Times New Roman" w:hAnsi="Arial" w:cs="Arial"/>
          <w:bCs/>
          <w:lang w:eastAsia="de-DE"/>
        </w:rPr>
        <w:tab/>
      </w:r>
      <w:r w:rsidRPr="00644FF7">
        <w:rPr>
          <w:rFonts w:ascii="Arial" w:eastAsia="Times New Roman" w:hAnsi="Arial" w:cs="Arial"/>
          <w:bCs/>
          <w:lang w:eastAsia="de-DE"/>
        </w:rPr>
        <w:tab/>
      </w:r>
      <w:r w:rsidRPr="00644FF7">
        <w:rPr>
          <w:rFonts w:ascii="Arial" w:eastAsia="Times New Roman" w:hAnsi="Arial" w:cs="Arial"/>
          <w:bCs/>
          <w:lang w:eastAsia="de-DE"/>
        </w:rPr>
        <w:tab/>
      </w:r>
      <w:r w:rsidRPr="00644FF7">
        <w:rPr>
          <w:rFonts w:ascii="Arial" w:eastAsia="Times New Roman" w:hAnsi="Arial" w:cs="Arial"/>
          <w:bCs/>
          <w:lang w:eastAsia="de-DE"/>
        </w:rPr>
        <w:tab/>
      </w:r>
      <w:r w:rsidRPr="00644FF7">
        <w:rPr>
          <w:rFonts w:ascii="Arial" w:eastAsia="Times New Roman" w:hAnsi="Arial" w:cs="Arial"/>
          <w:bCs/>
          <w:lang w:eastAsia="de-DE"/>
        </w:rPr>
        <w:tab/>
      </w:r>
      <w:r w:rsidRPr="00644FF7">
        <w:rPr>
          <w:rFonts w:ascii="Arial" w:eastAsia="Times New Roman" w:hAnsi="Arial" w:cs="Arial"/>
          <w:bCs/>
          <w:lang w:eastAsia="de-DE"/>
        </w:rPr>
        <w:tab/>
        <w:t>823</w:t>
      </w:r>
    </w:p>
    <w:p w14:paraId="04A76DAB" w14:textId="77777777" w:rsidR="00644FF7" w:rsidRPr="00644FF7" w:rsidRDefault="00644FF7" w:rsidP="00644F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2626DD3D" w14:textId="77777777" w:rsidR="00644FF7" w:rsidRPr="00644FF7" w:rsidRDefault="00644FF7" w:rsidP="00644F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44FF7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internationalen </w:t>
      </w:r>
    </w:p>
    <w:p w14:paraId="3C0235C4" w14:textId="77777777" w:rsidR="00644FF7" w:rsidRPr="00644FF7" w:rsidRDefault="00644FF7" w:rsidP="00644F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44FF7">
        <w:rPr>
          <w:rFonts w:ascii="Arial" w:eastAsia="Times New Roman" w:hAnsi="Arial" w:cs="Arial"/>
          <w:bCs/>
          <w:szCs w:val="20"/>
          <w:lang w:eastAsia="de-DE"/>
        </w:rPr>
        <w:t>konsekutiven Master-Studiengang „Molecular Medicine“</w:t>
      </w:r>
      <w:r w:rsidRPr="00644FF7">
        <w:rPr>
          <w:rFonts w:ascii="Arial" w:eastAsia="Times New Roman" w:hAnsi="Arial" w:cs="Arial"/>
          <w:bCs/>
          <w:szCs w:val="20"/>
          <w:lang w:eastAsia="de-DE"/>
        </w:rPr>
        <w:tab/>
      </w:r>
      <w:r w:rsidRPr="00644FF7">
        <w:rPr>
          <w:rFonts w:ascii="Arial" w:eastAsia="Times New Roman" w:hAnsi="Arial" w:cs="Arial"/>
          <w:bCs/>
          <w:szCs w:val="20"/>
          <w:lang w:eastAsia="de-DE"/>
        </w:rPr>
        <w:tab/>
      </w:r>
      <w:r w:rsidRPr="00644FF7">
        <w:rPr>
          <w:rFonts w:ascii="Arial" w:eastAsia="Times New Roman" w:hAnsi="Arial" w:cs="Arial"/>
          <w:bCs/>
          <w:szCs w:val="20"/>
          <w:lang w:eastAsia="de-DE"/>
        </w:rPr>
        <w:tab/>
      </w:r>
      <w:r w:rsidRPr="00644FF7">
        <w:rPr>
          <w:rFonts w:ascii="Arial" w:eastAsia="Times New Roman" w:hAnsi="Arial" w:cs="Arial"/>
          <w:bCs/>
          <w:szCs w:val="20"/>
          <w:lang w:eastAsia="de-DE"/>
        </w:rPr>
        <w:tab/>
        <w:t>828</w:t>
      </w:r>
    </w:p>
    <w:p w14:paraId="3BD57A6B" w14:textId="77777777" w:rsidR="00644FF7" w:rsidRPr="00644FF7" w:rsidRDefault="00644FF7" w:rsidP="00644F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07C62906" w14:textId="77777777" w:rsidR="00644FF7" w:rsidRPr="00644FF7" w:rsidRDefault="00644FF7" w:rsidP="00644F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44FF7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 (Federführung):</w:t>
      </w:r>
    </w:p>
    <w:p w14:paraId="58208FF6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44FF7">
        <w:rPr>
          <w:rFonts w:ascii="Arial" w:eastAsia="Times New Roman" w:hAnsi="Arial" w:cs="Arial"/>
          <w:szCs w:val="20"/>
          <w:lang w:eastAsia="de-DE"/>
        </w:rPr>
        <w:t>Siebte Änderung der Prüfungs- und Studienordnung für den Bachelor-</w:t>
      </w:r>
    </w:p>
    <w:p w14:paraId="743FC6D3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44FF7">
        <w:rPr>
          <w:rFonts w:ascii="Arial" w:eastAsia="Times New Roman" w:hAnsi="Arial" w:cs="Arial"/>
          <w:szCs w:val="20"/>
          <w:lang w:eastAsia="de-DE"/>
        </w:rPr>
        <w:t>Studiengang „Ökosystemmanagement“</w:t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  <w:t>829</w:t>
      </w:r>
    </w:p>
    <w:p w14:paraId="4DBB9386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01753B9" w14:textId="77777777" w:rsidR="00644FF7" w:rsidRPr="00644FF7" w:rsidRDefault="00644FF7" w:rsidP="00644FF7">
      <w:pPr>
        <w:spacing w:after="0" w:line="360" w:lineRule="auto"/>
        <w:rPr>
          <w:rFonts w:ascii="Arial" w:hAnsi="Arial"/>
          <w:b/>
          <w:u w:val="single"/>
        </w:rPr>
      </w:pPr>
      <w:r w:rsidRPr="00644FF7">
        <w:rPr>
          <w:rFonts w:ascii="Arial" w:hAnsi="Arial"/>
          <w:b/>
          <w:u w:val="single"/>
        </w:rPr>
        <w:t>Fakultät für Agrarwissenschaften:</w:t>
      </w:r>
    </w:p>
    <w:p w14:paraId="09F3A418" w14:textId="77777777" w:rsidR="00644FF7" w:rsidRPr="00644FF7" w:rsidRDefault="00644FF7" w:rsidP="00644FF7">
      <w:pPr>
        <w:spacing w:after="0" w:line="360" w:lineRule="auto"/>
        <w:rPr>
          <w:rFonts w:ascii="Arial" w:hAnsi="Arial"/>
          <w:lang w:eastAsia="de-DE"/>
        </w:rPr>
      </w:pPr>
      <w:r w:rsidRPr="00644FF7">
        <w:rPr>
          <w:rFonts w:ascii="Arial" w:hAnsi="Arial"/>
          <w:lang w:eastAsia="de-DE"/>
        </w:rPr>
        <w:t>Prüfungs- und Studienordnung für Master-Studiengänge der Fakultät für Agrarwissenschaften</w:t>
      </w:r>
      <w:r w:rsidRPr="00644FF7">
        <w:rPr>
          <w:rFonts w:ascii="Arial" w:hAnsi="Arial"/>
          <w:lang w:eastAsia="de-DE"/>
        </w:rPr>
        <w:tab/>
      </w:r>
      <w:r w:rsidRPr="00644FF7">
        <w:rPr>
          <w:rFonts w:ascii="Arial" w:hAnsi="Arial"/>
          <w:lang w:eastAsia="de-DE"/>
        </w:rPr>
        <w:tab/>
      </w:r>
      <w:r w:rsidRPr="00644FF7">
        <w:rPr>
          <w:rFonts w:ascii="Arial" w:hAnsi="Arial"/>
          <w:lang w:eastAsia="de-DE"/>
        </w:rPr>
        <w:tab/>
      </w:r>
      <w:r w:rsidRPr="00644FF7">
        <w:rPr>
          <w:rFonts w:ascii="Arial" w:hAnsi="Arial"/>
          <w:lang w:eastAsia="de-DE"/>
        </w:rPr>
        <w:tab/>
      </w:r>
      <w:r w:rsidRPr="00644FF7">
        <w:rPr>
          <w:rFonts w:ascii="Arial" w:hAnsi="Arial"/>
          <w:lang w:eastAsia="de-DE"/>
        </w:rPr>
        <w:tab/>
      </w:r>
      <w:r w:rsidRPr="00644FF7">
        <w:rPr>
          <w:rFonts w:ascii="Arial" w:hAnsi="Arial"/>
          <w:lang w:eastAsia="de-DE"/>
        </w:rPr>
        <w:tab/>
      </w:r>
      <w:r w:rsidRPr="00644FF7">
        <w:rPr>
          <w:rFonts w:ascii="Arial" w:hAnsi="Arial"/>
          <w:lang w:eastAsia="de-DE"/>
        </w:rPr>
        <w:tab/>
      </w:r>
      <w:r w:rsidRPr="00644FF7">
        <w:rPr>
          <w:rFonts w:ascii="Arial" w:hAnsi="Arial"/>
          <w:lang w:eastAsia="de-DE"/>
        </w:rPr>
        <w:tab/>
      </w:r>
      <w:r w:rsidRPr="00644FF7">
        <w:rPr>
          <w:rFonts w:ascii="Arial" w:hAnsi="Arial"/>
          <w:lang w:eastAsia="de-DE"/>
        </w:rPr>
        <w:tab/>
        <w:t>835</w:t>
      </w:r>
    </w:p>
    <w:p w14:paraId="62EAF5EC" w14:textId="77777777" w:rsidR="00644FF7" w:rsidRPr="00644FF7" w:rsidRDefault="00644FF7" w:rsidP="00DC3B12">
      <w:pPr>
        <w:spacing w:after="0" w:line="360" w:lineRule="auto"/>
        <w:rPr>
          <w:rFonts w:ascii="Arial" w:hAnsi="Arial"/>
          <w:lang w:eastAsia="de-DE"/>
        </w:rPr>
      </w:pPr>
    </w:p>
    <w:p w14:paraId="6AE94A54" w14:textId="77777777" w:rsidR="00644FF7" w:rsidRPr="00644FF7" w:rsidRDefault="00644FF7" w:rsidP="00DC3B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44FF7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Fakultät:</w:t>
      </w:r>
    </w:p>
    <w:p w14:paraId="12D5726D" w14:textId="77777777" w:rsidR="00644FF7" w:rsidRPr="00644FF7" w:rsidRDefault="00644FF7" w:rsidP="00DC3B1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44FF7">
        <w:rPr>
          <w:rFonts w:ascii="Arial" w:eastAsia="Times New Roman" w:hAnsi="Arial" w:cs="Arial"/>
          <w:szCs w:val="20"/>
          <w:lang w:eastAsia="de-DE"/>
        </w:rPr>
        <w:t xml:space="preserve">Neunzehnte Änderung der Prüfungs- und Studienordnung für den </w:t>
      </w:r>
    </w:p>
    <w:p w14:paraId="1BC6BA94" w14:textId="41E754DD" w:rsidR="00644FF7" w:rsidRDefault="00644FF7" w:rsidP="00DC3B1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44FF7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  <w:t>872</w:t>
      </w:r>
    </w:p>
    <w:p w14:paraId="62AF8AE2" w14:textId="77777777" w:rsidR="00DC3B12" w:rsidRDefault="00DC3B12" w:rsidP="00DC3B1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1168552" w14:textId="77777777" w:rsidR="00644FF7" w:rsidRPr="00644FF7" w:rsidRDefault="00644FF7" w:rsidP="00DC3B1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44FF7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78056976" w14:textId="77777777" w:rsidR="00644FF7" w:rsidRPr="00644FF7" w:rsidRDefault="00644FF7" w:rsidP="00DC3B1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44FF7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644FF7">
        <w:rPr>
          <w:rFonts w:ascii="Arial" w:eastAsia="Times New Roman" w:hAnsi="Arial" w:cs="Arial"/>
          <w:szCs w:val="20"/>
          <w:lang w:eastAsia="de-DE"/>
        </w:rPr>
        <w:tab/>
        <w:t>880</w:t>
      </w:r>
    </w:p>
    <w:p w14:paraId="02ABC96F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5B5AA7" w14:textId="11E956F2" w:rsidR="00644FF7" w:rsidRPr="00644FF7" w:rsidRDefault="00F122EB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>
        <w:rPr>
          <w:rFonts w:ascii="Arial" w:hAnsi="Arial" w:cs="Arial"/>
          <w:szCs w:val="20"/>
          <w:lang w:eastAsia="de-DE"/>
        </w:rPr>
        <w:t>Zehnte</w:t>
      </w:r>
      <w:r w:rsidR="00644FF7" w:rsidRPr="00644FF7">
        <w:rPr>
          <w:rFonts w:ascii="Arial" w:hAnsi="Arial" w:cs="Arial"/>
          <w:szCs w:val="20"/>
          <w:lang w:eastAsia="de-DE"/>
        </w:rPr>
        <w:t xml:space="preserve"> Änderung der Prüfungs- und Studienordnung für den konsekutiven </w:t>
      </w:r>
    </w:p>
    <w:p w14:paraId="32B17C68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t>Master-Studiengang „Global Business“</w:t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  <w:t>886</w:t>
      </w:r>
    </w:p>
    <w:p w14:paraId="5DFE740D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5B70180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58C138C1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644FF7">
        <w:rPr>
          <w:rFonts w:ascii="Arial" w:hAnsi="Arial" w:cs="Arial"/>
          <w:szCs w:val="20"/>
          <w:lang w:val="en-US" w:eastAsia="de-DE"/>
        </w:rPr>
        <w:t>Master-Studiengang „History of Global Markets“</w:t>
      </w:r>
      <w:r w:rsidRPr="00644FF7">
        <w:rPr>
          <w:rFonts w:ascii="Arial" w:hAnsi="Arial" w:cs="Arial"/>
          <w:szCs w:val="20"/>
          <w:lang w:val="en-US" w:eastAsia="de-DE"/>
        </w:rPr>
        <w:tab/>
      </w:r>
      <w:r w:rsidRPr="00644FF7">
        <w:rPr>
          <w:rFonts w:ascii="Arial" w:hAnsi="Arial" w:cs="Arial"/>
          <w:szCs w:val="20"/>
          <w:lang w:val="en-US" w:eastAsia="de-DE"/>
        </w:rPr>
        <w:tab/>
      </w:r>
      <w:r w:rsidRPr="00644FF7">
        <w:rPr>
          <w:rFonts w:ascii="Arial" w:hAnsi="Arial" w:cs="Arial"/>
          <w:szCs w:val="20"/>
          <w:lang w:val="en-US" w:eastAsia="de-DE"/>
        </w:rPr>
        <w:tab/>
      </w:r>
      <w:r w:rsidRPr="00644FF7">
        <w:rPr>
          <w:rFonts w:ascii="Arial" w:hAnsi="Arial" w:cs="Arial"/>
          <w:szCs w:val="20"/>
          <w:lang w:val="en-US" w:eastAsia="de-DE"/>
        </w:rPr>
        <w:tab/>
      </w:r>
      <w:r w:rsidRPr="00644FF7">
        <w:rPr>
          <w:rFonts w:ascii="Arial" w:hAnsi="Arial" w:cs="Arial"/>
          <w:szCs w:val="20"/>
          <w:lang w:val="en-US" w:eastAsia="de-DE"/>
        </w:rPr>
        <w:tab/>
        <w:t>890</w:t>
      </w:r>
    </w:p>
    <w:p w14:paraId="4EBF3C3D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lastRenderedPageBreak/>
        <w:t xml:space="preserve">Zweiundzwanzigste Änderung der Prüfungs- und Studienordnung für den </w:t>
      </w:r>
    </w:p>
    <w:p w14:paraId="1976C5A8" w14:textId="77777777" w:rsidR="00644FF7" w:rsidRPr="00644FF7" w:rsidRDefault="00644FF7" w:rsidP="00644FF7">
      <w:pPr>
        <w:spacing w:after="0" w:line="360" w:lineRule="auto"/>
        <w:rPr>
          <w:rFonts w:ascii="Arial" w:eastAsia="Arial" w:hAnsi="Arial" w:cs="Arial"/>
        </w:rPr>
      </w:pPr>
      <w:r w:rsidRPr="00644FF7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644FF7">
        <w:rPr>
          <w:rFonts w:ascii="Arial" w:eastAsia="Arial" w:hAnsi="Arial" w:cs="Arial"/>
        </w:rPr>
        <w:tab/>
      </w:r>
      <w:r w:rsidRPr="00644FF7">
        <w:rPr>
          <w:rFonts w:ascii="Arial" w:eastAsia="Arial" w:hAnsi="Arial" w:cs="Arial"/>
        </w:rPr>
        <w:tab/>
      </w:r>
      <w:r w:rsidRPr="00644FF7">
        <w:rPr>
          <w:rFonts w:ascii="Arial" w:eastAsia="Arial" w:hAnsi="Arial" w:cs="Arial"/>
        </w:rPr>
        <w:tab/>
        <w:t>893</w:t>
      </w:r>
    </w:p>
    <w:p w14:paraId="7C897B2B" w14:textId="77777777" w:rsidR="00644FF7" w:rsidRPr="00644FF7" w:rsidRDefault="00644FF7" w:rsidP="00644FF7">
      <w:pPr>
        <w:spacing w:after="0" w:line="360" w:lineRule="auto"/>
        <w:rPr>
          <w:rFonts w:ascii="Arial" w:eastAsia="Arial" w:hAnsi="Arial" w:cs="Arial"/>
        </w:rPr>
      </w:pPr>
    </w:p>
    <w:p w14:paraId="41472937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44FF7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</w:p>
    <w:p w14:paraId="620501EA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44FF7">
        <w:rPr>
          <w:rFonts w:ascii="Arial" w:eastAsia="Times New Roman" w:hAnsi="Arial" w:cs="Arial"/>
          <w:szCs w:val="20"/>
          <w:lang w:eastAsia="de-DE"/>
        </w:rPr>
        <w:t xml:space="preserve">„Management“ </w:t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  <w:t>901</w:t>
      </w:r>
    </w:p>
    <w:p w14:paraId="75274D2A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FC83851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t xml:space="preserve">Neunte Änderung der Prüfungs- und Studienordnung für den konsekutiven </w:t>
      </w:r>
    </w:p>
    <w:p w14:paraId="3F258991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t>Master-Studiengang „Marketing und E-Business“</w:t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  <w:t>923</w:t>
      </w:r>
    </w:p>
    <w:p w14:paraId="1E1B492F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7D34AD2" w14:textId="77777777" w:rsidR="00644FF7" w:rsidRPr="00644FF7" w:rsidRDefault="00644FF7" w:rsidP="00644F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44FF7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1FEA1D5A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</w:r>
      <w:r w:rsidRPr="00644FF7">
        <w:rPr>
          <w:rFonts w:ascii="Arial" w:eastAsia="Times New Roman" w:hAnsi="Arial" w:cs="Arial"/>
          <w:szCs w:val="20"/>
          <w:lang w:eastAsia="de-DE"/>
        </w:rPr>
        <w:tab/>
        <w:t>926</w:t>
      </w:r>
    </w:p>
    <w:p w14:paraId="7374CEF9" w14:textId="77777777" w:rsidR="00644FF7" w:rsidRPr="00644FF7" w:rsidRDefault="00644FF7" w:rsidP="00644FF7">
      <w:pPr>
        <w:spacing w:after="0" w:line="360" w:lineRule="auto"/>
        <w:rPr>
          <w:rFonts w:ascii="Arial" w:eastAsia="Arial" w:hAnsi="Arial" w:cs="Arial"/>
        </w:rPr>
      </w:pPr>
    </w:p>
    <w:p w14:paraId="63351905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t xml:space="preserve">Fünfzehnte Änderung der Prüfungs- und Studienordnung für den </w:t>
      </w:r>
    </w:p>
    <w:p w14:paraId="070DCAAF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  <w:t>928</w:t>
      </w:r>
    </w:p>
    <w:p w14:paraId="37254456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BBB69E4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t xml:space="preserve">Neunte Änderung der Prüfungs- und Studienordnung für den </w:t>
      </w:r>
    </w:p>
    <w:p w14:paraId="4FDA10B7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t xml:space="preserve">konsekutiven Master-Studiengang „Wirtschaftspädagogik und </w:t>
      </w:r>
    </w:p>
    <w:p w14:paraId="7BC021DB" w14:textId="77777777" w:rsidR="00644FF7" w:rsidRPr="00644FF7" w:rsidRDefault="00644FF7" w:rsidP="00644FF7">
      <w:pPr>
        <w:spacing w:after="0" w:line="360" w:lineRule="auto"/>
        <w:rPr>
          <w:rFonts w:ascii="Arial" w:eastAsia="Arial" w:hAnsi="Arial" w:cs="Arial"/>
        </w:rPr>
      </w:pPr>
      <w:r w:rsidRPr="00644FF7">
        <w:rPr>
          <w:rFonts w:ascii="Arial" w:hAnsi="Arial" w:cs="Arial"/>
          <w:szCs w:val="20"/>
          <w:lang w:eastAsia="de-DE"/>
        </w:rPr>
        <w:t>Personalentwicklung“</w:t>
      </w:r>
      <w:r w:rsidRPr="00644FF7">
        <w:rPr>
          <w:rFonts w:ascii="Arial" w:eastAsia="Arial" w:hAnsi="Arial" w:cs="Arial"/>
        </w:rPr>
        <w:tab/>
      </w:r>
      <w:r w:rsidRPr="00644FF7">
        <w:rPr>
          <w:rFonts w:ascii="Arial" w:eastAsia="Arial" w:hAnsi="Arial" w:cs="Arial"/>
        </w:rPr>
        <w:tab/>
      </w:r>
      <w:r w:rsidRPr="00644FF7">
        <w:rPr>
          <w:rFonts w:ascii="Arial" w:eastAsia="Arial" w:hAnsi="Arial" w:cs="Arial"/>
        </w:rPr>
        <w:tab/>
      </w:r>
      <w:r w:rsidRPr="00644FF7">
        <w:rPr>
          <w:rFonts w:ascii="Arial" w:eastAsia="Arial" w:hAnsi="Arial" w:cs="Arial"/>
        </w:rPr>
        <w:tab/>
      </w:r>
      <w:r w:rsidRPr="00644FF7">
        <w:rPr>
          <w:rFonts w:ascii="Arial" w:eastAsia="Arial" w:hAnsi="Arial" w:cs="Arial"/>
        </w:rPr>
        <w:tab/>
      </w:r>
      <w:r w:rsidRPr="00644FF7">
        <w:rPr>
          <w:rFonts w:ascii="Arial" w:eastAsia="Arial" w:hAnsi="Arial" w:cs="Arial"/>
        </w:rPr>
        <w:tab/>
      </w:r>
      <w:r w:rsidRPr="00644FF7">
        <w:rPr>
          <w:rFonts w:ascii="Arial" w:eastAsia="Arial" w:hAnsi="Arial" w:cs="Arial"/>
        </w:rPr>
        <w:tab/>
      </w:r>
      <w:r w:rsidRPr="00644FF7">
        <w:rPr>
          <w:rFonts w:ascii="Arial" w:eastAsia="Arial" w:hAnsi="Arial" w:cs="Arial"/>
        </w:rPr>
        <w:tab/>
      </w:r>
      <w:r w:rsidRPr="00644FF7">
        <w:rPr>
          <w:rFonts w:ascii="Arial" w:eastAsia="Arial" w:hAnsi="Arial" w:cs="Arial"/>
        </w:rPr>
        <w:tab/>
        <w:t>929</w:t>
      </w:r>
    </w:p>
    <w:p w14:paraId="14DFC58C" w14:textId="77777777" w:rsidR="00644FF7" w:rsidRPr="00644FF7" w:rsidRDefault="00644FF7" w:rsidP="00644FF7">
      <w:pPr>
        <w:spacing w:after="0" w:line="360" w:lineRule="auto"/>
        <w:rPr>
          <w:rFonts w:ascii="Arial" w:eastAsia="Arial" w:hAnsi="Arial" w:cs="Arial"/>
        </w:rPr>
      </w:pPr>
    </w:p>
    <w:p w14:paraId="67AA506B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t xml:space="preserve">Neunzehnte Änderung der Prüfungs- und Studienordnung für den </w:t>
      </w:r>
    </w:p>
    <w:p w14:paraId="0BDBFA6E" w14:textId="77777777" w:rsidR="00644FF7" w:rsidRPr="00644FF7" w:rsidRDefault="00644FF7" w:rsidP="00644FF7">
      <w:pPr>
        <w:spacing w:after="0" w:line="360" w:lineRule="auto"/>
        <w:rPr>
          <w:rFonts w:ascii="Arial" w:eastAsia="Arial" w:hAnsi="Arial" w:cs="Arial"/>
        </w:rPr>
      </w:pPr>
      <w:r w:rsidRPr="00644FF7">
        <w:rPr>
          <w:rFonts w:ascii="Arial" w:hAnsi="Arial" w:cs="Arial"/>
          <w:szCs w:val="20"/>
          <w:lang w:eastAsia="de-DE"/>
        </w:rPr>
        <w:t>konsekutiven Master-Studiengang „Wirtschaftspädagogik“</w:t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  <w:t>934</w:t>
      </w:r>
    </w:p>
    <w:p w14:paraId="11231479" w14:textId="77777777" w:rsidR="00644FF7" w:rsidRPr="00644FF7" w:rsidRDefault="00644FF7" w:rsidP="00644FF7">
      <w:pPr>
        <w:spacing w:after="0" w:line="360" w:lineRule="auto"/>
        <w:rPr>
          <w:rFonts w:ascii="Arial" w:eastAsia="Arial" w:hAnsi="Arial" w:cs="Arial"/>
        </w:rPr>
      </w:pPr>
    </w:p>
    <w:p w14:paraId="09D51684" w14:textId="77777777" w:rsidR="00644FF7" w:rsidRPr="00644FF7" w:rsidRDefault="00644FF7" w:rsidP="00644FF7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t xml:space="preserve">Zehnte Änderung der Rahmenprüfungs- und -studienordnung für die </w:t>
      </w:r>
    </w:p>
    <w:p w14:paraId="73A6BEFB" w14:textId="4ECD6E0A" w:rsidR="00644FF7" w:rsidRDefault="00644FF7" w:rsidP="00644FF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644FF7">
        <w:rPr>
          <w:rFonts w:ascii="Arial" w:hAnsi="Arial" w:cs="Arial"/>
          <w:szCs w:val="20"/>
          <w:lang w:eastAsia="de-DE"/>
        </w:rPr>
        <w:t>Master-Studiengänge der Wirtschaftswissenschaftlichen Fakultät</w:t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</w:r>
      <w:r w:rsidRPr="00644FF7">
        <w:rPr>
          <w:rFonts w:ascii="Arial" w:hAnsi="Arial" w:cs="Arial"/>
          <w:szCs w:val="20"/>
          <w:lang w:eastAsia="de-DE"/>
        </w:rPr>
        <w:tab/>
        <w:t>939</w:t>
      </w:r>
    </w:p>
    <w:p w14:paraId="0B11AA4E" w14:textId="77777777" w:rsidR="00BB3827" w:rsidRDefault="00BB38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FBF18C6" w14:textId="77748910" w:rsidR="00BB3827" w:rsidRPr="007655A6" w:rsidRDefault="00BB3827" w:rsidP="00BB38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27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212644BD" w14:textId="77777777" w:rsidR="00BB3827" w:rsidRPr="007655A6" w:rsidRDefault="00BB3827" w:rsidP="00BB3827">
      <w:pPr>
        <w:jc w:val="center"/>
        <w:rPr>
          <w:rFonts w:ascii="Arial" w:hAnsi="Arial" w:cs="Arial"/>
        </w:rPr>
      </w:pPr>
    </w:p>
    <w:p w14:paraId="5427D436" w14:textId="77777777" w:rsidR="00BB3827" w:rsidRPr="007655A6" w:rsidRDefault="00BB3827" w:rsidP="00BB38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04F562" w14:textId="77777777" w:rsidR="00BB3827" w:rsidRPr="007655A6" w:rsidRDefault="00BB3827" w:rsidP="00BB38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34467B4E" w14:textId="77777777" w:rsidR="00BB3827" w:rsidRPr="007655A6" w:rsidRDefault="00BB3827" w:rsidP="00BB382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B99AE95" w14:textId="77777777" w:rsidR="00BB3827" w:rsidRPr="00BB3827" w:rsidRDefault="00BB3827" w:rsidP="00BB3827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BB3827">
        <w:rPr>
          <w:rFonts w:ascii="Arial" w:eastAsia="Times New Roman" w:hAnsi="Arial"/>
          <w:b/>
          <w:u w:val="single"/>
          <w:lang w:eastAsia="de-DE"/>
        </w:rPr>
        <w:t>Senat:</w:t>
      </w:r>
    </w:p>
    <w:p w14:paraId="31CB7427" w14:textId="77777777" w:rsidR="00BB3827" w:rsidRPr="00BB3827" w:rsidRDefault="00BB3827" w:rsidP="00BB3827">
      <w:pPr>
        <w:spacing w:after="0" w:line="360" w:lineRule="auto"/>
        <w:rPr>
          <w:rFonts w:ascii="Arial" w:eastAsia="Times New Roman" w:hAnsi="Arial"/>
          <w:lang w:eastAsia="de-DE"/>
        </w:rPr>
      </w:pPr>
      <w:r w:rsidRPr="00BB3827">
        <w:rPr>
          <w:rFonts w:ascii="Arial" w:eastAsia="Times New Roman" w:hAnsi="Arial"/>
          <w:lang w:eastAsia="de-DE"/>
        </w:rPr>
        <w:t xml:space="preserve">Zweite Änderung der Ordnung über das Teilzeitstudium an der </w:t>
      </w:r>
    </w:p>
    <w:p w14:paraId="6533D6D4" w14:textId="77777777" w:rsidR="00BB3827" w:rsidRPr="00BB3827" w:rsidRDefault="00BB3827" w:rsidP="00BB3827">
      <w:pPr>
        <w:spacing w:after="0" w:line="360" w:lineRule="auto"/>
        <w:rPr>
          <w:rFonts w:ascii="Arial" w:eastAsia="Times New Roman" w:hAnsi="Arial" w:cs="Arial"/>
          <w:sz w:val="18"/>
          <w:szCs w:val="16"/>
          <w:lang w:eastAsia="de-DE"/>
        </w:rPr>
      </w:pPr>
      <w:r w:rsidRPr="00BB3827">
        <w:rPr>
          <w:rFonts w:ascii="Arial" w:eastAsia="Times New Roman" w:hAnsi="Arial"/>
          <w:lang w:eastAsia="de-DE"/>
        </w:rPr>
        <w:t>Georg-August-Universität Göttingen</w:t>
      </w:r>
      <w:r w:rsidRPr="00BB3827">
        <w:rPr>
          <w:rFonts w:ascii="Arial" w:eastAsia="Times New Roman" w:hAnsi="Arial" w:cs="Arial"/>
          <w:lang w:eastAsia="de-DE"/>
        </w:rPr>
        <w:tab/>
      </w:r>
      <w:r w:rsidRPr="00BB3827">
        <w:rPr>
          <w:rFonts w:ascii="Arial" w:eastAsia="Times New Roman" w:hAnsi="Arial" w:cs="Arial"/>
          <w:lang w:eastAsia="de-DE"/>
        </w:rPr>
        <w:tab/>
      </w:r>
      <w:r w:rsidRPr="00BB3827">
        <w:rPr>
          <w:rFonts w:ascii="Arial" w:eastAsia="Times New Roman" w:hAnsi="Arial" w:cs="Arial"/>
          <w:lang w:eastAsia="de-DE"/>
        </w:rPr>
        <w:tab/>
      </w:r>
      <w:r w:rsidRPr="00BB3827">
        <w:rPr>
          <w:rFonts w:ascii="Arial" w:eastAsia="Times New Roman" w:hAnsi="Arial" w:cs="Arial"/>
          <w:lang w:eastAsia="de-DE"/>
        </w:rPr>
        <w:tab/>
      </w:r>
      <w:r w:rsidRPr="00BB3827">
        <w:rPr>
          <w:rFonts w:ascii="Arial" w:eastAsia="Times New Roman" w:hAnsi="Arial" w:cs="Arial"/>
          <w:lang w:eastAsia="de-DE"/>
        </w:rPr>
        <w:tab/>
      </w:r>
      <w:r w:rsidRPr="00BB3827">
        <w:rPr>
          <w:rFonts w:ascii="Arial" w:eastAsia="Times New Roman" w:hAnsi="Arial" w:cs="Arial"/>
          <w:lang w:eastAsia="de-DE"/>
        </w:rPr>
        <w:tab/>
      </w:r>
      <w:r w:rsidRPr="00BB3827">
        <w:rPr>
          <w:rFonts w:ascii="Arial" w:eastAsia="Times New Roman" w:hAnsi="Arial" w:cs="Arial"/>
          <w:lang w:eastAsia="de-DE"/>
        </w:rPr>
        <w:tab/>
        <w:t>943</w:t>
      </w:r>
    </w:p>
    <w:p w14:paraId="10C57AFB" w14:textId="77777777" w:rsidR="00BB3827" w:rsidRPr="00BB3827" w:rsidRDefault="00BB3827" w:rsidP="00BB38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30B9B3F" w14:textId="77777777" w:rsidR="00BB3827" w:rsidRPr="00BB3827" w:rsidRDefault="00BB3827" w:rsidP="00BB38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B382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6F4F6BDE" w14:textId="77777777" w:rsidR="00BB3827" w:rsidRPr="00BB3827" w:rsidRDefault="00BB3827" w:rsidP="00BB38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B3827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54EA1564" w14:textId="77777777" w:rsidR="00BB3827" w:rsidRPr="00BB3827" w:rsidRDefault="00BB3827" w:rsidP="00BB3827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B3827">
        <w:rPr>
          <w:rFonts w:ascii="Arial" w:eastAsia="Times New Roman" w:hAnsi="Arial" w:cs="Arial"/>
          <w:szCs w:val="20"/>
          <w:lang w:val="en-US" w:eastAsia="de-DE"/>
        </w:rPr>
        <w:t>konsekutiven Master-Studiengang „Development Economics“</w:t>
      </w:r>
      <w:r w:rsidRPr="00BB3827">
        <w:rPr>
          <w:rFonts w:ascii="Arial" w:eastAsia="Times New Roman" w:hAnsi="Arial" w:cs="Arial"/>
          <w:szCs w:val="20"/>
          <w:lang w:val="en-US" w:eastAsia="de-DE"/>
        </w:rPr>
        <w:tab/>
      </w:r>
      <w:r w:rsidRPr="00BB3827">
        <w:rPr>
          <w:rFonts w:ascii="Arial" w:eastAsia="Times New Roman" w:hAnsi="Arial" w:cs="Arial"/>
          <w:szCs w:val="20"/>
          <w:lang w:val="en-US" w:eastAsia="de-DE"/>
        </w:rPr>
        <w:tab/>
      </w:r>
      <w:r w:rsidRPr="00BB3827">
        <w:rPr>
          <w:rFonts w:ascii="Arial" w:eastAsia="Times New Roman" w:hAnsi="Arial" w:cs="Arial"/>
          <w:szCs w:val="20"/>
          <w:lang w:val="en-US" w:eastAsia="de-DE"/>
        </w:rPr>
        <w:tab/>
        <w:t>946</w:t>
      </w:r>
    </w:p>
    <w:p w14:paraId="334383E8" w14:textId="77777777" w:rsidR="00BB3827" w:rsidRPr="00BB3827" w:rsidRDefault="00BB3827" w:rsidP="00BB3827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028284F" w14:textId="77777777" w:rsidR="00BB3827" w:rsidRPr="00BB3827" w:rsidRDefault="00BB3827" w:rsidP="00BB382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BB3827">
        <w:rPr>
          <w:rFonts w:ascii="Arial" w:hAnsi="Arial" w:cs="Arial"/>
          <w:b/>
          <w:u w:val="single"/>
        </w:rPr>
        <w:t>Fächerübergreifende Satzungen:</w:t>
      </w:r>
    </w:p>
    <w:p w14:paraId="5F9F2E0C" w14:textId="77777777" w:rsidR="00BB3827" w:rsidRPr="00BB3827" w:rsidRDefault="00BB3827" w:rsidP="00BB3827">
      <w:pPr>
        <w:spacing w:after="0" w:line="360" w:lineRule="auto"/>
        <w:rPr>
          <w:rFonts w:ascii="Arial" w:hAnsi="Arial" w:cs="Arial"/>
          <w:color w:val="000000"/>
        </w:rPr>
      </w:pPr>
      <w:r w:rsidRPr="00BB3827">
        <w:rPr>
          <w:rFonts w:ascii="Arial" w:hAnsi="Arial" w:cs="Arial"/>
          <w:color w:val="000000"/>
        </w:rPr>
        <w:t xml:space="preserve">Dreißigste Änderung der Prüfungs- und Studienordnung für den </w:t>
      </w:r>
    </w:p>
    <w:p w14:paraId="78B669E8" w14:textId="77777777" w:rsidR="00BB3827" w:rsidRPr="00BB3827" w:rsidRDefault="00BB3827" w:rsidP="00BB38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B3827">
        <w:rPr>
          <w:rFonts w:ascii="Arial" w:hAnsi="Arial" w:cs="Arial"/>
        </w:rPr>
        <w:t>Zwei-Fächer-Bachelor-Studiengang</w:t>
      </w:r>
      <w:r w:rsidRPr="00BB3827">
        <w:rPr>
          <w:rFonts w:ascii="Arial" w:hAnsi="Arial" w:cs="Arial"/>
        </w:rPr>
        <w:tab/>
      </w:r>
      <w:r w:rsidRPr="00BB3827">
        <w:rPr>
          <w:rFonts w:ascii="Arial" w:hAnsi="Arial" w:cs="Arial"/>
        </w:rPr>
        <w:tab/>
      </w:r>
      <w:r w:rsidRPr="00BB3827">
        <w:rPr>
          <w:rFonts w:ascii="Arial" w:hAnsi="Arial" w:cs="Arial"/>
        </w:rPr>
        <w:tab/>
      </w:r>
      <w:r w:rsidRPr="00BB3827">
        <w:rPr>
          <w:rFonts w:ascii="Arial" w:hAnsi="Arial" w:cs="Arial"/>
        </w:rPr>
        <w:tab/>
      </w:r>
      <w:r w:rsidRPr="00BB3827">
        <w:rPr>
          <w:rFonts w:ascii="Arial" w:hAnsi="Arial" w:cs="Arial"/>
        </w:rPr>
        <w:tab/>
      </w:r>
      <w:r w:rsidRPr="00BB3827">
        <w:rPr>
          <w:rFonts w:ascii="Arial" w:hAnsi="Arial" w:cs="Arial"/>
        </w:rPr>
        <w:tab/>
      </w:r>
      <w:r w:rsidRPr="00BB3827">
        <w:rPr>
          <w:rFonts w:ascii="Arial" w:hAnsi="Arial" w:cs="Arial"/>
        </w:rPr>
        <w:tab/>
        <w:t>965</w:t>
      </w:r>
    </w:p>
    <w:p w14:paraId="34129283" w14:textId="61735FE2" w:rsidR="000E5042" w:rsidRPr="007655A6" w:rsidRDefault="001E2974" w:rsidP="000E504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644FF7">
        <w:rPr>
          <w:rFonts w:ascii="Arial" w:eastAsia="Times New Roman" w:hAnsi="Arial" w:cs="Arial"/>
          <w:szCs w:val="20"/>
          <w:lang w:eastAsia="de-DE"/>
        </w:rPr>
        <w:br w:type="page"/>
      </w:r>
      <w:r w:rsidR="000E5042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 w:rsidR="000E504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28</w:t>
      </w:r>
      <w:r w:rsidR="000E5042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0E504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27</w:t>
      </w:r>
      <w:r w:rsidR="000E5042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 w:rsidR="000E504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 w:rsidR="000E5042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478B79BE" w14:textId="77777777" w:rsidR="000E5042" w:rsidRPr="007655A6" w:rsidRDefault="000E5042" w:rsidP="000E5042">
      <w:pPr>
        <w:jc w:val="center"/>
        <w:rPr>
          <w:rFonts w:ascii="Arial" w:hAnsi="Arial" w:cs="Arial"/>
        </w:rPr>
      </w:pPr>
    </w:p>
    <w:p w14:paraId="4CCA3E4F" w14:textId="77777777" w:rsidR="000E5042" w:rsidRPr="007655A6" w:rsidRDefault="000E5042" w:rsidP="000E50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5C53B6A" w14:textId="77777777" w:rsidR="000E5042" w:rsidRPr="007655A6" w:rsidRDefault="000E5042" w:rsidP="000E504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7A84F565" w14:textId="77777777" w:rsidR="000E5042" w:rsidRPr="007655A6" w:rsidRDefault="000E5042" w:rsidP="000E504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0258B5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pacing w:val="-3"/>
          <w:u w:val="single"/>
          <w:lang w:eastAsia="de-DE"/>
        </w:rPr>
      </w:pPr>
      <w:r w:rsidRPr="000E5042">
        <w:rPr>
          <w:rFonts w:ascii="Arial" w:eastAsia="Times New Roman" w:hAnsi="Arial" w:cs="Arial"/>
          <w:b/>
          <w:spacing w:val="-3"/>
          <w:u w:val="single"/>
          <w:lang w:eastAsia="de-DE"/>
        </w:rPr>
        <w:t>Präsidium:</w:t>
      </w:r>
    </w:p>
    <w:p w14:paraId="0B5F96AC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0E5042">
        <w:rPr>
          <w:rFonts w:ascii="Arial" w:eastAsia="Times New Roman" w:hAnsi="Arial" w:cs="Arial"/>
          <w:lang w:eastAsia="de-DE"/>
        </w:rPr>
        <w:t xml:space="preserve">Dritte Änderung der Richtlinie zur Vergabe von Stipendien an der </w:t>
      </w:r>
    </w:p>
    <w:p w14:paraId="6D2406F1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3"/>
          <w:sz w:val="18"/>
          <w:szCs w:val="18"/>
          <w:u w:val="single"/>
          <w:lang w:eastAsia="de-DE"/>
        </w:rPr>
      </w:pPr>
      <w:r w:rsidRPr="000E5042">
        <w:rPr>
          <w:rFonts w:ascii="Arial" w:eastAsia="Times New Roman" w:hAnsi="Arial" w:cs="Arial"/>
          <w:lang w:eastAsia="de-DE"/>
        </w:rPr>
        <w:t>Universität Göttingen (ohne Universitätsmedizin)</w:t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  <w:t>1010</w:t>
      </w:r>
    </w:p>
    <w:p w14:paraId="1A2B502D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pacing w:val="-3"/>
          <w:u w:val="single"/>
          <w:lang w:eastAsia="de-DE"/>
        </w:rPr>
      </w:pPr>
    </w:p>
    <w:p w14:paraId="0AAF954F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0E5042">
        <w:rPr>
          <w:rFonts w:ascii="Arial" w:eastAsia="Times New Roman" w:hAnsi="Arial" w:cs="Arial"/>
          <w:b/>
          <w:spacing w:val="-3"/>
          <w:u w:val="single"/>
          <w:lang w:eastAsia="de-DE"/>
        </w:rPr>
        <w:t>P</w:t>
      </w:r>
      <w:r w:rsidRPr="000E5042">
        <w:rPr>
          <w:rFonts w:ascii="Arial" w:eastAsia="Times New Roman" w:hAnsi="Arial" w:cs="Arial"/>
          <w:b/>
          <w:u w:val="single"/>
          <w:lang w:eastAsia="de-DE"/>
        </w:rPr>
        <w:t>räs</w:t>
      </w:r>
      <w:r w:rsidRPr="000E5042">
        <w:rPr>
          <w:rFonts w:ascii="Arial" w:eastAsia="Times New Roman" w:hAnsi="Arial" w:cs="Arial"/>
          <w:b/>
          <w:spacing w:val="1"/>
          <w:u w:val="single"/>
          <w:lang w:eastAsia="de-DE"/>
        </w:rPr>
        <w:t>i</w:t>
      </w:r>
      <w:r w:rsidRPr="000E5042">
        <w:rPr>
          <w:rFonts w:ascii="Arial" w:eastAsia="Times New Roman" w:hAnsi="Arial" w:cs="Arial"/>
          <w:b/>
          <w:spacing w:val="-2"/>
          <w:u w:val="single"/>
          <w:lang w:eastAsia="de-DE"/>
        </w:rPr>
        <w:t>d</w:t>
      </w:r>
      <w:r w:rsidRPr="000E5042">
        <w:rPr>
          <w:rFonts w:ascii="Arial" w:eastAsia="Times New Roman" w:hAnsi="Arial" w:cs="Arial"/>
          <w:b/>
          <w:spacing w:val="1"/>
          <w:u w:val="single"/>
          <w:lang w:eastAsia="de-DE"/>
        </w:rPr>
        <w:t>i</w:t>
      </w:r>
      <w:r w:rsidRPr="000E5042">
        <w:rPr>
          <w:rFonts w:ascii="Arial" w:eastAsia="Times New Roman" w:hAnsi="Arial" w:cs="Arial"/>
          <w:b/>
          <w:u w:val="single"/>
          <w:lang w:eastAsia="de-DE"/>
        </w:rPr>
        <w:t>u</w:t>
      </w:r>
      <w:r w:rsidRPr="000E5042">
        <w:rPr>
          <w:rFonts w:ascii="Arial" w:eastAsia="Times New Roman" w:hAnsi="Arial" w:cs="Arial"/>
          <w:b/>
          <w:spacing w:val="-2"/>
          <w:u w:val="single"/>
          <w:lang w:eastAsia="de-DE"/>
        </w:rPr>
        <w:t>m und Senat</w:t>
      </w:r>
      <w:r w:rsidRPr="000E5042">
        <w:rPr>
          <w:rFonts w:ascii="Arial" w:eastAsia="Times New Roman" w:hAnsi="Arial" w:cs="Arial"/>
          <w:b/>
          <w:u w:val="single"/>
          <w:lang w:eastAsia="de-DE"/>
        </w:rPr>
        <w:t>:</w:t>
      </w:r>
    </w:p>
    <w:p w14:paraId="0CFFABB4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spacing w:val="1"/>
          <w:lang w:eastAsia="de-DE"/>
        </w:rPr>
      </w:pPr>
      <w:r w:rsidRPr="000E5042">
        <w:rPr>
          <w:rFonts w:ascii="Arial" w:eastAsia="Times New Roman" w:hAnsi="Arial" w:cs="Arial"/>
          <w:spacing w:val="-1"/>
          <w:lang w:eastAsia="de-DE"/>
        </w:rPr>
        <w:t>E</w:t>
      </w:r>
      <w:r w:rsidRPr="000E5042">
        <w:rPr>
          <w:rFonts w:ascii="Arial" w:eastAsia="Times New Roman" w:hAnsi="Arial" w:cs="Arial"/>
          <w:lang w:eastAsia="de-DE"/>
        </w:rPr>
        <w:t xml:space="preserve">rste Änderung der </w:t>
      </w:r>
      <w:r w:rsidRPr="000E5042">
        <w:rPr>
          <w:rFonts w:ascii="Arial" w:eastAsia="Times New Roman" w:hAnsi="Arial" w:cs="Arial"/>
          <w:spacing w:val="1"/>
          <w:lang w:eastAsia="de-DE"/>
        </w:rPr>
        <w:t xml:space="preserve">Ordnung für die Universitätskirche und den </w:t>
      </w:r>
    </w:p>
    <w:p w14:paraId="476ACE1D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E5042">
        <w:rPr>
          <w:rFonts w:ascii="Arial" w:eastAsia="Times New Roman" w:hAnsi="Arial" w:cs="Arial"/>
          <w:spacing w:val="1"/>
          <w:lang w:eastAsia="de-DE"/>
        </w:rPr>
        <w:t>Universitätsgottesdienst der Georg-August-Universität Göttingen</w:t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  <w:t>1012</w:t>
      </w:r>
    </w:p>
    <w:p w14:paraId="67721170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E13ECE7" w14:textId="77777777" w:rsidR="000E5042" w:rsidRPr="000E5042" w:rsidRDefault="000E5042" w:rsidP="000E5042">
      <w:pPr>
        <w:spacing w:before="200"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0E5042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7D740D04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E5042">
        <w:rPr>
          <w:rFonts w:ascii="Arial" w:eastAsia="Times New Roman" w:hAnsi="Arial" w:cs="Arial"/>
          <w:lang w:eastAsia="de-DE"/>
        </w:rPr>
        <w:t xml:space="preserve">Sechste Änderung der Wahlordnung für die Wahlen zu den Kollegialorganen </w:t>
      </w:r>
    </w:p>
    <w:p w14:paraId="68244E02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sz w:val="18"/>
          <w:szCs w:val="16"/>
          <w:lang w:eastAsia="de-DE"/>
        </w:rPr>
      </w:pPr>
      <w:r w:rsidRPr="000E5042">
        <w:rPr>
          <w:rFonts w:ascii="Arial" w:eastAsia="Times New Roman" w:hAnsi="Arial" w:cs="Arial"/>
          <w:lang w:eastAsia="de-DE"/>
        </w:rPr>
        <w:t>an der Georg-August-Universität Göttingen</w:t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  <w:t>1013</w:t>
      </w:r>
    </w:p>
    <w:p w14:paraId="53D190CC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9ACB56E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E5042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14:paraId="61B91633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0E5042">
        <w:rPr>
          <w:rFonts w:ascii="Arial" w:eastAsia="Times New Roman" w:hAnsi="Arial" w:cs="Arial"/>
          <w:bCs/>
          <w:lang w:eastAsia="de-DE"/>
        </w:rPr>
        <w:t xml:space="preserve">Errichtung der Abteilung „Klinische Psychologie und Experimentelle </w:t>
      </w:r>
    </w:p>
    <w:p w14:paraId="1495892F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5042">
        <w:rPr>
          <w:rFonts w:ascii="Arial" w:eastAsia="Times New Roman" w:hAnsi="Arial" w:cs="Arial"/>
          <w:bCs/>
          <w:lang w:eastAsia="de-DE"/>
        </w:rPr>
        <w:t>Psychopathologie“</w:t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  <w:t>1017</w:t>
      </w:r>
    </w:p>
    <w:p w14:paraId="47BC7DB5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52F53FC" w14:textId="77777777" w:rsidR="000E5042" w:rsidRPr="000E5042" w:rsidRDefault="000E5042" w:rsidP="000E5042">
      <w:pPr>
        <w:spacing w:after="0" w:line="360" w:lineRule="auto"/>
        <w:rPr>
          <w:rFonts w:ascii="Arial" w:hAnsi="Arial" w:cs="Arial"/>
        </w:rPr>
      </w:pPr>
      <w:r w:rsidRPr="000E5042">
        <w:rPr>
          <w:rFonts w:ascii="Arial" w:hAnsi="Arial" w:cs="Arial"/>
        </w:rPr>
        <w:t xml:space="preserve">Zweite Änderung der Ordnung des Georg-Elias-Müller-Instituts für </w:t>
      </w:r>
    </w:p>
    <w:p w14:paraId="23B5AC1C" w14:textId="77777777" w:rsidR="000E5042" w:rsidRPr="000E5042" w:rsidRDefault="000E5042" w:rsidP="000E5042">
      <w:pPr>
        <w:spacing w:after="0" w:line="360" w:lineRule="auto"/>
        <w:rPr>
          <w:rFonts w:ascii="Arial" w:eastAsia="Arial" w:hAnsi="Arial" w:cs="Arial"/>
        </w:rPr>
      </w:pPr>
      <w:r w:rsidRPr="000E5042">
        <w:rPr>
          <w:rFonts w:ascii="Arial" w:hAnsi="Arial" w:cs="Arial"/>
        </w:rPr>
        <w:t xml:space="preserve">Psychologie </w:t>
      </w:r>
      <w:r w:rsidRPr="000E5042">
        <w:rPr>
          <w:rFonts w:ascii="Arial" w:hAnsi="Arial" w:cs="Arial"/>
        </w:rPr>
        <w:tab/>
      </w:r>
      <w:r w:rsidRPr="000E5042">
        <w:rPr>
          <w:rFonts w:ascii="Arial" w:hAnsi="Arial" w:cs="Arial"/>
        </w:rPr>
        <w:tab/>
      </w:r>
      <w:r w:rsidRPr="000E5042">
        <w:rPr>
          <w:rFonts w:ascii="Arial" w:hAnsi="Arial" w:cs="Arial"/>
        </w:rPr>
        <w:tab/>
      </w:r>
      <w:r w:rsidRPr="000E5042">
        <w:rPr>
          <w:rFonts w:ascii="Arial" w:hAnsi="Arial" w:cs="Arial"/>
        </w:rPr>
        <w:tab/>
      </w:r>
      <w:r w:rsidRPr="000E5042">
        <w:rPr>
          <w:rFonts w:ascii="Arial" w:hAnsi="Arial" w:cs="Arial"/>
        </w:rPr>
        <w:tab/>
      </w:r>
      <w:r w:rsidRPr="000E5042">
        <w:rPr>
          <w:rFonts w:ascii="Arial" w:hAnsi="Arial" w:cs="Arial"/>
        </w:rPr>
        <w:tab/>
      </w:r>
      <w:r w:rsidRPr="000E5042">
        <w:rPr>
          <w:rFonts w:ascii="Arial" w:hAnsi="Arial" w:cs="Arial"/>
        </w:rPr>
        <w:tab/>
      </w:r>
      <w:r w:rsidRPr="000E5042">
        <w:rPr>
          <w:rFonts w:ascii="Arial" w:hAnsi="Arial" w:cs="Arial"/>
        </w:rPr>
        <w:tab/>
      </w:r>
      <w:r w:rsidRPr="000E5042">
        <w:rPr>
          <w:rFonts w:ascii="Arial" w:eastAsia="Arial" w:hAnsi="Arial" w:cs="Arial"/>
        </w:rPr>
        <w:tab/>
      </w:r>
      <w:r w:rsidRPr="000E5042">
        <w:rPr>
          <w:rFonts w:ascii="Arial" w:eastAsia="Arial" w:hAnsi="Arial" w:cs="Arial"/>
        </w:rPr>
        <w:tab/>
        <w:t>1017</w:t>
      </w:r>
    </w:p>
    <w:p w14:paraId="0B98858B" w14:textId="77777777" w:rsidR="000E5042" w:rsidRPr="000E5042" w:rsidRDefault="000E5042" w:rsidP="000E5042">
      <w:pPr>
        <w:spacing w:after="0" w:line="360" w:lineRule="auto"/>
        <w:rPr>
          <w:rFonts w:ascii="Arial" w:eastAsia="Arial" w:hAnsi="Arial" w:cs="Arial"/>
        </w:rPr>
      </w:pPr>
    </w:p>
    <w:p w14:paraId="7547D107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5042">
        <w:rPr>
          <w:rFonts w:ascii="Arial" w:eastAsia="Times New Roman" w:hAnsi="Arial" w:cs="Arial"/>
          <w:szCs w:val="20"/>
          <w:lang w:eastAsia="de-DE"/>
        </w:rPr>
        <w:t>Zwölfte Änderung der Prüfungs- und Studienordnung für den Bachelor-</w:t>
      </w:r>
    </w:p>
    <w:p w14:paraId="5F2AE7D6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5042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0E5042">
        <w:rPr>
          <w:rFonts w:ascii="Arial" w:eastAsia="Times New Roman" w:hAnsi="Arial" w:cs="Arial"/>
          <w:szCs w:val="20"/>
          <w:lang w:eastAsia="de-DE"/>
        </w:rPr>
        <w:tab/>
      </w:r>
      <w:r w:rsidRPr="000E5042">
        <w:rPr>
          <w:rFonts w:ascii="Arial" w:eastAsia="Times New Roman" w:hAnsi="Arial" w:cs="Arial"/>
          <w:szCs w:val="20"/>
          <w:lang w:eastAsia="de-DE"/>
        </w:rPr>
        <w:tab/>
      </w:r>
      <w:r w:rsidRPr="000E5042">
        <w:rPr>
          <w:rFonts w:ascii="Arial" w:eastAsia="Times New Roman" w:hAnsi="Arial" w:cs="Arial"/>
          <w:szCs w:val="20"/>
          <w:lang w:eastAsia="de-DE"/>
        </w:rPr>
        <w:tab/>
      </w:r>
      <w:r w:rsidRPr="000E5042">
        <w:rPr>
          <w:rFonts w:ascii="Arial" w:eastAsia="Times New Roman" w:hAnsi="Arial" w:cs="Arial"/>
          <w:szCs w:val="20"/>
          <w:lang w:eastAsia="de-DE"/>
        </w:rPr>
        <w:tab/>
      </w:r>
      <w:r w:rsidRPr="000E5042">
        <w:rPr>
          <w:rFonts w:ascii="Arial" w:eastAsia="Times New Roman" w:hAnsi="Arial" w:cs="Arial"/>
          <w:szCs w:val="20"/>
          <w:lang w:eastAsia="de-DE"/>
        </w:rPr>
        <w:tab/>
      </w:r>
      <w:r w:rsidRPr="000E5042">
        <w:rPr>
          <w:rFonts w:ascii="Arial" w:eastAsia="Times New Roman" w:hAnsi="Arial" w:cs="Arial"/>
          <w:szCs w:val="20"/>
          <w:lang w:eastAsia="de-DE"/>
        </w:rPr>
        <w:tab/>
      </w:r>
      <w:r w:rsidRPr="000E5042">
        <w:rPr>
          <w:rFonts w:ascii="Arial" w:eastAsia="Times New Roman" w:hAnsi="Arial" w:cs="Arial"/>
          <w:szCs w:val="20"/>
          <w:lang w:eastAsia="de-DE"/>
        </w:rPr>
        <w:tab/>
      </w:r>
      <w:r w:rsidRPr="000E5042">
        <w:rPr>
          <w:rFonts w:ascii="Arial" w:eastAsia="Times New Roman" w:hAnsi="Arial" w:cs="Arial"/>
          <w:szCs w:val="20"/>
          <w:lang w:eastAsia="de-DE"/>
        </w:rPr>
        <w:tab/>
        <w:t>1018</w:t>
      </w:r>
    </w:p>
    <w:p w14:paraId="0C0CE4F9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B8CAF8" w14:textId="77777777" w:rsidR="000E5042" w:rsidRPr="000E5042" w:rsidRDefault="000E5042" w:rsidP="000E504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  <w:r w:rsidRPr="000E5042">
        <w:rPr>
          <w:rFonts w:ascii="Arial" w:eastAsia="Lucida Sans Unicode" w:hAnsi="Arial" w:cs="Arial"/>
          <w:bCs/>
          <w:color w:val="00000A"/>
          <w:szCs w:val="20"/>
          <w:lang w:eastAsia="de-DE"/>
        </w:rPr>
        <w:t>Neunte Änderung der Prüfungs- und Studienordnung für den Bachelor-</w:t>
      </w:r>
    </w:p>
    <w:p w14:paraId="7D4F73DE" w14:textId="77777777" w:rsidR="000E5042" w:rsidRPr="000E5042" w:rsidRDefault="000E5042" w:rsidP="000E504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  <w:r w:rsidRPr="000E5042">
        <w:rPr>
          <w:rFonts w:ascii="Arial" w:eastAsia="Lucida Sans Unicode" w:hAnsi="Arial" w:cs="Arial"/>
          <w:bCs/>
          <w:color w:val="00000A"/>
          <w:szCs w:val="20"/>
          <w:lang w:eastAsia="de-DE"/>
        </w:rPr>
        <w:t>Studiengang „Biologische Diversität und Ökologie“</w:t>
      </w:r>
      <w:r w:rsidRPr="000E504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0E504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0E504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0E504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0E504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  <w:t>1029</w:t>
      </w:r>
    </w:p>
    <w:p w14:paraId="6C1CFB70" w14:textId="77777777" w:rsidR="000E5042" w:rsidRPr="000E5042" w:rsidRDefault="000E5042" w:rsidP="000E504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</w:p>
    <w:p w14:paraId="2EE6F831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5042">
        <w:rPr>
          <w:rFonts w:ascii="Arial" w:eastAsia="Times New Roman" w:hAnsi="Arial" w:cs="Arial"/>
          <w:szCs w:val="20"/>
          <w:lang w:eastAsia="de-DE"/>
        </w:rPr>
        <w:t xml:space="preserve">Neunzehnte Änderung der Prüfungs- und Studienordnung für den </w:t>
      </w:r>
    </w:p>
    <w:p w14:paraId="6DCC370E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E5042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0E5042">
        <w:rPr>
          <w:rFonts w:ascii="Arial" w:eastAsia="Times New Roman" w:hAnsi="Arial" w:cs="Arial"/>
          <w:szCs w:val="20"/>
          <w:lang w:eastAsia="de-DE"/>
        </w:rPr>
        <w:tab/>
      </w:r>
      <w:r w:rsidRPr="000E5042">
        <w:rPr>
          <w:rFonts w:ascii="Arial" w:eastAsia="Times New Roman" w:hAnsi="Arial" w:cs="Arial"/>
          <w:szCs w:val="20"/>
          <w:lang w:eastAsia="de-DE"/>
        </w:rPr>
        <w:tab/>
      </w:r>
      <w:r w:rsidRPr="000E5042">
        <w:rPr>
          <w:rFonts w:ascii="Arial" w:eastAsia="Times New Roman" w:hAnsi="Arial" w:cs="Arial"/>
          <w:szCs w:val="20"/>
          <w:lang w:eastAsia="de-DE"/>
        </w:rPr>
        <w:tab/>
      </w:r>
      <w:r w:rsidRPr="000E5042">
        <w:rPr>
          <w:rFonts w:ascii="Arial" w:eastAsia="Times New Roman" w:hAnsi="Arial" w:cs="Arial"/>
          <w:szCs w:val="20"/>
          <w:lang w:eastAsia="de-DE"/>
        </w:rPr>
        <w:tab/>
      </w:r>
      <w:r w:rsidRPr="000E5042">
        <w:rPr>
          <w:rFonts w:ascii="Arial" w:eastAsia="Times New Roman" w:hAnsi="Arial" w:cs="Arial"/>
          <w:szCs w:val="20"/>
          <w:lang w:eastAsia="de-DE"/>
        </w:rPr>
        <w:tab/>
        <w:t>1034</w:t>
      </w:r>
    </w:p>
    <w:p w14:paraId="4E690A52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EBDDDE8" w14:textId="77777777" w:rsidR="000E5042" w:rsidRPr="000E5042" w:rsidRDefault="000E5042" w:rsidP="000E5042">
      <w:pPr>
        <w:spacing w:after="0" w:line="360" w:lineRule="auto"/>
        <w:rPr>
          <w:rFonts w:ascii="Arial" w:hAnsi="Arial"/>
          <w:szCs w:val="20"/>
          <w:lang w:eastAsia="de-DE"/>
        </w:rPr>
      </w:pPr>
      <w:r w:rsidRPr="000E5042">
        <w:rPr>
          <w:rFonts w:ascii="Arial" w:hAnsi="Arial"/>
          <w:szCs w:val="20"/>
          <w:lang w:eastAsia="de-DE"/>
        </w:rPr>
        <w:t xml:space="preserve">Zweite Änderung der Prüfungs- und Studienordnung für den </w:t>
      </w:r>
    </w:p>
    <w:p w14:paraId="44F6D942" w14:textId="77777777" w:rsidR="000E5042" w:rsidRPr="000E5042" w:rsidRDefault="000E5042" w:rsidP="000E5042">
      <w:pPr>
        <w:spacing w:after="0" w:line="360" w:lineRule="auto"/>
        <w:rPr>
          <w:rFonts w:ascii="Arial" w:hAnsi="Arial"/>
          <w:szCs w:val="20"/>
          <w:lang w:eastAsia="de-DE"/>
        </w:rPr>
      </w:pPr>
      <w:r w:rsidRPr="000E5042">
        <w:rPr>
          <w:rFonts w:ascii="Arial" w:hAnsi="Arial"/>
          <w:szCs w:val="20"/>
          <w:lang w:eastAsia="de-DE"/>
        </w:rPr>
        <w:t xml:space="preserve">konsekutiven Master-Studiengang „Psychologie: Klinische Psychologie </w:t>
      </w:r>
    </w:p>
    <w:p w14:paraId="4CF999DC" w14:textId="77777777" w:rsidR="000E5042" w:rsidRPr="000E5042" w:rsidRDefault="000E5042" w:rsidP="000E5042">
      <w:pPr>
        <w:spacing w:after="0" w:line="360" w:lineRule="auto"/>
        <w:rPr>
          <w:rFonts w:ascii="Arial" w:eastAsia="Arial" w:hAnsi="Arial" w:cs="Arial"/>
        </w:rPr>
      </w:pPr>
      <w:r w:rsidRPr="000E5042">
        <w:rPr>
          <w:rFonts w:ascii="Arial" w:hAnsi="Arial"/>
          <w:szCs w:val="20"/>
          <w:lang w:eastAsia="de-DE"/>
        </w:rPr>
        <w:t>und Psychotherapie“</w:t>
      </w:r>
      <w:r w:rsidRPr="000E5042">
        <w:rPr>
          <w:rFonts w:ascii="Arial" w:hAnsi="Arial"/>
          <w:szCs w:val="20"/>
          <w:lang w:eastAsia="de-DE"/>
        </w:rPr>
        <w:tab/>
      </w:r>
      <w:r w:rsidRPr="000E5042">
        <w:rPr>
          <w:rFonts w:ascii="Arial" w:hAnsi="Arial"/>
          <w:szCs w:val="20"/>
          <w:lang w:eastAsia="de-DE"/>
        </w:rPr>
        <w:tab/>
      </w:r>
      <w:r w:rsidRPr="000E5042">
        <w:rPr>
          <w:rFonts w:ascii="Arial" w:hAnsi="Arial"/>
          <w:szCs w:val="20"/>
          <w:lang w:eastAsia="de-DE"/>
        </w:rPr>
        <w:tab/>
      </w:r>
      <w:r w:rsidRPr="000E5042">
        <w:rPr>
          <w:rFonts w:ascii="Arial" w:hAnsi="Arial"/>
          <w:szCs w:val="20"/>
          <w:lang w:eastAsia="de-DE"/>
        </w:rPr>
        <w:tab/>
      </w:r>
      <w:r w:rsidRPr="000E5042">
        <w:rPr>
          <w:rFonts w:ascii="Arial" w:hAnsi="Arial"/>
          <w:szCs w:val="20"/>
          <w:lang w:eastAsia="de-DE"/>
        </w:rPr>
        <w:tab/>
      </w:r>
      <w:r w:rsidRPr="000E5042">
        <w:rPr>
          <w:rFonts w:ascii="Arial" w:hAnsi="Arial"/>
          <w:szCs w:val="20"/>
          <w:lang w:eastAsia="de-DE"/>
        </w:rPr>
        <w:tab/>
      </w:r>
      <w:r w:rsidRPr="000E5042">
        <w:rPr>
          <w:rFonts w:ascii="Arial" w:hAnsi="Arial"/>
          <w:szCs w:val="20"/>
          <w:lang w:eastAsia="de-DE"/>
        </w:rPr>
        <w:tab/>
      </w:r>
      <w:r w:rsidRPr="000E5042">
        <w:rPr>
          <w:rFonts w:ascii="Arial" w:hAnsi="Arial"/>
          <w:szCs w:val="20"/>
          <w:lang w:eastAsia="de-DE"/>
        </w:rPr>
        <w:tab/>
      </w:r>
      <w:r w:rsidRPr="000E5042">
        <w:rPr>
          <w:rFonts w:ascii="Arial" w:hAnsi="Arial"/>
          <w:szCs w:val="20"/>
          <w:lang w:eastAsia="de-DE"/>
        </w:rPr>
        <w:tab/>
        <w:t>1036</w:t>
      </w:r>
    </w:p>
    <w:p w14:paraId="1E906171" w14:textId="77777777" w:rsidR="000E5042" w:rsidRPr="000E5042" w:rsidRDefault="000E5042" w:rsidP="000E5042">
      <w:pPr>
        <w:spacing w:after="0" w:line="360" w:lineRule="auto"/>
        <w:rPr>
          <w:rFonts w:ascii="Arial" w:eastAsia="Arial" w:hAnsi="Arial" w:cs="Arial"/>
        </w:rPr>
      </w:pPr>
    </w:p>
    <w:p w14:paraId="23F701B2" w14:textId="77777777" w:rsidR="000E5042" w:rsidRPr="000E5042" w:rsidRDefault="000E5042" w:rsidP="000E5042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0E5042">
        <w:rPr>
          <w:rFonts w:ascii="Arial" w:eastAsia="Times New Roman" w:hAnsi="Arial" w:cs="Arial"/>
          <w:b/>
          <w:u w:val="single"/>
        </w:rPr>
        <w:lastRenderedPageBreak/>
        <w:t>Wirtschaftswissenschaftliche Fakultät:</w:t>
      </w:r>
    </w:p>
    <w:p w14:paraId="5608D4BE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0E5042">
        <w:rPr>
          <w:rFonts w:ascii="Arial" w:eastAsia="Times New Roman" w:hAnsi="Arial" w:cs="Arial"/>
          <w:bCs/>
          <w:color w:val="000000"/>
          <w:szCs w:val="20"/>
        </w:rPr>
        <w:t>Fünfte Satzung zur Änderung von Ordnungen über die Zugangs-</w:t>
      </w:r>
    </w:p>
    <w:p w14:paraId="2BD65704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0E5042">
        <w:rPr>
          <w:rFonts w:ascii="Arial" w:eastAsia="Times New Roman" w:hAnsi="Arial" w:cs="Arial"/>
          <w:bCs/>
          <w:color w:val="000000"/>
          <w:szCs w:val="20"/>
        </w:rPr>
        <w:t>voraussetzungen und über die Zulassung für Master-Studiengänge der Wirtschaftswissenschaftlichen Fakultät</w:t>
      </w:r>
      <w:r w:rsidRPr="000E5042">
        <w:rPr>
          <w:rFonts w:ascii="Arial" w:eastAsia="Times New Roman" w:hAnsi="Arial" w:cs="Arial"/>
          <w:color w:val="000000"/>
        </w:rPr>
        <w:tab/>
      </w:r>
      <w:r w:rsidRPr="000E5042">
        <w:rPr>
          <w:rFonts w:ascii="Arial" w:eastAsia="Times New Roman" w:hAnsi="Arial" w:cs="Arial"/>
          <w:color w:val="000000"/>
        </w:rPr>
        <w:tab/>
      </w:r>
      <w:r w:rsidRPr="000E5042">
        <w:rPr>
          <w:rFonts w:ascii="Arial" w:eastAsia="Times New Roman" w:hAnsi="Arial" w:cs="Arial"/>
          <w:color w:val="000000"/>
        </w:rPr>
        <w:tab/>
      </w:r>
      <w:r w:rsidRPr="000E5042">
        <w:rPr>
          <w:rFonts w:ascii="Arial" w:eastAsia="Times New Roman" w:hAnsi="Arial" w:cs="Arial"/>
          <w:color w:val="000000"/>
        </w:rPr>
        <w:tab/>
      </w:r>
      <w:r w:rsidRPr="000E5042">
        <w:rPr>
          <w:rFonts w:ascii="Arial" w:eastAsia="Times New Roman" w:hAnsi="Arial" w:cs="Arial"/>
          <w:color w:val="000000"/>
        </w:rPr>
        <w:tab/>
      </w:r>
      <w:r w:rsidRPr="000E5042">
        <w:rPr>
          <w:rFonts w:ascii="Arial" w:eastAsia="Times New Roman" w:hAnsi="Arial" w:cs="Arial"/>
          <w:color w:val="000000"/>
        </w:rPr>
        <w:tab/>
        <w:t>1038</w:t>
      </w:r>
    </w:p>
    <w:p w14:paraId="58D4EDB2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14:paraId="7BAFBD2C" w14:textId="77777777" w:rsidR="000E5042" w:rsidRPr="000E5042" w:rsidRDefault="000E5042" w:rsidP="000E50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kern w:val="1"/>
          <w:u w:val="single"/>
          <w:lang w:eastAsia="de-DE"/>
        </w:rPr>
      </w:pPr>
      <w:r w:rsidRPr="000E5042">
        <w:rPr>
          <w:rFonts w:ascii="Arial" w:eastAsia="Times New Roman" w:hAnsi="Arial" w:cs="Arial"/>
          <w:b/>
          <w:bCs/>
          <w:u w:val="single"/>
          <w:lang w:eastAsia="de-DE"/>
        </w:rPr>
        <w:t>Sozialwissenschaftliche Fakultät:</w:t>
      </w:r>
    </w:p>
    <w:p w14:paraId="1FF93653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0E5042">
        <w:rPr>
          <w:rFonts w:ascii="Arial" w:eastAsia="Times New Roman" w:hAnsi="Arial" w:cs="Arial"/>
          <w:bCs/>
          <w:lang w:eastAsia="de-DE"/>
        </w:rPr>
        <w:t xml:space="preserve">Änderung der Bezeichnung des Instituts für Methoden und methodologische </w:t>
      </w:r>
      <w:r w:rsidRPr="000E5042">
        <w:rPr>
          <w:rFonts w:ascii="Arial" w:eastAsia="Times New Roman" w:hAnsi="Arial" w:cs="Arial"/>
          <w:bCs/>
          <w:lang w:eastAsia="de-DE"/>
        </w:rPr>
        <w:tab/>
      </w:r>
    </w:p>
    <w:p w14:paraId="36A5D303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0E5042">
        <w:rPr>
          <w:rFonts w:ascii="Arial" w:eastAsia="Times New Roman" w:hAnsi="Arial" w:cs="Arial"/>
          <w:bCs/>
          <w:lang w:eastAsia="de-DE"/>
        </w:rPr>
        <w:t>Grundlagen der Sozialwissenschaften (IMS)</w:t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</w:r>
      <w:r w:rsidRPr="000E5042">
        <w:rPr>
          <w:rFonts w:ascii="Arial" w:eastAsia="Times New Roman" w:hAnsi="Arial" w:cs="Arial"/>
          <w:bCs/>
          <w:lang w:eastAsia="de-DE"/>
        </w:rPr>
        <w:tab/>
        <w:t>1047</w:t>
      </w:r>
    </w:p>
    <w:p w14:paraId="129CF129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29DC67EB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E5042">
        <w:rPr>
          <w:rFonts w:ascii="Arial" w:eastAsia="Times New Roman" w:hAnsi="Arial" w:cs="Arial"/>
          <w:lang w:eastAsia="de-DE"/>
        </w:rPr>
        <w:t xml:space="preserve">Erste Änderung der Ordnung des Instituts für Methoden und methodologische </w:t>
      </w:r>
    </w:p>
    <w:p w14:paraId="078B7ACA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E5042">
        <w:rPr>
          <w:rFonts w:ascii="Arial" w:eastAsia="Times New Roman" w:hAnsi="Arial" w:cs="Arial"/>
          <w:lang w:eastAsia="de-DE"/>
        </w:rPr>
        <w:t>Grundlagen der Sozialwissenschaften</w:t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</w:r>
      <w:r w:rsidRPr="000E5042">
        <w:rPr>
          <w:rFonts w:ascii="Arial" w:eastAsia="Times New Roman" w:hAnsi="Arial" w:cs="Arial"/>
          <w:lang w:eastAsia="de-DE"/>
        </w:rPr>
        <w:tab/>
        <w:t>1048</w:t>
      </w:r>
    </w:p>
    <w:p w14:paraId="0CF257C0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14:paraId="481D1559" w14:textId="77777777" w:rsidR="000E5042" w:rsidRPr="000E5042" w:rsidRDefault="000E5042" w:rsidP="000E5042">
      <w:pPr>
        <w:widowControl w:val="0"/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  <w:r w:rsidRPr="000E5042">
        <w:rPr>
          <w:rFonts w:ascii="Arial" w:eastAsia="Times New Roman" w:hAnsi="Arial" w:cs="Arial"/>
          <w:b/>
          <w:bCs/>
          <w:color w:val="000000"/>
          <w:u w:val="single"/>
        </w:rPr>
        <w:t>Studierendenschaft:</w:t>
      </w:r>
    </w:p>
    <w:p w14:paraId="1EC8E4CE" w14:textId="77777777" w:rsidR="000E5042" w:rsidRPr="000E5042" w:rsidRDefault="000E5042" w:rsidP="000E5042">
      <w:pPr>
        <w:spacing w:after="0" w:line="360" w:lineRule="auto"/>
        <w:rPr>
          <w:rFonts w:ascii="Arial" w:eastAsia="Times New Roman" w:hAnsi="Arial" w:cs="Arial"/>
          <w:color w:val="000000"/>
          <w:spacing w:val="-1"/>
        </w:rPr>
      </w:pPr>
      <w:r w:rsidRPr="000E5042">
        <w:rPr>
          <w:rFonts w:ascii="Arial" w:eastAsia="Times New Roman" w:hAnsi="Arial" w:cs="Arial"/>
          <w:color w:val="000000"/>
        </w:rPr>
        <w:t>1.</w:t>
      </w:r>
      <w:r w:rsidRPr="000E5042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0E5042">
        <w:rPr>
          <w:rFonts w:ascii="Arial" w:eastAsia="Times New Roman" w:hAnsi="Arial" w:cs="Arial"/>
          <w:color w:val="000000"/>
        </w:rPr>
        <w:t>Änderung</w:t>
      </w:r>
      <w:r w:rsidRPr="000E5042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0E5042">
        <w:rPr>
          <w:rFonts w:ascii="Arial" w:eastAsia="Times New Roman" w:hAnsi="Arial" w:cs="Arial"/>
          <w:color w:val="000000"/>
        </w:rPr>
        <w:t>der Wahlordnung</w:t>
      </w:r>
      <w:r w:rsidRPr="000E5042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0E5042">
        <w:rPr>
          <w:rFonts w:ascii="Arial" w:eastAsia="Times New Roman" w:hAnsi="Arial" w:cs="Arial"/>
          <w:color w:val="000000"/>
        </w:rPr>
        <w:t>der</w:t>
      </w:r>
      <w:r w:rsidRPr="000E5042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0E5042">
        <w:rPr>
          <w:rFonts w:ascii="Arial" w:eastAsia="Times New Roman" w:hAnsi="Arial" w:cs="Arial"/>
          <w:color w:val="000000"/>
        </w:rPr>
        <w:t>Studierendenschaft</w:t>
      </w:r>
      <w:r w:rsidRPr="000E5042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0E5042">
        <w:rPr>
          <w:rFonts w:ascii="Arial" w:eastAsia="Times New Roman" w:hAnsi="Arial" w:cs="Arial"/>
          <w:color w:val="000000"/>
        </w:rPr>
        <w:t xml:space="preserve">der </w:t>
      </w:r>
      <w:r w:rsidRPr="000E5042">
        <w:rPr>
          <w:rFonts w:ascii="Arial" w:eastAsia="Times New Roman" w:hAnsi="Arial" w:cs="Arial"/>
          <w:color w:val="000000"/>
          <w:spacing w:val="-1"/>
        </w:rPr>
        <w:t>Georg-August-</w:t>
      </w:r>
    </w:p>
    <w:p w14:paraId="5B32B8DD" w14:textId="77777777" w:rsidR="00191DB0" w:rsidRDefault="000E5042" w:rsidP="000E5042">
      <w:pPr>
        <w:spacing w:after="200" w:line="276" w:lineRule="auto"/>
        <w:rPr>
          <w:rFonts w:ascii="Arial" w:eastAsia="Times New Roman" w:hAnsi="Arial" w:cs="Arial"/>
          <w:color w:val="000000"/>
        </w:rPr>
      </w:pPr>
      <w:r w:rsidRPr="000E5042">
        <w:rPr>
          <w:rFonts w:ascii="Arial" w:eastAsia="Times New Roman" w:hAnsi="Arial" w:cs="Arial"/>
          <w:color w:val="000000"/>
          <w:spacing w:val="-1"/>
        </w:rPr>
        <w:t>Universität</w:t>
      </w:r>
      <w:r w:rsidRPr="000E5042">
        <w:rPr>
          <w:rFonts w:ascii="Arial" w:eastAsia="Times New Roman" w:hAnsi="Arial" w:cs="Arial"/>
        </w:rPr>
        <w:t xml:space="preserve"> </w:t>
      </w:r>
      <w:r w:rsidRPr="000E5042">
        <w:rPr>
          <w:rFonts w:ascii="Arial" w:eastAsia="Times New Roman" w:hAnsi="Arial" w:cs="Arial"/>
          <w:color w:val="000000"/>
        </w:rPr>
        <w:t>Göttingen</w:t>
      </w:r>
      <w:r w:rsidRPr="000E5042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0E5042">
        <w:rPr>
          <w:rFonts w:ascii="Arial" w:eastAsia="Times New Roman" w:hAnsi="Arial" w:cs="Arial"/>
          <w:color w:val="000000"/>
        </w:rPr>
        <w:t>(WO-Stud)</w:t>
      </w:r>
      <w:r w:rsidRPr="000E5042">
        <w:rPr>
          <w:rFonts w:ascii="Arial" w:eastAsia="Times New Roman" w:hAnsi="Arial" w:cs="Arial"/>
          <w:color w:val="000000"/>
        </w:rPr>
        <w:tab/>
      </w:r>
      <w:r w:rsidRPr="000E5042">
        <w:rPr>
          <w:rFonts w:ascii="Arial" w:eastAsia="Times New Roman" w:hAnsi="Arial" w:cs="Arial"/>
          <w:color w:val="000000"/>
        </w:rPr>
        <w:tab/>
      </w:r>
      <w:r w:rsidRPr="000E5042">
        <w:rPr>
          <w:rFonts w:ascii="Arial" w:eastAsia="Times New Roman" w:hAnsi="Arial" w:cs="Arial"/>
          <w:color w:val="000000"/>
        </w:rPr>
        <w:tab/>
      </w:r>
      <w:r w:rsidRPr="000E5042">
        <w:rPr>
          <w:rFonts w:ascii="Arial" w:eastAsia="Times New Roman" w:hAnsi="Arial" w:cs="Arial"/>
          <w:color w:val="000000"/>
        </w:rPr>
        <w:tab/>
      </w:r>
      <w:r w:rsidRPr="000E5042">
        <w:rPr>
          <w:rFonts w:ascii="Arial" w:eastAsia="Times New Roman" w:hAnsi="Arial" w:cs="Arial"/>
          <w:color w:val="000000"/>
        </w:rPr>
        <w:tab/>
      </w:r>
      <w:r w:rsidRPr="000E5042">
        <w:rPr>
          <w:rFonts w:ascii="Arial" w:eastAsia="Times New Roman" w:hAnsi="Arial" w:cs="Arial"/>
          <w:color w:val="000000"/>
        </w:rPr>
        <w:tab/>
      </w:r>
      <w:r w:rsidRPr="000E5042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1048</w:t>
      </w:r>
    </w:p>
    <w:p w14:paraId="23A95D01" w14:textId="58BCB61E" w:rsidR="00191DB0" w:rsidRDefault="00191DB0">
      <w:pPr>
        <w:spacing w:after="200" w:line="276" w:lineRule="auto"/>
        <w:rPr>
          <w:rFonts w:ascii="Arial" w:eastAsia="Times New Roman" w:hAnsi="Arial" w:cs="Arial"/>
          <w:color w:val="000000"/>
        </w:rPr>
      </w:pPr>
    </w:p>
    <w:p w14:paraId="5AA37889" w14:textId="4C53FF3A" w:rsidR="008C24E1" w:rsidRDefault="008C24E1">
      <w:pPr>
        <w:spacing w:after="200" w:line="276" w:lineRule="auto"/>
        <w:rPr>
          <w:rFonts w:ascii="Arial" w:eastAsia="Times New Roman" w:hAnsi="Arial" w:cs="Arial"/>
          <w:color w:val="000000"/>
        </w:rPr>
      </w:pPr>
    </w:p>
    <w:p w14:paraId="4D733DA5" w14:textId="5910BA28" w:rsidR="008C24E1" w:rsidRDefault="008C24E1">
      <w:pPr>
        <w:spacing w:after="200" w:line="276" w:lineRule="auto"/>
        <w:rPr>
          <w:rFonts w:ascii="Arial" w:eastAsia="Times New Roman" w:hAnsi="Arial" w:cs="Arial"/>
          <w:color w:val="000000"/>
        </w:rPr>
      </w:pPr>
    </w:p>
    <w:p w14:paraId="71C27ADA" w14:textId="4CEFF3BB" w:rsidR="008C24E1" w:rsidRDefault="008C24E1">
      <w:pPr>
        <w:spacing w:after="200" w:line="276" w:lineRule="auto"/>
        <w:rPr>
          <w:rFonts w:ascii="Arial" w:eastAsia="Times New Roman" w:hAnsi="Arial" w:cs="Arial"/>
          <w:color w:val="000000"/>
        </w:rPr>
      </w:pPr>
    </w:p>
    <w:p w14:paraId="2C663490" w14:textId="77777777" w:rsidR="008C24E1" w:rsidRDefault="008C24E1">
      <w:pPr>
        <w:spacing w:after="200" w:line="276" w:lineRule="auto"/>
        <w:rPr>
          <w:rFonts w:ascii="Arial" w:eastAsia="Times New Roman" w:hAnsi="Arial" w:cs="Arial"/>
          <w:color w:val="000000"/>
        </w:rPr>
      </w:pPr>
    </w:p>
    <w:p w14:paraId="3361B439" w14:textId="591A72D8" w:rsidR="00191DB0" w:rsidRPr="007655A6" w:rsidRDefault="00191DB0" w:rsidP="00191DB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29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17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10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464BC5C6" w14:textId="77777777" w:rsidR="00191DB0" w:rsidRPr="007655A6" w:rsidRDefault="00191DB0" w:rsidP="00191DB0">
      <w:pPr>
        <w:jc w:val="center"/>
        <w:rPr>
          <w:rFonts w:ascii="Arial" w:hAnsi="Arial" w:cs="Arial"/>
        </w:rPr>
      </w:pPr>
    </w:p>
    <w:p w14:paraId="63EF1950" w14:textId="77777777" w:rsidR="00191DB0" w:rsidRPr="007655A6" w:rsidRDefault="00191DB0" w:rsidP="00191DB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6AB10D7" w14:textId="77777777" w:rsidR="00191DB0" w:rsidRPr="007655A6" w:rsidRDefault="00191DB0" w:rsidP="00191DB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4BB1EED5" w14:textId="77777777" w:rsidR="00191DB0" w:rsidRPr="007655A6" w:rsidRDefault="00191DB0" w:rsidP="00191DB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42D5E5C" w14:textId="77777777" w:rsidR="00191DB0" w:rsidRPr="002D733D" w:rsidRDefault="00191DB0" w:rsidP="00191DB0">
      <w:pPr>
        <w:spacing w:after="0" w:line="360" w:lineRule="auto"/>
        <w:jc w:val="both"/>
        <w:rPr>
          <w:rFonts w:ascii="Arial" w:hAnsi="Arial"/>
          <w:b/>
          <w:bCs/>
          <w:u w:val="single"/>
        </w:rPr>
      </w:pPr>
      <w:r w:rsidRPr="002D733D">
        <w:rPr>
          <w:rFonts w:ascii="Arial" w:hAnsi="Arial"/>
          <w:b/>
          <w:bCs/>
          <w:u w:val="single"/>
        </w:rPr>
        <w:t>Fakultät für Physik</w:t>
      </w:r>
      <w:r>
        <w:rPr>
          <w:rFonts w:ascii="Arial" w:hAnsi="Arial"/>
          <w:b/>
          <w:bCs/>
          <w:u w:val="single"/>
        </w:rPr>
        <w:t>:</w:t>
      </w:r>
    </w:p>
    <w:p w14:paraId="4B89AF09" w14:textId="77777777" w:rsidR="00191DB0" w:rsidRDefault="00191DB0" w:rsidP="00191D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2D733D">
        <w:rPr>
          <w:rFonts w:ascii="Arial" w:hAnsi="Arial"/>
        </w:rPr>
        <w:t xml:space="preserve">Prüfungs- und Studienordnung für den gemeinsamen konsekutiven </w:t>
      </w:r>
    </w:p>
    <w:p w14:paraId="7C0CCE46" w14:textId="77777777" w:rsidR="00191DB0" w:rsidRPr="00191DB0" w:rsidRDefault="00191DB0" w:rsidP="00191D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bCs/>
          <w:szCs w:val="20"/>
          <w:lang w:val="en-US"/>
        </w:rPr>
      </w:pPr>
      <w:r w:rsidRPr="002D733D">
        <w:rPr>
          <w:rFonts w:ascii="Arial" w:hAnsi="Arial"/>
          <w:lang w:val="en-US"/>
        </w:rPr>
        <w:t>Joint-Degree-Masterstudiengang „Matter to Life“</w:t>
      </w:r>
      <w:r w:rsidRPr="00191DB0">
        <w:rPr>
          <w:rFonts w:ascii="Arial" w:hAnsi="Arial"/>
          <w:lang w:val="en-US"/>
        </w:rPr>
        <w:t xml:space="preserve"> </w:t>
      </w:r>
      <w:r w:rsidRPr="002D733D">
        <w:rPr>
          <w:rFonts w:ascii="Arial" w:hAnsi="Arial"/>
          <w:bCs/>
          <w:szCs w:val="20"/>
          <w:lang w:val="en-US"/>
        </w:rPr>
        <w:t xml:space="preserve">der Georg-August </w:t>
      </w:r>
    </w:p>
    <w:p w14:paraId="125243C0" w14:textId="77777777" w:rsidR="00191DB0" w:rsidRDefault="00191DB0" w:rsidP="00191D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2D733D">
        <w:rPr>
          <w:rFonts w:ascii="Arial" w:hAnsi="Arial"/>
          <w:bCs/>
          <w:szCs w:val="20"/>
        </w:rPr>
        <w:t>Universität Göttingen und der Ruprecht-Karls-Universität Heidelberg</w:t>
      </w:r>
      <w:r w:rsidRPr="00F82846">
        <w:rPr>
          <w:rFonts w:ascii="Arial" w:eastAsia="Times New Roman" w:hAnsi="Arial" w:cs="Arial"/>
        </w:rPr>
        <w:tab/>
      </w:r>
      <w:r w:rsidRPr="00F82846">
        <w:rPr>
          <w:rFonts w:ascii="Arial" w:eastAsia="Times New Roman" w:hAnsi="Arial" w:cs="Arial"/>
        </w:rPr>
        <w:tab/>
        <w:t>10</w:t>
      </w:r>
      <w:r>
        <w:rPr>
          <w:rFonts w:ascii="Arial" w:eastAsia="Times New Roman" w:hAnsi="Arial" w:cs="Arial"/>
        </w:rPr>
        <w:t>51</w:t>
      </w:r>
    </w:p>
    <w:p w14:paraId="78FDDB03" w14:textId="77777777" w:rsidR="00191DB0" w:rsidRDefault="00191DB0" w:rsidP="00191D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3DC8001F" w14:textId="77777777" w:rsidR="00191DB0" w:rsidRPr="009D3F14" w:rsidRDefault="00191DB0" w:rsidP="00191DB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9D3F14">
        <w:rPr>
          <w:rFonts w:ascii="Arial" w:eastAsia="Times New Roman" w:hAnsi="Arial" w:cs="Arial"/>
          <w:b/>
          <w:bCs/>
          <w:szCs w:val="20"/>
          <w:u w:val="single"/>
        </w:rPr>
        <w:t>Fakultät für Chemie:</w:t>
      </w:r>
    </w:p>
    <w:p w14:paraId="3CB96CD2" w14:textId="77777777" w:rsidR="00191DB0" w:rsidRDefault="00191DB0" w:rsidP="00191D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Vi</w:t>
      </w:r>
      <w:r w:rsidRPr="009D3F14">
        <w:rPr>
          <w:rFonts w:ascii="Arial" w:hAnsi="Arial" w:cs="Arial"/>
          <w:bCs/>
          <w:szCs w:val="20"/>
        </w:rPr>
        <w:t xml:space="preserve">erte Änderung der Ordnung über die Zugangsvoraussetzungen und </w:t>
      </w:r>
    </w:p>
    <w:p w14:paraId="731ABC2E" w14:textId="77777777" w:rsidR="002F6E6D" w:rsidRDefault="00191DB0" w:rsidP="00191DB0">
      <w:pPr>
        <w:spacing w:after="200" w:line="276" w:lineRule="auto"/>
        <w:rPr>
          <w:rFonts w:ascii="Arial" w:hAnsi="Arial" w:cs="Arial"/>
          <w:bCs/>
          <w:szCs w:val="20"/>
        </w:rPr>
      </w:pPr>
      <w:r w:rsidRPr="009D3F14">
        <w:rPr>
          <w:rFonts w:ascii="Arial" w:hAnsi="Arial" w:cs="Arial"/>
          <w:bCs/>
          <w:szCs w:val="20"/>
        </w:rPr>
        <w:t>über die Zulassung für den konsekutiven Master-Studiengang „Chemie“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1069</w:t>
      </w:r>
    </w:p>
    <w:p w14:paraId="42C6D850" w14:textId="77777777" w:rsidR="002F6E6D" w:rsidRDefault="002F6E6D">
      <w:pPr>
        <w:spacing w:after="200" w:line="276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br w:type="page"/>
      </w:r>
    </w:p>
    <w:p w14:paraId="6165586A" w14:textId="7BF4125C" w:rsidR="002F6E6D" w:rsidRPr="007655A6" w:rsidRDefault="002F6E6D" w:rsidP="002F6E6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30 v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20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10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07FDD52B" w14:textId="77777777" w:rsidR="002F6E6D" w:rsidRPr="007655A6" w:rsidRDefault="002F6E6D" w:rsidP="002F6E6D">
      <w:pPr>
        <w:jc w:val="center"/>
        <w:rPr>
          <w:rFonts w:ascii="Arial" w:hAnsi="Arial" w:cs="Arial"/>
        </w:rPr>
      </w:pPr>
    </w:p>
    <w:p w14:paraId="2FE7935C" w14:textId="77777777" w:rsidR="002F6E6D" w:rsidRPr="007655A6" w:rsidRDefault="002F6E6D" w:rsidP="002F6E6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20D07DD" w14:textId="77777777" w:rsidR="002F6E6D" w:rsidRPr="007655A6" w:rsidRDefault="002F6E6D" w:rsidP="002F6E6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28F38227" w14:textId="77777777" w:rsidR="002F6E6D" w:rsidRPr="007655A6" w:rsidRDefault="002F6E6D" w:rsidP="002F6E6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F1A75D3" w14:textId="77777777" w:rsidR="002F6E6D" w:rsidRPr="002F6E6D" w:rsidRDefault="002F6E6D" w:rsidP="002F6E6D">
      <w:pPr>
        <w:spacing w:after="0" w:line="360" w:lineRule="auto"/>
        <w:rPr>
          <w:rFonts w:ascii="Arial" w:hAnsi="Arial" w:cs="Arial"/>
          <w:b/>
          <w:u w:val="single"/>
        </w:rPr>
      </w:pPr>
      <w:r w:rsidRPr="002F6E6D">
        <w:rPr>
          <w:rFonts w:ascii="Arial" w:hAnsi="Arial" w:cs="Arial"/>
          <w:b/>
          <w:u w:val="single"/>
        </w:rPr>
        <w:t xml:space="preserve">Universitätsmedizin: </w:t>
      </w:r>
    </w:p>
    <w:p w14:paraId="452708B4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hAnsi="Arial" w:cs="Arial"/>
        </w:rPr>
      </w:pPr>
      <w:r w:rsidRPr="002F6E6D">
        <w:rPr>
          <w:rFonts w:ascii="Arial" w:hAnsi="Arial" w:cs="Arial"/>
        </w:rPr>
        <w:t xml:space="preserve">Errichtung und Ordnung des Zentrums Personalisierte Medizin des </w:t>
      </w:r>
    </w:p>
    <w:p w14:paraId="0585AE32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hAnsi="Arial" w:cs="Arial"/>
        </w:rPr>
      </w:pPr>
      <w:r w:rsidRPr="002F6E6D">
        <w:rPr>
          <w:rFonts w:ascii="Arial" w:hAnsi="Arial" w:cs="Arial"/>
        </w:rPr>
        <w:t>G-CCC der UMG</w:t>
      </w:r>
      <w:r w:rsidRPr="002F6E6D">
        <w:rPr>
          <w:rFonts w:ascii="Arial" w:hAnsi="Arial" w:cs="Arial"/>
        </w:rPr>
        <w:tab/>
        <w:t>1071</w:t>
      </w:r>
    </w:p>
    <w:p w14:paraId="74786E9B" w14:textId="77777777" w:rsidR="002F6E6D" w:rsidRPr="002F6E6D" w:rsidRDefault="002F6E6D" w:rsidP="002F6E6D">
      <w:pPr>
        <w:spacing w:after="0" w:line="360" w:lineRule="auto"/>
        <w:rPr>
          <w:rFonts w:ascii="Arial" w:hAnsi="Arial" w:cs="Arial"/>
        </w:rPr>
      </w:pPr>
    </w:p>
    <w:p w14:paraId="4B382439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hAnsi="Arial" w:cs="Arial"/>
        </w:rPr>
      </w:pPr>
      <w:r w:rsidRPr="002F6E6D">
        <w:rPr>
          <w:rFonts w:ascii="Arial" w:hAnsi="Arial" w:cs="Arial"/>
        </w:rPr>
        <w:t>Änderung der Ordnung des UniversitätsKrebszentrums (G-CCC)</w:t>
      </w:r>
      <w:r w:rsidRPr="002F6E6D">
        <w:rPr>
          <w:rFonts w:ascii="Arial" w:hAnsi="Arial" w:cs="Arial"/>
        </w:rPr>
        <w:tab/>
        <w:t>1080</w:t>
      </w:r>
    </w:p>
    <w:p w14:paraId="43D2788C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hAnsi="Arial" w:cs="Arial"/>
        </w:rPr>
      </w:pPr>
    </w:p>
    <w:p w14:paraId="7C676487" w14:textId="77777777" w:rsidR="002F6E6D" w:rsidRPr="002F6E6D" w:rsidRDefault="002F6E6D" w:rsidP="002F6E6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2F6E6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25888ECC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2F6E6D">
        <w:rPr>
          <w:rFonts w:ascii="Arial" w:eastAsia="Times New Roman" w:hAnsi="Arial"/>
          <w:szCs w:val="20"/>
          <w:lang w:eastAsia="de-DE"/>
        </w:rPr>
        <w:t>Zwölfte Änderung der Prüfungs- und Studienordnung für den Bachelor-</w:t>
      </w:r>
    </w:p>
    <w:p w14:paraId="02DAF66A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2F6E6D">
        <w:rPr>
          <w:rFonts w:ascii="Arial" w:eastAsia="Times New Roman" w:hAnsi="Arial"/>
          <w:szCs w:val="20"/>
          <w:lang w:eastAsia="de-DE"/>
        </w:rPr>
        <w:t>Studiengang „Chemie“</w:t>
      </w:r>
      <w:r w:rsidRPr="002F6E6D">
        <w:rPr>
          <w:rFonts w:ascii="Arial" w:eastAsia="Times New Roman" w:hAnsi="Arial"/>
          <w:szCs w:val="20"/>
          <w:lang w:eastAsia="de-DE"/>
        </w:rPr>
        <w:tab/>
        <w:t>1090</w:t>
      </w:r>
    </w:p>
    <w:p w14:paraId="252BECDE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212AC882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F6E6D">
        <w:rPr>
          <w:rFonts w:ascii="Arial" w:eastAsia="Times New Roman" w:hAnsi="Arial" w:cs="Arial"/>
          <w:szCs w:val="20"/>
          <w:lang w:eastAsia="de-DE"/>
        </w:rPr>
        <w:t xml:space="preserve">Fünfzehnte Änderung der Prüfungs- und Studienordnung für den </w:t>
      </w:r>
    </w:p>
    <w:p w14:paraId="015AF521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F6E6D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2F6E6D">
        <w:rPr>
          <w:rFonts w:ascii="Arial" w:eastAsia="Times New Roman" w:hAnsi="Arial" w:cs="Arial"/>
          <w:szCs w:val="20"/>
          <w:lang w:eastAsia="de-DE"/>
        </w:rPr>
        <w:tab/>
        <w:t>1099</w:t>
      </w:r>
    </w:p>
    <w:p w14:paraId="197A948F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A1F3D1" w14:textId="77777777" w:rsidR="002F6E6D" w:rsidRPr="002F6E6D" w:rsidRDefault="002F6E6D" w:rsidP="002F6E6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2F6E6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76134AF0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F6E6D">
        <w:rPr>
          <w:rFonts w:ascii="Arial" w:eastAsia="Times New Roman" w:hAnsi="Arial" w:cs="Arial"/>
          <w:szCs w:val="20"/>
          <w:lang w:eastAsia="de-DE"/>
        </w:rPr>
        <w:t>Zehnte Änderung der Prüfungs- und Studienordnung für den Bachelor-</w:t>
      </w:r>
    </w:p>
    <w:p w14:paraId="5D2ECF9C" w14:textId="5DF89C64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F6E6D">
        <w:rPr>
          <w:rFonts w:ascii="Arial" w:eastAsia="Times New Roman" w:hAnsi="Arial" w:cs="Arial"/>
          <w:szCs w:val="20"/>
          <w:lang w:eastAsia="de-DE"/>
        </w:rPr>
        <w:t>Studiengang „Geowissenschaften“</w:t>
      </w:r>
      <w:r w:rsidRPr="002F6E6D">
        <w:rPr>
          <w:rFonts w:ascii="Arial" w:eastAsia="Times New Roman" w:hAnsi="Arial" w:cs="Arial"/>
          <w:szCs w:val="20"/>
          <w:lang w:eastAsia="de-DE"/>
        </w:rPr>
        <w:tab/>
        <w:t>1108</w:t>
      </w:r>
    </w:p>
    <w:p w14:paraId="67DF83FD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4D76578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F6E6D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</w:p>
    <w:p w14:paraId="565C56ED" w14:textId="25948551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F6E6D">
        <w:rPr>
          <w:rFonts w:ascii="Arial" w:eastAsia="Times New Roman" w:hAnsi="Arial" w:cs="Arial"/>
          <w:szCs w:val="20"/>
          <w:lang w:eastAsia="de-DE"/>
        </w:rPr>
        <w:t>Master-Studiengang „Geowissenschaften/Geoscience“</w:t>
      </w:r>
      <w:r w:rsidRPr="002F6E6D">
        <w:rPr>
          <w:rFonts w:ascii="Arial" w:eastAsia="Times New Roman" w:hAnsi="Arial" w:cs="Arial"/>
          <w:szCs w:val="20"/>
          <w:lang w:eastAsia="de-DE"/>
        </w:rPr>
        <w:tab/>
        <w:t>1113</w:t>
      </w:r>
    </w:p>
    <w:p w14:paraId="2F7FB3FD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128CE58" w14:textId="77777777" w:rsidR="002F6E6D" w:rsidRPr="002F6E6D" w:rsidRDefault="002F6E6D" w:rsidP="002F6E6D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2F6E6D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2580F337" w14:textId="77777777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F6E6D">
        <w:rPr>
          <w:rFonts w:ascii="Arial" w:eastAsia="Times New Roman" w:hAnsi="Arial" w:cs="Arial"/>
          <w:szCs w:val="20"/>
          <w:lang w:eastAsia="de-DE"/>
        </w:rPr>
        <w:t>Zweite Änderung der Prüfungs- und Studienordnung für den Bachelor-</w:t>
      </w:r>
    </w:p>
    <w:p w14:paraId="5EFF5860" w14:textId="4DCB37DC" w:rsidR="002F6E6D" w:rsidRPr="002F6E6D" w:rsidRDefault="002F6E6D" w:rsidP="002F6E6D">
      <w:pPr>
        <w:tabs>
          <w:tab w:val="left" w:pos="7797"/>
        </w:tabs>
        <w:spacing w:after="0" w:line="360" w:lineRule="auto"/>
        <w:rPr>
          <w:rFonts w:ascii="Arial" w:hAnsi="Arial" w:cs="Arial"/>
        </w:rPr>
      </w:pPr>
      <w:r w:rsidRPr="002F6E6D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2F6E6D">
        <w:rPr>
          <w:rFonts w:ascii="Arial" w:eastAsia="Times New Roman" w:hAnsi="Arial" w:cs="Arial"/>
          <w:szCs w:val="20"/>
          <w:lang w:eastAsia="de-DE"/>
        </w:rPr>
        <w:tab/>
        <w:t>1127</w:t>
      </w:r>
    </w:p>
    <w:p w14:paraId="272EDC69" w14:textId="77777777" w:rsidR="002F6E6D" w:rsidRDefault="002F6E6D" w:rsidP="00191DB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79D29E70" w14:textId="77777777" w:rsidR="002F6E6D" w:rsidRDefault="002F6E6D" w:rsidP="002F6E6D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Wahlleitung:</w:t>
      </w:r>
    </w:p>
    <w:p w14:paraId="20152C6B" w14:textId="77777777" w:rsidR="002F6E6D" w:rsidRDefault="002F6E6D" w:rsidP="002F6E6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Wahlausschreibungen für die Wahlen zu den Kollegialorganen, zu den </w:t>
      </w:r>
    </w:p>
    <w:p w14:paraId="31EF5D79" w14:textId="459BFF75" w:rsidR="002F6E6D" w:rsidRDefault="002F6E6D" w:rsidP="002F6E6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hAnsi="Arial" w:cs="Arial"/>
        </w:rPr>
        <w:t xml:space="preserve">Organen der Studierendenschaft sowie zur Promovierendenvertretung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112</w:t>
      </w:r>
      <w:r w:rsidR="000E7629">
        <w:rPr>
          <w:rFonts w:ascii="Arial" w:hAnsi="Arial" w:cs="Arial"/>
        </w:rPr>
        <w:t>8</w:t>
      </w:r>
    </w:p>
    <w:p w14:paraId="55DE70DE" w14:textId="03EF14A7" w:rsidR="009B685B" w:rsidRPr="007655A6" w:rsidRDefault="000E5042" w:rsidP="009B685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r w:rsidR="009B685B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 w:rsidR="009B685B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31 v</w:t>
      </w:r>
      <w:r w:rsidR="009B685B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 w:rsidR="009B685B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24</w:t>
      </w:r>
      <w:r w:rsidR="009B685B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 w:rsidR="009B685B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10</w:t>
      </w:r>
      <w:r w:rsidR="009B685B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519CD801" w14:textId="77777777" w:rsidR="009B685B" w:rsidRPr="007655A6" w:rsidRDefault="009B685B" w:rsidP="009B685B">
      <w:pPr>
        <w:jc w:val="center"/>
        <w:rPr>
          <w:rFonts w:ascii="Arial" w:hAnsi="Arial" w:cs="Arial"/>
        </w:rPr>
      </w:pPr>
    </w:p>
    <w:p w14:paraId="091772A9" w14:textId="77777777" w:rsidR="009B685B" w:rsidRPr="007655A6" w:rsidRDefault="009B685B" w:rsidP="009B685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3967E21" w14:textId="77777777" w:rsidR="009B685B" w:rsidRPr="007655A6" w:rsidRDefault="009B685B" w:rsidP="009B685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1F71B5CC" w14:textId="77777777" w:rsidR="009B685B" w:rsidRPr="007655A6" w:rsidRDefault="009B685B" w:rsidP="009B685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80CD4D8" w14:textId="77777777" w:rsidR="009B685B" w:rsidRPr="009B685B" w:rsidRDefault="009B685B" w:rsidP="009B68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9B685B">
        <w:rPr>
          <w:rFonts w:ascii="Arial" w:hAnsi="Arial" w:cs="Arial"/>
          <w:b/>
          <w:bCs/>
          <w:szCs w:val="20"/>
          <w:u w:val="single"/>
          <w:lang w:eastAsia="de-DE"/>
        </w:rPr>
        <w:t xml:space="preserve">Philosophische Fakultät: </w:t>
      </w:r>
    </w:p>
    <w:p w14:paraId="6F4E1963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B685B">
        <w:rPr>
          <w:rFonts w:ascii="Arial" w:hAnsi="Arial" w:cs="Arial"/>
          <w:szCs w:val="20"/>
          <w:lang w:eastAsia="de-DE"/>
        </w:rPr>
        <w:t>Zehnte Änderung der Prüfungs- und Studienordnung für den Bachelor-</w:t>
      </w:r>
    </w:p>
    <w:p w14:paraId="2230F0A4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B685B">
        <w:rPr>
          <w:rFonts w:ascii="Arial" w:hAnsi="Arial" w:cs="Arial"/>
          <w:szCs w:val="20"/>
          <w:lang w:eastAsia="de-DE"/>
        </w:rPr>
        <w:t>Studiengang „Ostasienwissenschaft/ Moderne Sinologie“</w:t>
      </w:r>
      <w:r w:rsidRPr="009B685B">
        <w:rPr>
          <w:rFonts w:ascii="Arial" w:eastAsia="Times New Roman" w:hAnsi="Arial" w:cs="Arial"/>
          <w:lang w:eastAsia="de-DE"/>
        </w:rPr>
        <w:tab/>
      </w:r>
      <w:r w:rsidRPr="009B685B">
        <w:rPr>
          <w:rFonts w:ascii="Arial" w:eastAsia="Times New Roman" w:hAnsi="Arial" w:cs="Arial"/>
          <w:lang w:eastAsia="de-DE"/>
        </w:rPr>
        <w:tab/>
      </w:r>
      <w:r w:rsidRPr="009B685B">
        <w:rPr>
          <w:rFonts w:ascii="Arial" w:eastAsia="Times New Roman" w:hAnsi="Arial" w:cs="Arial"/>
          <w:lang w:eastAsia="de-DE"/>
        </w:rPr>
        <w:tab/>
      </w:r>
      <w:r w:rsidRPr="009B685B">
        <w:rPr>
          <w:rFonts w:ascii="Arial" w:eastAsia="Times New Roman" w:hAnsi="Arial" w:cs="Arial"/>
          <w:lang w:eastAsia="de-DE"/>
        </w:rPr>
        <w:tab/>
        <w:t>1132</w:t>
      </w:r>
    </w:p>
    <w:p w14:paraId="4A8C78DA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A0522A8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</w:p>
    <w:p w14:paraId="020F4A3F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>Studiengang „Weltliteratur/World Literature“</w:t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  <w:t>1134</w:t>
      </w:r>
    </w:p>
    <w:p w14:paraId="1FA003BE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BC53FC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color w:val="000000"/>
          <w:szCs w:val="20"/>
          <w:lang w:eastAsia="de-DE"/>
        </w:rPr>
        <w:t xml:space="preserve">Zehnte Änderung der Prüfungs- und Studienordnung </w:t>
      </w:r>
      <w:r w:rsidRPr="009B685B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4BEED1B9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>Master-Studiengang „Arabistik/Islamwissenschaft“</w:t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  <w:t>1136</w:t>
      </w:r>
    </w:p>
    <w:p w14:paraId="23F0849E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1C7624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bCs/>
          <w:color w:val="000000"/>
          <w:szCs w:val="20"/>
          <w:lang w:eastAsia="de-DE"/>
        </w:rPr>
        <w:t xml:space="preserve">Zweite Änderung der </w:t>
      </w:r>
      <w:r w:rsidRPr="009B685B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für den </w:t>
      </w:r>
      <w:r w:rsidRPr="009B685B">
        <w:rPr>
          <w:rFonts w:ascii="Arial" w:eastAsia="Times New Roman" w:hAnsi="Arial" w:cs="Arial"/>
          <w:szCs w:val="20"/>
          <w:lang w:eastAsia="de-DE"/>
        </w:rPr>
        <w:t xml:space="preserve">konsekutiven </w:t>
      </w:r>
    </w:p>
    <w:p w14:paraId="27ED2DA1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>Master-Studiengang „Digital Humanities“</w:t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  <w:t>1153</w:t>
      </w:r>
    </w:p>
    <w:p w14:paraId="50FC3834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704FE00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internationalen </w:t>
      </w:r>
    </w:p>
    <w:p w14:paraId="15914169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 xml:space="preserve">konsekutiven Master-Studiengang mit Doppelabschluss „Interkulturelle </w:t>
      </w:r>
    </w:p>
    <w:p w14:paraId="008712EB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>Germanistik Deutschland – China“</w:t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  <w:t>1166</w:t>
      </w:r>
    </w:p>
    <w:p w14:paraId="58ED7692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8EA9788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B685B">
        <w:rPr>
          <w:rFonts w:ascii="Arial" w:hAnsi="Arial" w:cs="Arial"/>
          <w:szCs w:val="20"/>
          <w:lang w:eastAsia="de-DE"/>
        </w:rPr>
        <w:t xml:space="preserve">Dritte Änderung der Prüfungs- und Studienordnung für den konsekutiven </w:t>
      </w:r>
    </w:p>
    <w:p w14:paraId="4AC40F34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B685B">
        <w:rPr>
          <w:rFonts w:ascii="Arial" w:hAnsi="Arial" w:cs="Arial"/>
          <w:szCs w:val="20"/>
          <w:lang w:eastAsia="de-DE"/>
        </w:rPr>
        <w:t>Master-Studiengang „</w:t>
      </w:r>
      <w:r w:rsidRPr="009B685B">
        <w:rPr>
          <w:rFonts w:ascii="Arial" w:eastAsia="Times New Roman" w:hAnsi="Arial"/>
          <w:szCs w:val="20"/>
          <w:lang w:eastAsia="de-DE"/>
        </w:rPr>
        <w:t>Iranian and Persianate Studies</w:t>
      </w:r>
      <w:r w:rsidRPr="009B685B">
        <w:rPr>
          <w:rFonts w:ascii="Arial" w:hAnsi="Arial" w:cs="Arial"/>
          <w:szCs w:val="20"/>
          <w:lang w:eastAsia="de-DE"/>
        </w:rPr>
        <w:t>“</w:t>
      </w:r>
      <w:r w:rsidRPr="009B685B">
        <w:rPr>
          <w:rFonts w:ascii="Arial" w:hAnsi="Arial" w:cs="Arial"/>
          <w:szCs w:val="20"/>
          <w:lang w:eastAsia="de-DE"/>
        </w:rPr>
        <w:tab/>
      </w:r>
      <w:r w:rsidRPr="009B685B">
        <w:rPr>
          <w:rFonts w:ascii="Arial" w:hAnsi="Arial" w:cs="Arial"/>
          <w:szCs w:val="20"/>
          <w:lang w:eastAsia="de-DE"/>
        </w:rPr>
        <w:tab/>
      </w:r>
      <w:r w:rsidRPr="009B685B">
        <w:rPr>
          <w:rFonts w:ascii="Arial" w:hAnsi="Arial" w:cs="Arial"/>
          <w:szCs w:val="20"/>
          <w:lang w:eastAsia="de-DE"/>
        </w:rPr>
        <w:tab/>
      </w:r>
      <w:r w:rsidRPr="009B685B">
        <w:rPr>
          <w:rFonts w:ascii="Arial" w:hAnsi="Arial" w:cs="Arial"/>
          <w:szCs w:val="20"/>
          <w:lang w:eastAsia="de-DE"/>
        </w:rPr>
        <w:tab/>
        <w:t>1183</w:t>
      </w:r>
    </w:p>
    <w:p w14:paraId="5E880CB7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45CA59E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bCs/>
          <w:color w:val="000000"/>
          <w:szCs w:val="20"/>
          <w:lang w:eastAsia="de-DE"/>
        </w:rPr>
        <w:t xml:space="preserve">Dritte Änderung der </w:t>
      </w:r>
      <w:r w:rsidRPr="009B685B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für den </w:t>
      </w:r>
      <w:r w:rsidRPr="009B685B">
        <w:rPr>
          <w:rFonts w:ascii="Arial" w:eastAsia="Times New Roman" w:hAnsi="Arial" w:cs="Arial"/>
          <w:szCs w:val="20"/>
          <w:lang w:eastAsia="de-DE"/>
        </w:rPr>
        <w:t xml:space="preserve">konsekutiven </w:t>
      </w:r>
    </w:p>
    <w:p w14:paraId="114A6FC6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>Master-Studiengang „Kulturen und Sprachen des mediterranen Raums“</w:t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  <w:t>1200</w:t>
      </w:r>
    </w:p>
    <w:p w14:paraId="6FAEBC71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D804020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color w:val="000000"/>
          <w:szCs w:val="20"/>
          <w:lang w:eastAsia="de-DE"/>
        </w:rPr>
        <w:t xml:space="preserve">Sechste Änderung der Prüfungs- und Studienordnung </w:t>
      </w:r>
      <w:r w:rsidRPr="009B685B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5C28D5E1" w14:textId="76E0DD9D" w:rsid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>Master-Studiengang „Kunstgeschichte“</w:t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  <w:t>1202</w:t>
      </w:r>
    </w:p>
    <w:p w14:paraId="2BA2B916" w14:textId="77777777" w:rsidR="009B685B" w:rsidRPr="009B685B" w:rsidRDefault="009B685B" w:rsidP="009B685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5A1F2CE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B685B">
        <w:rPr>
          <w:rFonts w:ascii="Arial" w:eastAsia="Times New Roman" w:hAnsi="Arial"/>
          <w:szCs w:val="20"/>
          <w:lang w:eastAsia="de-DE"/>
        </w:rPr>
        <w:t xml:space="preserve">Erste Änderung der Prüfungs- und Studienordnung für den konsekutiven </w:t>
      </w:r>
    </w:p>
    <w:p w14:paraId="50EC890C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B685B">
        <w:rPr>
          <w:rFonts w:ascii="Arial" w:eastAsia="Times New Roman" w:hAnsi="Arial"/>
          <w:szCs w:val="20"/>
          <w:lang w:eastAsia="de-DE"/>
        </w:rPr>
        <w:t>Master-Studiengang „Linguistics“</w:t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  <w:t>1218</w:t>
      </w:r>
    </w:p>
    <w:p w14:paraId="1D5284C0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01BB891A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B685B">
        <w:rPr>
          <w:rFonts w:ascii="Arial" w:eastAsia="Times New Roman" w:hAnsi="Arial"/>
          <w:szCs w:val="20"/>
          <w:lang w:eastAsia="de-DE"/>
        </w:rPr>
        <w:t xml:space="preserve">Dreizehnte Änderung der Rahmenprüfungsordnung für Master-Studiengänge </w:t>
      </w:r>
    </w:p>
    <w:p w14:paraId="12876BA3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B685B">
        <w:rPr>
          <w:rFonts w:ascii="Arial" w:eastAsia="Times New Roman" w:hAnsi="Arial"/>
          <w:szCs w:val="20"/>
          <w:lang w:eastAsia="de-DE"/>
        </w:rPr>
        <w:t>der Philosophischen Fakultät</w:t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</w:r>
      <w:r w:rsidRPr="009B685B">
        <w:rPr>
          <w:rFonts w:ascii="Arial" w:eastAsia="Times New Roman" w:hAnsi="Arial"/>
          <w:szCs w:val="20"/>
          <w:lang w:eastAsia="de-DE"/>
        </w:rPr>
        <w:tab/>
        <w:t>1222</w:t>
      </w:r>
    </w:p>
    <w:p w14:paraId="703900BD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55DE502A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lastRenderedPageBreak/>
        <w:t xml:space="preserve">Erste Änderung der Prüfungs- und Studienordnung für das Studienangebot </w:t>
      </w:r>
    </w:p>
    <w:p w14:paraId="4CB63EB0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  <w:t>1228</w:t>
      </w:r>
    </w:p>
    <w:p w14:paraId="068FC134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3F3A482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>Sechste Änderung der Prüfungs- und Studienordnung für die Studien-</w:t>
      </w:r>
    </w:p>
    <w:p w14:paraId="44FAE70B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 xml:space="preserve">angebote „Professionell Texten im Beruf (ProText)“, „Schreibberatung: </w:t>
      </w:r>
    </w:p>
    <w:p w14:paraId="687E6656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 xml:space="preserve">Schreiben in der Erstsprache Deutsch“ und „Schreibberatung: </w:t>
      </w:r>
    </w:p>
    <w:p w14:paraId="5428ED2C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>Schreiben in mehrsprachigen Kontexten“</w:t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  <w:t>1230</w:t>
      </w:r>
    </w:p>
    <w:p w14:paraId="411F9B75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49BB59C" w14:textId="77777777" w:rsidR="009B685B" w:rsidRPr="009B685B" w:rsidRDefault="009B685B" w:rsidP="009B685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B685B">
        <w:rPr>
          <w:rFonts w:ascii="Arial" w:eastAsia="Times New Roman" w:hAnsi="Arial" w:cs="Arial"/>
          <w:szCs w:val="20"/>
          <w:lang w:eastAsia="de-DE"/>
        </w:rPr>
        <w:t xml:space="preserve">Siebte Änderung der Prüfungs- und Studienordnung für Studienangebote </w:t>
      </w:r>
    </w:p>
    <w:p w14:paraId="5E642FA6" w14:textId="77777777" w:rsidR="00AD2767" w:rsidRDefault="009B685B" w:rsidP="009B685B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DC2734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</w:r>
      <w:r w:rsidRPr="009B685B">
        <w:rPr>
          <w:rFonts w:ascii="Arial" w:eastAsia="Times New Roman" w:hAnsi="Arial" w:cs="Arial"/>
          <w:szCs w:val="20"/>
          <w:lang w:eastAsia="de-DE"/>
        </w:rPr>
        <w:tab/>
        <w:t>1232</w:t>
      </w:r>
    </w:p>
    <w:p w14:paraId="3579D938" w14:textId="77777777" w:rsidR="00AD2767" w:rsidRDefault="00AD276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E8F028D" w14:textId="64B1E0F6" w:rsidR="00AD2767" w:rsidRPr="007655A6" w:rsidRDefault="00AD2767" w:rsidP="00AD276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32 v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02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6F61A074" w14:textId="77777777" w:rsidR="00AD2767" w:rsidRPr="007655A6" w:rsidRDefault="00AD2767" w:rsidP="00AD2767">
      <w:pPr>
        <w:jc w:val="center"/>
        <w:rPr>
          <w:rFonts w:ascii="Arial" w:hAnsi="Arial" w:cs="Arial"/>
        </w:rPr>
      </w:pPr>
    </w:p>
    <w:p w14:paraId="0F557C0D" w14:textId="77777777" w:rsidR="00AD2767" w:rsidRPr="007655A6" w:rsidRDefault="00AD2767" w:rsidP="00AD276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D84C694" w14:textId="77777777" w:rsidR="00AD2767" w:rsidRPr="007655A6" w:rsidRDefault="00AD2767" w:rsidP="00AD276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49C2FD06" w14:textId="77777777" w:rsidR="00AD2767" w:rsidRPr="007655A6" w:rsidRDefault="00AD2767" w:rsidP="00AD276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6D86A04" w14:textId="77777777" w:rsidR="00AD2767" w:rsidRPr="00AD2767" w:rsidRDefault="00AD2767" w:rsidP="00AD2767">
      <w:pPr>
        <w:spacing w:after="0" w:line="360" w:lineRule="auto"/>
        <w:rPr>
          <w:rFonts w:ascii="Arial" w:hAnsi="Arial"/>
          <w:b/>
          <w:u w:val="single"/>
        </w:rPr>
      </w:pPr>
      <w:r w:rsidRPr="00AD2767">
        <w:rPr>
          <w:rFonts w:ascii="Arial" w:hAnsi="Arial"/>
          <w:b/>
          <w:u w:val="single"/>
        </w:rPr>
        <w:t>Philosophische Fakultät:</w:t>
      </w:r>
    </w:p>
    <w:p w14:paraId="17680315" w14:textId="77777777" w:rsidR="00AD2767" w:rsidRPr="00AD2767" w:rsidRDefault="00AD2767" w:rsidP="00AD2767">
      <w:pPr>
        <w:spacing w:after="0" w:line="360" w:lineRule="auto"/>
        <w:rPr>
          <w:rFonts w:ascii="Arial" w:eastAsia="Arial" w:hAnsi="Arial" w:cs="Arial"/>
        </w:rPr>
      </w:pPr>
      <w:r w:rsidRPr="00AD2767">
        <w:rPr>
          <w:rFonts w:ascii="Arial" w:eastAsia="Times New Roman" w:hAnsi="Arial"/>
          <w:bCs/>
        </w:rPr>
        <w:t>Einführung des Studienangebots „Beraten in interkulturellen Kontexten“</w:t>
      </w:r>
      <w:r w:rsidRPr="00AD2767">
        <w:rPr>
          <w:rFonts w:ascii="Arial" w:eastAsia="Arial" w:hAnsi="Arial" w:cs="Arial"/>
        </w:rPr>
        <w:tab/>
      </w:r>
      <w:r w:rsidRPr="00AD2767">
        <w:rPr>
          <w:rFonts w:ascii="Arial" w:eastAsia="Arial" w:hAnsi="Arial" w:cs="Arial"/>
        </w:rPr>
        <w:tab/>
        <w:t>1238</w:t>
      </w:r>
    </w:p>
    <w:p w14:paraId="0C4AF820" w14:textId="77777777" w:rsidR="00AD2767" w:rsidRPr="00AD2767" w:rsidRDefault="00AD2767" w:rsidP="00AD2767">
      <w:pPr>
        <w:spacing w:after="0" w:line="360" w:lineRule="auto"/>
        <w:rPr>
          <w:rFonts w:ascii="Arial" w:eastAsia="Arial" w:hAnsi="Arial" w:cs="Arial"/>
        </w:rPr>
      </w:pPr>
    </w:p>
    <w:p w14:paraId="331D9FA5" w14:textId="77777777" w:rsidR="00AD2767" w:rsidRPr="00AD2767" w:rsidRDefault="00AD2767" w:rsidP="00AD2767">
      <w:pPr>
        <w:spacing w:after="0" w:line="360" w:lineRule="auto"/>
        <w:rPr>
          <w:rFonts w:ascii="Arial" w:hAnsi="Arial"/>
          <w:u w:color="000000"/>
        </w:rPr>
      </w:pPr>
      <w:r w:rsidRPr="00AD2767">
        <w:rPr>
          <w:rFonts w:ascii="Arial" w:hAnsi="Arial"/>
          <w:u w:color="000000"/>
        </w:rPr>
        <w:t xml:space="preserve">Prüfungs- und Studienordnung für das Studienangebot „Beraten in </w:t>
      </w:r>
    </w:p>
    <w:p w14:paraId="12824361" w14:textId="77777777" w:rsidR="00AD2767" w:rsidRPr="00AD2767" w:rsidRDefault="00AD2767" w:rsidP="00AD2767">
      <w:pPr>
        <w:spacing w:after="0" w:line="360" w:lineRule="auto"/>
        <w:rPr>
          <w:rFonts w:ascii="Arial" w:eastAsia="Arial" w:hAnsi="Arial" w:cs="Arial"/>
        </w:rPr>
      </w:pPr>
      <w:r w:rsidRPr="00AD2767">
        <w:rPr>
          <w:rFonts w:ascii="Arial" w:hAnsi="Arial"/>
          <w:u w:color="000000"/>
        </w:rPr>
        <w:t>interkulturellen Kontexten“</w:t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eastAsia="Arial" w:hAnsi="Arial" w:cs="Arial"/>
        </w:rPr>
        <w:tab/>
        <w:t>1238</w:t>
      </w:r>
    </w:p>
    <w:p w14:paraId="2A5F89D3" w14:textId="77777777" w:rsidR="00AD2767" w:rsidRPr="00AD2767" w:rsidRDefault="00AD2767" w:rsidP="00AD2767">
      <w:pPr>
        <w:spacing w:after="0" w:line="360" w:lineRule="auto"/>
        <w:rPr>
          <w:rFonts w:ascii="Arial" w:eastAsia="Arial" w:hAnsi="Arial" w:cs="Arial"/>
        </w:rPr>
      </w:pPr>
    </w:p>
    <w:p w14:paraId="2E37363A" w14:textId="77777777" w:rsidR="00AD2767" w:rsidRPr="00AD2767" w:rsidRDefault="00AD2767" w:rsidP="00AD2767">
      <w:pPr>
        <w:spacing w:after="0" w:line="360" w:lineRule="auto"/>
        <w:rPr>
          <w:rFonts w:ascii="Arial" w:eastAsia="Times New Roman" w:hAnsi="Arial"/>
          <w:bCs/>
        </w:rPr>
      </w:pPr>
      <w:r w:rsidRPr="00AD2767">
        <w:rPr>
          <w:rFonts w:ascii="Arial" w:eastAsia="Times New Roman" w:hAnsi="Arial"/>
          <w:bCs/>
        </w:rPr>
        <w:t>Einführung des Studienangebots „Digitale Editionstechnik“</w:t>
      </w:r>
      <w:r w:rsidRPr="00AD2767">
        <w:rPr>
          <w:rFonts w:ascii="Arial" w:eastAsia="Times New Roman" w:hAnsi="Arial"/>
          <w:bCs/>
        </w:rPr>
        <w:tab/>
      </w:r>
      <w:r w:rsidRPr="00AD2767">
        <w:rPr>
          <w:rFonts w:ascii="Arial" w:eastAsia="Times New Roman" w:hAnsi="Arial"/>
          <w:bCs/>
        </w:rPr>
        <w:tab/>
      </w:r>
      <w:r w:rsidRPr="00AD2767">
        <w:rPr>
          <w:rFonts w:ascii="Arial" w:eastAsia="Times New Roman" w:hAnsi="Arial"/>
          <w:bCs/>
        </w:rPr>
        <w:tab/>
        <w:t>1244</w:t>
      </w:r>
    </w:p>
    <w:p w14:paraId="172808FE" w14:textId="77777777" w:rsidR="00AD2767" w:rsidRPr="00AD2767" w:rsidRDefault="00AD2767" w:rsidP="00AD2767">
      <w:pPr>
        <w:spacing w:after="0" w:line="360" w:lineRule="auto"/>
        <w:rPr>
          <w:rFonts w:ascii="Arial" w:eastAsia="Times New Roman" w:hAnsi="Arial"/>
          <w:bCs/>
        </w:rPr>
      </w:pPr>
    </w:p>
    <w:p w14:paraId="75EDBB68" w14:textId="77777777" w:rsidR="00AD2767" w:rsidRPr="00AD2767" w:rsidRDefault="00AD2767" w:rsidP="00AD2767">
      <w:pPr>
        <w:spacing w:after="0" w:line="360" w:lineRule="auto"/>
        <w:rPr>
          <w:rFonts w:ascii="Arial" w:hAnsi="Arial"/>
          <w:u w:color="000000"/>
        </w:rPr>
      </w:pPr>
      <w:r w:rsidRPr="00AD2767">
        <w:rPr>
          <w:rFonts w:ascii="Arial" w:hAnsi="Arial"/>
          <w:u w:color="000000"/>
        </w:rPr>
        <w:t xml:space="preserve">Prüfungs- und Studienordnung für das Studienangebot „Digitale </w:t>
      </w:r>
    </w:p>
    <w:p w14:paraId="3C3B7B65" w14:textId="77777777" w:rsidR="00AD2767" w:rsidRPr="00AD2767" w:rsidRDefault="00AD2767" w:rsidP="00AD2767">
      <w:pPr>
        <w:spacing w:after="0" w:line="360" w:lineRule="auto"/>
        <w:rPr>
          <w:rFonts w:ascii="Arial" w:hAnsi="Arial"/>
          <w:u w:color="000000"/>
        </w:rPr>
      </w:pPr>
      <w:r w:rsidRPr="00AD2767">
        <w:rPr>
          <w:rFonts w:ascii="Arial" w:hAnsi="Arial"/>
          <w:u w:color="000000"/>
        </w:rPr>
        <w:t>Editionstechnik“</w:t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</w:r>
      <w:r w:rsidRPr="00AD2767">
        <w:rPr>
          <w:rFonts w:ascii="Arial" w:hAnsi="Arial"/>
          <w:u w:color="000000"/>
        </w:rPr>
        <w:tab/>
        <w:t>1244</w:t>
      </w:r>
    </w:p>
    <w:p w14:paraId="50F999D9" w14:textId="77777777" w:rsidR="00AD2767" w:rsidRPr="00AD2767" w:rsidRDefault="00AD2767" w:rsidP="00AD2767">
      <w:pPr>
        <w:spacing w:after="0" w:line="360" w:lineRule="auto"/>
        <w:rPr>
          <w:rFonts w:ascii="Arial" w:hAnsi="Arial"/>
          <w:u w:color="000000"/>
        </w:rPr>
      </w:pPr>
    </w:p>
    <w:p w14:paraId="128FF09A" w14:textId="77777777" w:rsidR="00AD2767" w:rsidRPr="00AD2767" w:rsidRDefault="00AD2767" w:rsidP="00AD276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D2767">
        <w:rPr>
          <w:rFonts w:ascii="Arial" w:eastAsia="Times New Roman" w:hAnsi="Arial" w:cs="Arial"/>
          <w:szCs w:val="20"/>
          <w:lang w:eastAsia="de-DE"/>
        </w:rPr>
        <w:t>Zehnte Änderung der Prüfungs- und Studienordnung für den Bachelor-</w:t>
      </w:r>
    </w:p>
    <w:p w14:paraId="370E0476" w14:textId="77777777" w:rsidR="00AD2767" w:rsidRPr="00AD2767" w:rsidRDefault="00AD2767" w:rsidP="00AD276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D2767">
        <w:rPr>
          <w:rFonts w:ascii="Arial" w:eastAsia="Times New Roman" w:hAnsi="Arial" w:cs="Arial"/>
          <w:szCs w:val="20"/>
          <w:lang w:eastAsia="de-DE"/>
        </w:rPr>
        <w:t>Studiengang „Antike Kulturen“</w:t>
      </w:r>
      <w:r w:rsidRPr="00AD2767">
        <w:rPr>
          <w:rFonts w:ascii="Arial" w:eastAsia="Times New Roman" w:hAnsi="Arial" w:cs="Arial"/>
          <w:szCs w:val="20"/>
          <w:lang w:eastAsia="de-DE"/>
        </w:rPr>
        <w:tab/>
      </w:r>
      <w:r w:rsidRPr="00AD2767">
        <w:rPr>
          <w:rFonts w:ascii="Arial" w:eastAsia="Times New Roman" w:hAnsi="Arial" w:cs="Arial"/>
          <w:szCs w:val="20"/>
          <w:lang w:eastAsia="de-DE"/>
        </w:rPr>
        <w:tab/>
      </w:r>
      <w:r w:rsidRPr="00AD2767">
        <w:rPr>
          <w:rFonts w:ascii="Arial" w:eastAsia="Times New Roman" w:hAnsi="Arial" w:cs="Arial"/>
          <w:szCs w:val="20"/>
          <w:lang w:eastAsia="de-DE"/>
        </w:rPr>
        <w:tab/>
      </w:r>
      <w:r w:rsidRPr="00AD2767">
        <w:rPr>
          <w:rFonts w:ascii="Arial" w:eastAsia="Times New Roman" w:hAnsi="Arial" w:cs="Arial"/>
          <w:szCs w:val="20"/>
          <w:lang w:eastAsia="de-DE"/>
        </w:rPr>
        <w:tab/>
      </w:r>
      <w:r w:rsidRPr="00AD2767">
        <w:rPr>
          <w:rFonts w:ascii="Arial" w:eastAsia="Times New Roman" w:hAnsi="Arial" w:cs="Arial"/>
          <w:szCs w:val="20"/>
          <w:lang w:eastAsia="de-DE"/>
        </w:rPr>
        <w:tab/>
      </w:r>
      <w:r w:rsidRPr="00AD2767">
        <w:rPr>
          <w:rFonts w:ascii="Arial" w:eastAsia="Times New Roman" w:hAnsi="Arial" w:cs="Arial"/>
          <w:szCs w:val="20"/>
          <w:lang w:eastAsia="de-DE"/>
        </w:rPr>
        <w:tab/>
      </w:r>
      <w:r w:rsidRPr="00AD2767">
        <w:rPr>
          <w:rFonts w:ascii="Arial" w:eastAsia="Times New Roman" w:hAnsi="Arial" w:cs="Arial"/>
          <w:szCs w:val="20"/>
          <w:lang w:eastAsia="de-DE"/>
        </w:rPr>
        <w:tab/>
        <w:t>1250</w:t>
      </w:r>
    </w:p>
    <w:p w14:paraId="2FCDE568" w14:textId="77777777" w:rsidR="00AD2767" w:rsidRPr="00AD2767" w:rsidRDefault="00AD2767" w:rsidP="00AD276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8E685A6" w14:textId="77777777" w:rsidR="00AD2767" w:rsidRPr="00AD2767" w:rsidRDefault="00AD2767" w:rsidP="00AD276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D2767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</w:p>
    <w:p w14:paraId="3EC800E8" w14:textId="77777777" w:rsidR="002202E5" w:rsidRDefault="00AD2767" w:rsidP="00AD276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225E8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AD2767">
        <w:rPr>
          <w:rFonts w:ascii="Arial" w:eastAsia="Times New Roman" w:hAnsi="Arial" w:cs="Arial"/>
          <w:szCs w:val="20"/>
          <w:lang w:eastAsia="de-DE"/>
        </w:rPr>
        <w:tab/>
        <w:t>1266</w:t>
      </w:r>
    </w:p>
    <w:p w14:paraId="00F0B065" w14:textId="77777777" w:rsidR="002202E5" w:rsidRDefault="002202E5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2CABB59C" w14:textId="04DED0D4" w:rsidR="002202E5" w:rsidRPr="007655A6" w:rsidRDefault="002202E5" w:rsidP="002202E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33 v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14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5262EDE0" w14:textId="77777777" w:rsidR="002202E5" w:rsidRPr="007655A6" w:rsidRDefault="002202E5" w:rsidP="002202E5">
      <w:pPr>
        <w:jc w:val="center"/>
        <w:rPr>
          <w:rFonts w:ascii="Arial" w:hAnsi="Arial" w:cs="Arial"/>
        </w:rPr>
      </w:pPr>
    </w:p>
    <w:p w14:paraId="384C854D" w14:textId="77777777" w:rsidR="002202E5" w:rsidRPr="007655A6" w:rsidRDefault="002202E5" w:rsidP="002202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AA2B1BD" w14:textId="77777777" w:rsidR="002202E5" w:rsidRPr="007655A6" w:rsidRDefault="002202E5" w:rsidP="002202E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7E898689" w14:textId="77777777" w:rsidR="002202E5" w:rsidRPr="007655A6" w:rsidRDefault="002202E5" w:rsidP="002202E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FB677A0" w14:textId="77777777" w:rsidR="002202E5" w:rsidRPr="002202E5" w:rsidRDefault="002202E5" w:rsidP="002202E5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202E5">
        <w:rPr>
          <w:rFonts w:ascii="Arial" w:hAnsi="Arial" w:cs="Arial"/>
          <w:b/>
          <w:bCs/>
          <w:u w:val="single"/>
        </w:rPr>
        <w:t>Universitätsmedizin:</w:t>
      </w:r>
    </w:p>
    <w:p w14:paraId="36180141" w14:textId="77777777" w:rsidR="002202E5" w:rsidRPr="002202E5" w:rsidRDefault="002202E5" w:rsidP="002202E5">
      <w:pPr>
        <w:spacing w:after="0" w:line="360" w:lineRule="auto"/>
        <w:rPr>
          <w:rFonts w:ascii="Arial" w:hAnsi="Arial" w:cs="Arial"/>
        </w:rPr>
      </w:pPr>
      <w:r w:rsidRPr="002202E5">
        <w:rPr>
          <w:rFonts w:ascii="Arial" w:hAnsi="Arial" w:cs="Arial"/>
        </w:rPr>
        <w:t xml:space="preserve">Anlage 05 zur „Dienstvereinbarung über die Nutzung des Systems Meona </w:t>
      </w:r>
    </w:p>
    <w:p w14:paraId="51F4E311" w14:textId="77777777" w:rsidR="002202E5" w:rsidRPr="002202E5" w:rsidRDefault="002202E5" w:rsidP="002202E5">
      <w:pPr>
        <w:spacing w:after="0" w:line="360" w:lineRule="auto"/>
        <w:rPr>
          <w:rFonts w:ascii="Arial" w:eastAsia="Arial" w:hAnsi="Arial" w:cs="Arial"/>
        </w:rPr>
      </w:pPr>
      <w:r w:rsidRPr="002202E5">
        <w:rPr>
          <w:rFonts w:ascii="Arial" w:hAnsi="Arial" w:cs="Arial"/>
        </w:rPr>
        <w:t>an der Universitätsmedizin Göttingen“</w:t>
      </w:r>
      <w:r w:rsidRPr="002202E5">
        <w:rPr>
          <w:rFonts w:ascii="Arial" w:hAnsi="Arial" w:cs="Arial"/>
        </w:rPr>
        <w:tab/>
      </w:r>
      <w:r w:rsidRPr="002202E5">
        <w:rPr>
          <w:rFonts w:ascii="Arial" w:hAnsi="Arial" w:cs="Arial"/>
        </w:rPr>
        <w:tab/>
      </w:r>
      <w:r w:rsidRPr="002202E5">
        <w:rPr>
          <w:rFonts w:ascii="Arial" w:hAnsi="Arial" w:cs="Arial"/>
        </w:rPr>
        <w:tab/>
      </w:r>
      <w:r w:rsidRPr="002202E5">
        <w:rPr>
          <w:rFonts w:ascii="Arial" w:hAnsi="Arial" w:cs="Arial"/>
        </w:rPr>
        <w:tab/>
      </w:r>
      <w:r w:rsidRPr="002202E5">
        <w:rPr>
          <w:rFonts w:ascii="Arial" w:eastAsia="Arial" w:hAnsi="Arial" w:cs="Arial"/>
        </w:rPr>
        <w:tab/>
      </w:r>
      <w:r w:rsidRPr="002202E5">
        <w:rPr>
          <w:rFonts w:ascii="Arial" w:eastAsia="Arial" w:hAnsi="Arial" w:cs="Arial"/>
        </w:rPr>
        <w:tab/>
        <w:t>1287</w:t>
      </w:r>
    </w:p>
    <w:p w14:paraId="3AB7F5D1" w14:textId="77777777" w:rsidR="002202E5" w:rsidRPr="002202E5" w:rsidRDefault="002202E5" w:rsidP="002202E5">
      <w:pPr>
        <w:spacing w:after="0" w:line="360" w:lineRule="auto"/>
        <w:rPr>
          <w:rFonts w:ascii="Arial" w:eastAsia="Arial" w:hAnsi="Arial" w:cs="Arial"/>
        </w:rPr>
      </w:pPr>
    </w:p>
    <w:p w14:paraId="3E5E2952" w14:textId="77777777" w:rsidR="002202E5" w:rsidRPr="002202E5" w:rsidRDefault="002202E5" w:rsidP="002202E5">
      <w:pPr>
        <w:spacing w:after="0" w:line="360" w:lineRule="auto"/>
        <w:rPr>
          <w:rFonts w:ascii="Arial" w:hAnsi="Arial" w:cs="Arial"/>
        </w:rPr>
      </w:pPr>
      <w:r w:rsidRPr="002202E5">
        <w:rPr>
          <w:rFonts w:ascii="Arial" w:eastAsia="Arial" w:hAnsi="Arial" w:cs="Arial"/>
        </w:rPr>
        <w:t xml:space="preserve">Anschluss der </w:t>
      </w:r>
      <w:r w:rsidRPr="002202E5">
        <w:rPr>
          <w:rFonts w:ascii="Arial" w:hAnsi="Arial" w:cs="Arial"/>
        </w:rPr>
        <w:t xml:space="preserve">Universitätsmedizin Göttingen an der Richtlinie der </w:t>
      </w:r>
    </w:p>
    <w:p w14:paraId="3D63F2D3" w14:textId="77777777" w:rsidR="002202E5" w:rsidRPr="002202E5" w:rsidRDefault="002202E5" w:rsidP="002202E5">
      <w:pPr>
        <w:spacing w:after="0" w:line="360" w:lineRule="auto"/>
        <w:rPr>
          <w:rFonts w:ascii="Arial" w:hAnsi="Arial" w:cs="Arial"/>
        </w:rPr>
      </w:pPr>
      <w:r w:rsidRPr="002202E5">
        <w:rPr>
          <w:rFonts w:ascii="Arial" w:hAnsi="Arial" w:cs="Arial"/>
        </w:rPr>
        <w:t xml:space="preserve">Georg-August-Universität Göttingen zur Vornamensänderung und/oder </w:t>
      </w:r>
    </w:p>
    <w:p w14:paraId="3E675FCB" w14:textId="77777777" w:rsidR="002202E5" w:rsidRPr="002202E5" w:rsidRDefault="002202E5" w:rsidP="002202E5">
      <w:pPr>
        <w:spacing w:after="0" w:line="360" w:lineRule="auto"/>
        <w:rPr>
          <w:rFonts w:ascii="Arial" w:hAnsi="Arial" w:cs="Arial"/>
        </w:rPr>
      </w:pPr>
      <w:r w:rsidRPr="002202E5">
        <w:rPr>
          <w:rFonts w:ascii="Arial" w:hAnsi="Arial" w:cs="Arial"/>
        </w:rPr>
        <w:t xml:space="preserve">Änderung des Geschlechtseintrags von trans*, inter* und nicht-binären </w:t>
      </w:r>
    </w:p>
    <w:p w14:paraId="1ED2D21A" w14:textId="77777777" w:rsidR="002202E5" w:rsidRPr="002202E5" w:rsidRDefault="002202E5" w:rsidP="002202E5">
      <w:pPr>
        <w:spacing w:after="0" w:line="360" w:lineRule="auto"/>
        <w:rPr>
          <w:rFonts w:ascii="Arial" w:hAnsi="Arial" w:cs="Arial"/>
        </w:rPr>
      </w:pPr>
      <w:r w:rsidRPr="002202E5">
        <w:rPr>
          <w:rFonts w:ascii="Arial" w:hAnsi="Arial" w:cs="Arial"/>
        </w:rPr>
        <w:t>Studierenden an der Georg-August-Universität Göttingen</w:t>
      </w:r>
      <w:r w:rsidRPr="002202E5">
        <w:rPr>
          <w:rFonts w:ascii="Arial" w:hAnsi="Arial" w:cs="Arial"/>
        </w:rPr>
        <w:tab/>
      </w:r>
      <w:r w:rsidRPr="002202E5">
        <w:rPr>
          <w:rFonts w:ascii="Arial" w:hAnsi="Arial" w:cs="Arial"/>
        </w:rPr>
        <w:tab/>
      </w:r>
      <w:r w:rsidRPr="002202E5">
        <w:rPr>
          <w:rFonts w:ascii="Arial" w:hAnsi="Arial" w:cs="Arial"/>
        </w:rPr>
        <w:tab/>
      </w:r>
      <w:r w:rsidRPr="002202E5">
        <w:rPr>
          <w:rFonts w:ascii="Arial" w:hAnsi="Arial" w:cs="Arial"/>
        </w:rPr>
        <w:tab/>
        <w:t>1293</w:t>
      </w:r>
    </w:p>
    <w:p w14:paraId="18D303BE" w14:textId="77777777" w:rsidR="002202E5" w:rsidRPr="002202E5" w:rsidRDefault="002202E5" w:rsidP="002202E5">
      <w:pPr>
        <w:spacing w:after="0" w:line="360" w:lineRule="auto"/>
        <w:rPr>
          <w:rFonts w:ascii="Arial" w:hAnsi="Arial" w:cs="Arial"/>
        </w:rPr>
      </w:pPr>
    </w:p>
    <w:p w14:paraId="724350C2" w14:textId="77777777" w:rsidR="002202E5" w:rsidRPr="002202E5" w:rsidRDefault="002202E5" w:rsidP="002202E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2202E5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7E2049" w14:textId="77777777" w:rsidR="002202E5" w:rsidRPr="002202E5" w:rsidRDefault="002202E5" w:rsidP="002202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02E5">
        <w:rPr>
          <w:rFonts w:ascii="Arial" w:eastAsia="Times New Roman" w:hAnsi="Arial" w:cs="Arial"/>
          <w:szCs w:val="20"/>
          <w:lang w:eastAsia="de-DE"/>
        </w:rPr>
        <w:t>Vierzehnte Änderung der Prüfungs- und Studienordnung für den Bachelor-</w:t>
      </w:r>
    </w:p>
    <w:p w14:paraId="7E651F0A" w14:textId="77777777" w:rsidR="00E67F5A" w:rsidRDefault="002202E5" w:rsidP="002202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3609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2202E5">
        <w:rPr>
          <w:rFonts w:ascii="Arial" w:eastAsia="Times New Roman" w:hAnsi="Arial" w:cs="Arial"/>
          <w:szCs w:val="20"/>
          <w:lang w:eastAsia="de-DE"/>
        </w:rPr>
        <w:tab/>
      </w:r>
      <w:r w:rsidRPr="002202E5">
        <w:rPr>
          <w:rFonts w:ascii="Arial" w:eastAsia="Times New Roman" w:hAnsi="Arial" w:cs="Arial"/>
          <w:szCs w:val="20"/>
          <w:lang w:eastAsia="de-DE"/>
        </w:rPr>
        <w:tab/>
      </w:r>
      <w:r w:rsidRPr="002202E5">
        <w:rPr>
          <w:rFonts w:ascii="Arial" w:eastAsia="Times New Roman" w:hAnsi="Arial" w:cs="Arial"/>
          <w:szCs w:val="20"/>
          <w:lang w:eastAsia="de-DE"/>
        </w:rPr>
        <w:tab/>
      </w:r>
      <w:r w:rsidRPr="002202E5">
        <w:rPr>
          <w:rFonts w:ascii="Arial" w:eastAsia="Times New Roman" w:hAnsi="Arial" w:cs="Arial"/>
          <w:szCs w:val="20"/>
          <w:lang w:eastAsia="de-DE"/>
        </w:rPr>
        <w:tab/>
      </w:r>
      <w:r w:rsidRPr="002202E5">
        <w:rPr>
          <w:rFonts w:ascii="Arial" w:eastAsia="Times New Roman" w:hAnsi="Arial" w:cs="Arial"/>
          <w:szCs w:val="20"/>
          <w:lang w:eastAsia="de-DE"/>
        </w:rPr>
        <w:tab/>
      </w:r>
      <w:r w:rsidRPr="002202E5">
        <w:rPr>
          <w:rFonts w:ascii="Arial" w:eastAsia="Times New Roman" w:hAnsi="Arial" w:cs="Arial"/>
          <w:szCs w:val="20"/>
          <w:lang w:eastAsia="de-DE"/>
        </w:rPr>
        <w:tab/>
      </w:r>
      <w:r w:rsidRPr="002202E5">
        <w:rPr>
          <w:rFonts w:ascii="Arial" w:eastAsia="Times New Roman" w:hAnsi="Arial" w:cs="Arial"/>
          <w:szCs w:val="20"/>
          <w:lang w:eastAsia="de-DE"/>
        </w:rPr>
        <w:tab/>
      </w:r>
      <w:r w:rsidRPr="002202E5">
        <w:rPr>
          <w:rFonts w:ascii="Arial" w:eastAsia="Times New Roman" w:hAnsi="Arial" w:cs="Arial"/>
          <w:szCs w:val="20"/>
          <w:lang w:eastAsia="de-DE"/>
        </w:rPr>
        <w:tab/>
        <w:t>1293</w:t>
      </w:r>
    </w:p>
    <w:p w14:paraId="1DAD10D1" w14:textId="38A6D064" w:rsidR="00E67F5A" w:rsidRDefault="00E67F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72956B1C" w14:textId="693B08C1" w:rsidR="002F3986" w:rsidRDefault="002F398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8CBD06C" w14:textId="5E077FD2" w:rsidR="002F3986" w:rsidRDefault="002F398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0BF8B28" w14:textId="2F4A5EA4" w:rsidR="002F3986" w:rsidRDefault="002F398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531D7CA3" w14:textId="2D4368DC" w:rsidR="002F3986" w:rsidRDefault="002F398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0E1A8C21" w14:textId="77777777" w:rsidR="002F3986" w:rsidRDefault="002F398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36AEE0E" w14:textId="617163FE" w:rsidR="00E67F5A" w:rsidRPr="007655A6" w:rsidRDefault="00E67F5A" w:rsidP="00E67F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34 v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21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083B578C" w14:textId="77777777" w:rsidR="00E67F5A" w:rsidRPr="007655A6" w:rsidRDefault="00E67F5A" w:rsidP="00E67F5A">
      <w:pPr>
        <w:jc w:val="center"/>
        <w:rPr>
          <w:rFonts w:ascii="Arial" w:hAnsi="Arial" w:cs="Arial"/>
        </w:rPr>
      </w:pPr>
    </w:p>
    <w:p w14:paraId="679A3BC5" w14:textId="77777777" w:rsidR="00E67F5A" w:rsidRPr="007655A6" w:rsidRDefault="00E67F5A" w:rsidP="00E67F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2F3F153" w14:textId="77777777" w:rsidR="00E67F5A" w:rsidRPr="007655A6" w:rsidRDefault="00E67F5A" w:rsidP="00E67F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037DC131" w14:textId="77777777" w:rsidR="00E67F5A" w:rsidRPr="007655A6" w:rsidRDefault="00E67F5A" w:rsidP="00E67F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2DA2662" w14:textId="77777777" w:rsidR="00E67F5A" w:rsidRPr="00E67F5A" w:rsidRDefault="00E67F5A" w:rsidP="00E67F5A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E67F5A">
        <w:rPr>
          <w:rFonts w:ascii="Arial" w:hAnsi="Arial" w:cs="Arial"/>
          <w:b/>
          <w:bCs/>
          <w:u w:val="single"/>
        </w:rPr>
        <w:t>Präsidium und Vorstand der Universitätsmedizin:</w:t>
      </w:r>
    </w:p>
    <w:p w14:paraId="65FF5DA8" w14:textId="77777777" w:rsidR="00E67F5A" w:rsidRPr="00E67F5A" w:rsidRDefault="00E67F5A" w:rsidP="00E67F5A">
      <w:pPr>
        <w:spacing w:after="0" w:line="360" w:lineRule="auto"/>
        <w:rPr>
          <w:rFonts w:ascii="Arial" w:hAnsi="Arial" w:cs="Arial"/>
        </w:rPr>
      </w:pPr>
      <w:r w:rsidRPr="00E67F5A">
        <w:rPr>
          <w:rFonts w:ascii="Arial" w:hAnsi="Arial" w:cs="Arial"/>
        </w:rPr>
        <w:t xml:space="preserve">Änderung der Revisionsrichtlinie (RevRL) der Georg-August-Universität </w:t>
      </w:r>
    </w:p>
    <w:p w14:paraId="7309F26F" w14:textId="77777777" w:rsidR="00AE0EC6" w:rsidRDefault="00E67F5A" w:rsidP="00E67F5A">
      <w:pPr>
        <w:spacing w:after="0" w:line="360" w:lineRule="auto"/>
        <w:rPr>
          <w:rFonts w:ascii="Arial" w:eastAsia="Arial" w:hAnsi="Arial" w:cs="Arial"/>
        </w:rPr>
      </w:pPr>
      <w:r w:rsidRPr="00E67F5A">
        <w:rPr>
          <w:rFonts w:ascii="Arial" w:hAnsi="Arial" w:cs="Arial"/>
        </w:rPr>
        <w:t>Göttingen/Georg-August-Universität Göttingen Stiftung Öffentlichen Rechts</w:t>
      </w:r>
      <w:r w:rsidRPr="00E67F5A">
        <w:rPr>
          <w:rFonts w:ascii="Arial" w:eastAsia="Arial" w:hAnsi="Arial" w:cs="Arial"/>
        </w:rPr>
        <w:tab/>
        <w:t>1295</w:t>
      </w:r>
    </w:p>
    <w:p w14:paraId="10C9470E" w14:textId="77777777" w:rsidR="00AE0EC6" w:rsidRDefault="00AE0EC6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59380DA1" w14:textId="77061C6B" w:rsidR="00AE0EC6" w:rsidRPr="007655A6" w:rsidRDefault="00AE0EC6" w:rsidP="00AE0EC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35 v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23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566FAD8F" w14:textId="77777777" w:rsidR="00AE0EC6" w:rsidRPr="007655A6" w:rsidRDefault="00AE0EC6" w:rsidP="00AE0EC6">
      <w:pPr>
        <w:jc w:val="center"/>
        <w:rPr>
          <w:rFonts w:ascii="Arial" w:hAnsi="Arial" w:cs="Arial"/>
        </w:rPr>
      </w:pPr>
    </w:p>
    <w:p w14:paraId="15621926" w14:textId="77777777" w:rsidR="00AE0EC6" w:rsidRPr="007655A6" w:rsidRDefault="00AE0EC6" w:rsidP="00AE0EC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6B843E" w14:textId="77777777" w:rsidR="00AE0EC6" w:rsidRPr="007655A6" w:rsidRDefault="00AE0EC6" w:rsidP="00AE0EC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0ABD3CA2" w14:textId="77777777" w:rsidR="00AE0EC6" w:rsidRPr="007655A6" w:rsidRDefault="00AE0EC6" w:rsidP="00AE0EC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E326ED8" w14:textId="77777777" w:rsidR="00AE0EC6" w:rsidRPr="00AE0EC6" w:rsidRDefault="00AE0EC6" w:rsidP="00AE0EC6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  <w:r w:rsidRPr="00AE0EC6">
        <w:rPr>
          <w:rFonts w:ascii="Arial" w:hAnsi="Arial" w:cs="Arial"/>
          <w:b/>
          <w:bCs/>
          <w:color w:val="000000"/>
          <w:u w:val="single"/>
          <w:lang w:eastAsia="de-DE"/>
        </w:rPr>
        <w:t>Wahlleitung:</w:t>
      </w:r>
    </w:p>
    <w:p w14:paraId="29E297F5" w14:textId="77777777" w:rsidR="00432565" w:rsidRDefault="00AE0EC6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  <w:r w:rsidRPr="001E5EBB">
        <w:rPr>
          <w:rFonts w:ascii="Arial" w:hAnsi="Arial" w:cs="Arial"/>
          <w:color w:val="000000"/>
          <w:lang w:eastAsia="de-DE"/>
        </w:rPr>
        <w:t>Nachträge zu den Wahlausschreibungen für die Wahlen zu den Organen der Studierendenschaft sowie zur Promovierendenvertretung</w:t>
      </w:r>
      <w:r w:rsidRPr="00AE0EC6">
        <w:rPr>
          <w:rFonts w:ascii="Arial" w:hAnsi="Arial" w:cs="Arial"/>
          <w:color w:val="000000"/>
          <w:lang w:eastAsia="de-DE"/>
        </w:rPr>
        <w:tab/>
      </w:r>
      <w:r w:rsidRPr="00AE0EC6">
        <w:rPr>
          <w:rFonts w:ascii="Arial" w:hAnsi="Arial" w:cs="Arial"/>
          <w:color w:val="000000"/>
          <w:lang w:eastAsia="de-DE"/>
        </w:rPr>
        <w:tab/>
      </w:r>
      <w:r w:rsidRPr="00AE0EC6">
        <w:rPr>
          <w:rFonts w:ascii="Arial" w:hAnsi="Arial" w:cs="Arial"/>
          <w:color w:val="000000"/>
          <w:lang w:eastAsia="de-DE"/>
        </w:rPr>
        <w:tab/>
      </w:r>
      <w:r w:rsidRPr="00AE0EC6">
        <w:rPr>
          <w:rFonts w:ascii="Arial" w:hAnsi="Arial" w:cs="Arial"/>
          <w:color w:val="000000"/>
          <w:lang w:eastAsia="de-DE"/>
        </w:rPr>
        <w:tab/>
        <w:t>1304</w:t>
      </w:r>
    </w:p>
    <w:p w14:paraId="293A99F3" w14:textId="77777777" w:rsidR="00432565" w:rsidRDefault="00432565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126B4394" w14:textId="6D88D899" w:rsidR="00432565" w:rsidRDefault="00432565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35EA4903" w14:textId="77FFD36D" w:rsidR="00432565" w:rsidRDefault="00432565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2C5EE68C" w14:textId="4FBF5CB4" w:rsidR="00432565" w:rsidRDefault="00432565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7B54490B" w14:textId="6B831B29" w:rsidR="00432565" w:rsidRDefault="00432565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1FB5F0F4" w14:textId="21E97A43" w:rsidR="00432565" w:rsidRDefault="00432565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150429F8" w14:textId="5BCAC976" w:rsidR="00432565" w:rsidRDefault="00432565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0D9FA0D1" w14:textId="77777777" w:rsidR="00432565" w:rsidRDefault="00432565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487ADA07" w14:textId="31B8ACAF" w:rsidR="00432565" w:rsidRPr="007655A6" w:rsidRDefault="00432565" w:rsidP="004325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36 v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28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2C0B28B8" w14:textId="77777777" w:rsidR="00432565" w:rsidRPr="007655A6" w:rsidRDefault="00432565" w:rsidP="00432565">
      <w:pPr>
        <w:jc w:val="center"/>
        <w:rPr>
          <w:rFonts w:ascii="Arial" w:hAnsi="Arial" w:cs="Arial"/>
        </w:rPr>
      </w:pPr>
    </w:p>
    <w:p w14:paraId="4325DD15" w14:textId="77777777" w:rsidR="00432565" w:rsidRPr="007655A6" w:rsidRDefault="00432565" w:rsidP="0043256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E9F37FC" w14:textId="77777777" w:rsidR="00432565" w:rsidRPr="007655A6" w:rsidRDefault="00432565" w:rsidP="0043256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5D3391B7" w14:textId="77777777" w:rsidR="00432565" w:rsidRPr="007655A6" w:rsidRDefault="00432565" w:rsidP="0043256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6EF88E" w14:textId="77777777" w:rsidR="00432565" w:rsidRPr="00432565" w:rsidRDefault="00432565" w:rsidP="0043256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432565">
        <w:rPr>
          <w:rFonts w:ascii="Arial" w:hAnsi="Arial" w:cs="Arial"/>
          <w:b/>
          <w:bCs/>
          <w:u w:val="single"/>
        </w:rPr>
        <w:t>Präsidium:</w:t>
      </w:r>
    </w:p>
    <w:p w14:paraId="1D42389A" w14:textId="77777777" w:rsidR="00432565" w:rsidRPr="00432565" w:rsidRDefault="00432565" w:rsidP="00432565">
      <w:pPr>
        <w:spacing w:after="0" w:line="360" w:lineRule="auto"/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Dienstvereinbarung zur Meldung und zum Umgang mit Gesetzes- und </w:t>
      </w:r>
    </w:p>
    <w:p w14:paraId="10823DB2" w14:textId="77777777" w:rsidR="00432565" w:rsidRPr="00432565" w:rsidRDefault="00432565" w:rsidP="00432565">
      <w:pPr>
        <w:spacing w:after="0" w:line="360" w:lineRule="auto"/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Regelverstößen und zur Nutzung eines Web-basierten Hinweisgeberportals </w:t>
      </w:r>
    </w:p>
    <w:p w14:paraId="6F858FA8" w14:textId="77777777" w:rsidR="00432565" w:rsidRPr="00432565" w:rsidRDefault="00432565" w:rsidP="00432565">
      <w:pPr>
        <w:spacing w:after="0" w:line="360" w:lineRule="auto"/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nebst Anlage „Verfahrensanweisung des Präsidiums zur Meldung und </w:t>
      </w:r>
    </w:p>
    <w:p w14:paraId="71E5107F" w14:textId="77777777" w:rsidR="00432565" w:rsidRPr="00432565" w:rsidRDefault="00432565" w:rsidP="00432565">
      <w:pPr>
        <w:spacing w:after="0" w:line="360" w:lineRule="auto"/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Untersuchung von Regelverstößen, die anonym bzw. über ein </w:t>
      </w:r>
    </w:p>
    <w:p w14:paraId="7BB6CAB3" w14:textId="77777777" w:rsidR="00432565" w:rsidRPr="00432565" w:rsidRDefault="00432565" w:rsidP="00432565">
      <w:pPr>
        <w:spacing w:after="0" w:line="360" w:lineRule="auto"/>
        <w:rPr>
          <w:rFonts w:ascii="Arial" w:hAnsi="Arial" w:cs="Arial"/>
          <w:color w:val="000000"/>
          <w:lang w:eastAsia="de-DE"/>
        </w:rPr>
      </w:pPr>
      <w:r w:rsidRPr="00432565">
        <w:rPr>
          <w:rFonts w:ascii="Arial" w:hAnsi="Arial" w:cs="Arial"/>
        </w:rPr>
        <w:t>Hinweisgeberportal gemeldet werden“</w:t>
      </w:r>
      <w:r w:rsidRPr="00432565">
        <w:rPr>
          <w:rFonts w:ascii="Arial" w:hAnsi="Arial" w:cs="Arial"/>
          <w:color w:val="000000"/>
          <w:lang w:eastAsia="de-DE"/>
        </w:rPr>
        <w:tab/>
      </w:r>
      <w:r w:rsidRPr="00432565">
        <w:rPr>
          <w:rFonts w:ascii="Arial" w:hAnsi="Arial" w:cs="Arial"/>
          <w:color w:val="000000"/>
          <w:lang w:eastAsia="de-DE"/>
        </w:rPr>
        <w:tab/>
      </w:r>
      <w:r w:rsidRPr="00432565">
        <w:rPr>
          <w:rFonts w:ascii="Arial" w:hAnsi="Arial" w:cs="Arial"/>
          <w:color w:val="000000"/>
          <w:lang w:eastAsia="de-DE"/>
        </w:rPr>
        <w:tab/>
      </w:r>
      <w:r w:rsidRPr="00432565">
        <w:rPr>
          <w:rFonts w:ascii="Arial" w:hAnsi="Arial" w:cs="Arial"/>
          <w:color w:val="000000"/>
          <w:lang w:eastAsia="de-DE"/>
        </w:rPr>
        <w:tab/>
      </w:r>
      <w:r w:rsidRPr="00432565">
        <w:rPr>
          <w:rFonts w:ascii="Arial" w:hAnsi="Arial" w:cs="Arial"/>
          <w:color w:val="000000"/>
          <w:lang w:eastAsia="de-DE"/>
        </w:rPr>
        <w:tab/>
      </w:r>
      <w:r w:rsidRPr="00432565">
        <w:rPr>
          <w:rFonts w:ascii="Arial" w:hAnsi="Arial" w:cs="Arial"/>
          <w:color w:val="000000"/>
          <w:lang w:eastAsia="de-DE"/>
        </w:rPr>
        <w:tab/>
        <w:t>1307</w:t>
      </w:r>
    </w:p>
    <w:p w14:paraId="2E8B2AE4" w14:textId="77777777" w:rsidR="00432565" w:rsidRPr="00432565" w:rsidRDefault="00432565" w:rsidP="00432565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2BF93C07" w14:textId="77777777" w:rsidR="00432565" w:rsidRPr="00432565" w:rsidRDefault="00432565" w:rsidP="00432565">
      <w:pPr>
        <w:spacing w:after="0" w:line="360" w:lineRule="auto"/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Vereinbarung zur IT Rahmendienstvereinbarung zur Einführung, </w:t>
      </w:r>
    </w:p>
    <w:p w14:paraId="1380B229" w14:textId="77777777" w:rsidR="00432565" w:rsidRPr="00432565" w:rsidRDefault="00432565" w:rsidP="00432565">
      <w:pPr>
        <w:spacing w:after="0" w:line="360" w:lineRule="auto"/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Anwendung und wesentlichen Änderung des Hinweisgeberportals </w:t>
      </w:r>
    </w:p>
    <w:p w14:paraId="4B3F8BA9" w14:textId="11A24BA1" w:rsidR="002C1C00" w:rsidRDefault="00432565" w:rsidP="00432565">
      <w:pPr>
        <w:spacing w:after="0" w:line="360" w:lineRule="auto"/>
        <w:rPr>
          <w:rFonts w:ascii="Arial" w:hAnsi="Arial" w:cs="Arial"/>
        </w:rPr>
      </w:pPr>
      <w:r w:rsidRPr="00432565">
        <w:rPr>
          <w:rFonts w:ascii="Arial" w:hAnsi="Arial" w:cs="Arial"/>
        </w:rPr>
        <w:t>für die Universität Göttingen</w:t>
      </w:r>
      <w:r w:rsidRPr="00432565">
        <w:rPr>
          <w:rFonts w:ascii="Arial" w:hAnsi="Arial" w:cs="Arial"/>
        </w:rPr>
        <w:tab/>
      </w:r>
      <w:r w:rsidRPr="00432565">
        <w:rPr>
          <w:rFonts w:ascii="Arial" w:hAnsi="Arial" w:cs="Arial"/>
        </w:rPr>
        <w:tab/>
      </w:r>
      <w:r w:rsidRPr="00432565">
        <w:rPr>
          <w:rFonts w:ascii="Arial" w:hAnsi="Arial" w:cs="Arial"/>
        </w:rPr>
        <w:tab/>
      </w:r>
      <w:r w:rsidRPr="00432565">
        <w:rPr>
          <w:rFonts w:ascii="Arial" w:hAnsi="Arial" w:cs="Arial"/>
        </w:rPr>
        <w:tab/>
      </w:r>
      <w:r w:rsidRPr="00432565">
        <w:rPr>
          <w:rFonts w:ascii="Arial" w:hAnsi="Arial" w:cs="Arial"/>
        </w:rPr>
        <w:tab/>
      </w:r>
      <w:r w:rsidRPr="00432565">
        <w:rPr>
          <w:rFonts w:ascii="Arial" w:hAnsi="Arial" w:cs="Arial"/>
        </w:rPr>
        <w:tab/>
      </w:r>
      <w:r w:rsidRPr="00432565">
        <w:rPr>
          <w:rFonts w:ascii="Arial" w:hAnsi="Arial" w:cs="Arial"/>
        </w:rPr>
        <w:tab/>
      </w:r>
      <w:r w:rsidRPr="00432565">
        <w:rPr>
          <w:rFonts w:ascii="Arial" w:hAnsi="Arial" w:cs="Arial"/>
        </w:rPr>
        <w:tab/>
        <w:t>1320</w:t>
      </w:r>
    </w:p>
    <w:p w14:paraId="1A3C1EF5" w14:textId="77777777" w:rsidR="002C1C00" w:rsidRDefault="002C1C0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04085C" w14:textId="06146E7B" w:rsidR="002C1C00" w:rsidRPr="007655A6" w:rsidRDefault="002C1C00" w:rsidP="002C1C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37 v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01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58C1B96A" w14:textId="77777777" w:rsidR="002C1C00" w:rsidRPr="007655A6" w:rsidRDefault="002C1C00" w:rsidP="002C1C00">
      <w:pPr>
        <w:jc w:val="center"/>
        <w:rPr>
          <w:rFonts w:ascii="Arial" w:hAnsi="Arial" w:cs="Arial"/>
        </w:rPr>
      </w:pPr>
    </w:p>
    <w:p w14:paraId="1AF30B6D" w14:textId="77777777" w:rsidR="002C1C00" w:rsidRPr="007655A6" w:rsidRDefault="002C1C00" w:rsidP="002C1C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90A07FF" w14:textId="77777777" w:rsidR="002C1C00" w:rsidRPr="007655A6" w:rsidRDefault="002C1C00" w:rsidP="002C1C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10E1B2B5" w14:textId="77777777" w:rsidR="002C1C00" w:rsidRPr="007655A6" w:rsidRDefault="002C1C00" w:rsidP="002C1C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98DF25C" w14:textId="77777777" w:rsidR="002C1C00" w:rsidRPr="002C1C00" w:rsidRDefault="002C1C00" w:rsidP="002C1C00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  <w:r w:rsidRPr="002C1C00">
        <w:rPr>
          <w:rFonts w:ascii="Arial" w:hAnsi="Arial" w:cs="Arial"/>
          <w:b/>
          <w:bCs/>
          <w:color w:val="000000"/>
          <w:u w:val="single"/>
          <w:lang w:eastAsia="de-DE"/>
        </w:rPr>
        <w:t>Wahlleitung:</w:t>
      </w:r>
    </w:p>
    <w:p w14:paraId="2597797B" w14:textId="77777777" w:rsidR="002C1C00" w:rsidRPr="002C1C00" w:rsidRDefault="002C1C00" w:rsidP="002C1C00">
      <w:pPr>
        <w:spacing w:after="0" w:line="360" w:lineRule="auto"/>
        <w:rPr>
          <w:rFonts w:ascii="Arial" w:hAnsi="Arial" w:cs="Arial"/>
          <w:color w:val="000000"/>
          <w:lang w:eastAsia="de-DE"/>
        </w:rPr>
      </w:pPr>
      <w:r w:rsidRPr="002C1C00">
        <w:rPr>
          <w:rFonts w:ascii="Arial" w:hAnsi="Arial" w:cs="Arial"/>
          <w:color w:val="000000"/>
          <w:lang w:eastAsia="de-DE"/>
        </w:rPr>
        <w:t xml:space="preserve">Zweiter Nachtrag zu den Wahlausschreibungen für die Wahlen zu den </w:t>
      </w:r>
    </w:p>
    <w:p w14:paraId="7CD1A48A" w14:textId="3F1C3727" w:rsidR="00432565" w:rsidRPr="00432565" w:rsidRDefault="002C1C00" w:rsidP="002C1C00">
      <w:pPr>
        <w:spacing w:after="0" w:line="360" w:lineRule="auto"/>
        <w:rPr>
          <w:rFonts w:ascii="Arial" w:hAnsi="Arial" w:cs="Arial"/>
          <w:color w:val="000000"/>
          <w:lang w:eastAsia="de-DE"/>
        </w:rPr>
      </w:pPr>
      <w:r w:rsidRPr="00C8570E">
        <w:rPr>
          <w:rFonts w:ascii="Arial" w:hAnsi="Arial" w:cs="Arial"/>
          <w:color w:val="000000"/>
          <w:lang w:eastAsia="de-DE"/>
        </w:rPr>
        <w:t>Organen der Studierendenschaft sowie zur Promovierendenvertretung</w:t>
      </w:r>
      <w:r w:rsidRPr="002C1C00">
        <w:rPr>
          <w:rFonts w:ascii="Arial" w:hAnsi="Arial" w:cs="Arial"/>
        </w:rPr>
        <w:tab/>
      </w:r>
      <w:r w:rsidRPr="002C1C00">
        <w:rPr>
          <w:rFonts w:ascii="Arial" w:hAnsi="Arial" w:cs="Arial"/>
        </w:rPr>
        <w:tab/>
      </w:r>
      <w:r w:rsidRPr="002C1C00">
        <w:rPr>
          <w:rFonts w:ascii="Arial" w:eastAsia="Arial" w:hAnsi="Arial" w:cs="Arial"/>
        </w:rPr>
        <w:t>1327</w:t>
      </w:r>
    </w:p>
    <w:p w14:paraId="47523A25" w14:textId="3C5E34E2" w:rsidR="00432565" w:rsidRDefault="00432565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051F92F4" w14:textId="299B8AC1" w:rsidR="00C85D32" w:rsidRDefault="00C85D32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4F26DC0A" w14:textId="20D441E1" w:rsidR="00C85D32" w:rsidRDefault="00C85D32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09F00AD7" w14:textId="58DC9320" w:rsidR="00C85D32" w:rsidRDefault="00C85D32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2105153C" w14:textId="5B0C53C5" w:rsidR="00C85D32" w:rsidRDefault="00C85D32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02F69685" w14:textId="48F919A6" w:rsidR="00C85D32" w:rsidRDefault="00C85D32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1759CB07" w14:textId="77777777" w:rsidR="00C85D32" w:rsidRDefault="00C85D32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0E944738" w14:textId="697CF6F9" w:rsidR="00C85D32" w:rsidRDefault="00C85D32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1102F259" w14:textId="2C340A5D" w:rsidR="00C85D32" w:rsidRPr="007655A6" w:rsidRDefault="00C85D32" w:rsidP="00C85D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38 v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39180065" w14:textId="77777777" w:rsidR="00C85D32" w:rsidRPr="007655A6" w:rsidRDefault="00C85D32" w:rsidP="00C85D32">
      <w:pPr>
        <w:jc w:val="center"/>
        <w:rPr>
          <w:rFonts w:ascii="Arial" w:hAnsi="Arial" w:cs="Arial"/>
        </w:rPr>
      </w:pPr>
    </w:p>
    <w:p w14:paraId="68D40824" w14:textId="77777777" w:rsidR="00C85D32" w:rsidRPr="007655A6" w:rsidRDefault="00C85D32" w:rsidP="00C85D3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9494B09" w14:textId="77777777" w:rsidR="00C85D32" w:rsidRPr="007655A6" w:rsidRDefault="00C85D32" w:rsidP="00C85D3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7BD058B4" w14:textId="77777777" w:rsidR="00C85D32" w:rsidRPr="007655A6" w:rsidRDefault="00C85D32" w:rsidP="00C85D3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2419CCF" w14:textId="77777777" w:rsidR="00C85D32" w:rsidRPr="00C85D32" w:rsidRDefault="00C85D32" w:rsidP="00C85D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85D32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6A29887D" w14:textId="77777777" w:rsidR="00C85D32" w:rsidRPr="00C85D32" w:rsidRDefault="00C85D32" w:rsidP="00C85D32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C85D32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74FD99" wp14:editId="0131DAAF">
                <wp:simplePos x="0" y="0"/>
                <wp:positionH relativeFrom="page">
                  <wp:posOffset>1551432</wp:posOffset>
                </wp:positionH>
                <wp:positionV relativeFrom="line">
                  <wp:posOffset>151922</wp:posOffset>
                </wp:positionV>
                <wp:extent cx="691896" cy="146304"/>
                <wp:effectExtent l="0" t="0" r="0" b="0"/>
                <wp:wrapNone/>
                <wp:docPr id="5" name="Freeform 10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6" h="146304">
                              <a:moveTo>
                                <a:pt x="0" y="146304"/>
                              </a:moveTo>
                              <a:lnTo>
                                <a:pt x="691896" y="146304"/>
                              </a:lnTo>
                              <a:lnTo>
                                <a:pt x="6918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0EAC8" id="Freeform 101" o:spid="_x0000_s1026" href="http://tt.mm.jjjj/" style="position:absolute;margin-left:122.15pt;margin-top:11.95pt;width:54.5pt;height:11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18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" o:button="t" path="m,146304r691896,l691896,,,,,146304xe" filled="f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r w:rsidRPr="00C85D32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9F280A" wp14:editId="24CFF7E1">
                <wp:simplePos x="0" y="0"/>
                <wp:positionH relativeFrom="page">
                  <wp:posOffset>5724144</wp:posOffset>
                </wp:positionH>
                <wp:positionV relativeFrom="line">
                  <wp:posOffset>151922</wp:posOffset>
                </wp:positionV>
                <wp:extent cx="691896" cy="146304"/>
                <wp:effectExtent l="0" t="0" r="0" b="0"/>
                <wp:wrapNone/>
                <wp:docPr id="6" name="Freeform 102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6" h="146304">
                              <a:moveTo>
                                <a:pt x="0" y="146304"/>
                              </a:moveTo>
                              <a:lnTo>
                                <a:pt x="691896" y="146304"/>
                              </a:lnTo>
                              <a:lnTo>
                                <a:pt x="6918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94685" id="Freeform 102" o:spid="_x0000_s1026" href="http://tt.mm.jjjj/" style="position:absolute;margin-left:450.7pt;margin-top:11.95pt;width:54.5pt;height:11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18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" o:button="t" path="m,146304r691896,l691896,,,,,146304xe" filled="f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r w:rsidRPr="00C85D32">
        <w:rPr>
          <w:rFonts w:ascii="Arial" w:eastAsia="Times New Roman" w:hAnsi="Arial" w:cs="Arial"/>
          <w:color w:val="000000"/>
        </w:rPr>
        <w:t xml:space="preserve">Ordnung des Sonderforschungsbereichs 1633 „Pushing Electrons with </w:t>
      </w:r>
    </w:p>
    <w:p w14:paraId="566614B3" w14:textId="77777777" w:rsidR="00C85D32" w:rsidRPr="00C85D32" w:rsidRDefault="00C85D32" w:rsidP="00C85D32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C85D32">
        <w:rPr>
          <w:rFonts w:ascii="Arial" w:eastAsia="Times New Roman" w:hAnsi="Arial" w:cs="Arial"/>
          <w:color w:val="000000"/>
          <w:lang w:val="en-US"/>
        </w:rPr>
        <w:t>Protons – Unifying</w:t>
      </w:r>
      <w:r w:rsidRPr="00C85D32">
        <w:rPr>
          <w:rFonts w:ascii="Arial" w:eastAsia="Times New Roman" w:hAnsi="Arial" w:cs="Arial"/>
          <w:lang w:val="en-US"/>
        </w:rPr>
        <w:t xml:space="preserve"> </w:t>
      </w:r>
      <w:r w:rsidRPr="00C85D32">
        <w:rPr>
          <w:rFonts w:ascii="Arial" w:eastAsia="Times New Roman" w:hAnsi="Arial" w:cs="Arial"/>
          <w:color w:val="000000"/>
          <w:lang w:val="en-US"/>
        </w:rPr>
        <w:t xml:space="preserve">Multi-Electron Redox Catalysis by Proton-Coupled </w:t>
      </w:r>
    </w:p>
    <w:p w14:paraId="25350972" w14:textId="77777777" w:rsidR="00C85D32" w:rsidRPr="00C85D32" w:rsidRDefault="00C85D32" w:rsidP="00C85D32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  <w:r w:rsidRPr="00C85D32">
        <w:rPr>
          <w:rFonts w:ascii="Arial" w:eastAsia="Times New Roman" w:hAnsi="Arial" w:cs="Arial"/>
          <w:color w:val="000000"/>
        </w:rPr>
        <w:t>Electron Transfer”</w:t>
      </w:r>
      <w:r w:rsidRPr="00C85D32">
        <w:rPr>
          <w:rFonts w:ascii="Arial" w:eastAsia="Times New Roman" w:hAnsi="Arial" w:cs="Arial"/>
          <w:color w:val="000000"/>
        </w:rPr>
        <w:tab/>
      </w:r>
      <w:r w:rsidRPr="00C85D32">
        <w:rPr>
          <w:rFonts w:ascii="Arial" w:eastAsia="Times New Roman" w:hAnsi="Arial" w:cs="Arial"/>
          <w:color w:val="000000"/>
        </w:rPr>
        <w:tab/>
      </w:r>
      <w:r w:rsidRPr="00C85D32">
        <w:rPr>
          <w:rFonts w:ascii="Arial" w:eastAsia="Times New Roman" w:hAnsi="Arial" w:cs="Arial"/>
          <w:color w:val="000000"/>
        </w:rPr>
        <w:tab/>
      </w:r>
      <w:r w:rsidRPr="00C85D32">
        <w:rPr>
          <w:rFonts w:ascii="Arial" w:eastAsia="Times New Roman" w:hAnsi="Arial" w:cs="Arial"/>
          <w:color w:val="000000"/>
        </w:rPr>
        <w:tab/>
      </w:r>
      <w:r w:rsidRPr="00C85D32">
        <w:rPr>
          <w:rFonts w:ascii="Arial" w:eastAsia="Times New Roman" w:hAnsi="Arial" w:cs="Arial"/>
          <w:color w:val="000000"/>
        </w:rPr>
        <w:tab/>
      </w:r>
      <w:r w:rsidRPr="00C85D32">
        <w:rPr>
          <w:rFonts w:ascii="Arial" w:eastAsia="Times New Roman" w:hAnsi="Arial" w:cs="Arial"/>
          <w:color w:val="000000"/>
        </w:rPr>
        <w:tab/>
      </w:r>
      <w:r w:rsidRPr="00C85D32">
        <w:rPr>
          <w:rFonts w:ascii="Arial" w:eastAsia="Times New Roman" w:hAnsi="Arial" w:cs="Arial"/>
          <w:color w:val="000000"/>
        </w:rPr>
        <w:tab/>
      </w:r>
      <w:r w:rsidRPr="00C85D32">
        <w:rPr>
          <w:rFonts w:ascii="Arial" w:eastAsia="Times New Roman" w:hAnsi="Arial" w:cs="Arial"/>
          <w:color w:val="000000"/>
        </w:rPr>
        <w:tab/>
      </w:r>
      <w:r w:rsidRPr="00C85D32">
        <w:rPr>
          <w:rFonts w:ascii="Arial" w:eastAsia="Times New Roman" w:hAnsi="Arial" w:cs="Arial"/>
          <w:color w:val="000000"/>
        </w:rPr>
        <w:tab/>
        <w:t>1330</w:t>
      </w:r>
    </w:p>
    <w:p w14:paraId="7EB81BE6" w14:textId="77777777" w:rsidR="00C85D32" w:rsidRPr="00C85D32" w:rsidRDefault="00C85D32" w:rsidP="00C85D32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</w:p>
    <w:p w14:paraId="78133D50" w14:textId="77777777" w:rsidR="00C85D32" w:rsidRPr="00C85D32" w:rsidRDefault="00C85D32" w:rsidP="00C85D32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  <w:r w:rsidRPr="00C85D32">
        <w:rPr>
          <w:rFonts w:ascii="Arial" w:hAnsi="Arial" w:cs="Arial"/>
          <w:b/>
          <w:bCs/>
          <w:color w:val="000000"/>
          <w:u w:val="single"/>
          <w:lang w:eastAsia="de-DE"/>
        </w:rPr>
        <w:t>Wahlleitung:</w:t>
      </w:r>
    </w:p>
    <w:p w14:paraId="15242285" w14:textId="77777777" w:rsidR="00C85D32" w:rsidRPr="00C85D32" w:rsidRDefault="00C85D32" w:rsidP="00C85D32">
      <w:pPr>
        <w:spacing w:after="0" w:line="360" w:lineRule="auto"/>
        <w:rPr>
          <w:rFonts w:ascii="Arial" w:hAnsi="Arial" w:cs="Arial"/>
          <w:color w:val="000000"/>
          <w:lang w:eastAsia="de-DE"/>
        </w:rPr>
      </w:pPr>
      <w:r w:rsidRPr="00C85D32">
        <w:rPr>
          <w:rFonts w:ascii="Arial" w:hAnsi="Arial" w:cs="Arial"/>
          <w:color w:val="000000"/>
          <w:lang w:eastAsia="de-DE"/>
        </w:rPr>
        <w:t xml:space="preserve">Dritter Nachtrag zu den Wahlausschreibungen für die Wahlen zu den </w:t>
      </w:r>
    </w:p>
    <w:p w14:paraId="264D16EB" w14:textId="77777777" w:rsidR="00C85D32" w:rsidRPr="00C85D32" w:rsidRDefault="00C85D32" w:rsidP="00C85D32">
      <w:pPr>
        <w:spacing w:after="0" w:line="360" w:lineRule="auto"/>
        <w:rPr>
          <w:rFonts w:ascii="Arial" w:eastAsia="Arial" w:hAnsi="Arial" w:cs="Arial"/>
        </w:rPr>
      </w:pPr>
      <w:r w:rsidRPr="00C85D32">
        <w:rPr>
          <w:rFonts w:ascii="Arial" w:hAnsi="Arial" w:cs="Arial"/>
          <w:color w:val="000000"/>
          <w:lang w:eastAsia="de-DE"/>
        </w:rPr>
        <w:t>Organen der Studierendenschaft</w:t>
      </w:r>
      <w:r w:rsidRPr="00C85D32">
        <w:rPr>
          <w:rFonts w:ascii="Arial" w:hAnsi="Arial" w:cs="Arial"/>
          <w:color w:val="000000"/>
          <w:lang w:eastAsia="de-DE"/>
        </w:rPr>
        <w:tab/>
      </w:r>
      <w:r w:rsidRPr="00C85D32">
        <w:rPr>
          <w:rFonts w:ascii="Arial" w:hAnsi="Arial" w:cs="Arial"/>
          <w:color w:val="000000"/>
          <w:lang w:eastAsia="de-DE"/>
        </w:rPr>
        <w:tab/>
      </w:r>
      <w:r w:rsidRPr="00C85D32">
        <w:rPr>
          <w:rFonts w:ascii="Arial" w:hAnsi="Arial" w:cs="Arial"/>
          <w:color w:val="000000"/>
          <w:lang w:eastAsia="de-DE"/>
        </w:rPr>
        <w:tab/>
      </w:r>
      <w:r w:rsidRPr="00C85D32">
        <w:rPr>
          <w:rFonts w:ascii="Arial" w:hAnsi="Arial" w:cs="Arial"/>
          <w:color w:val="000000"/>
          <w:lang w:eastAsia="de-DE"/>
        </w:rPr>
        <w:tab/>
      </w:r>
      <w:r w:rsidRPr="00C85D32">
        <w:rPr>
          <w:rFonts w:ascii="Arial" w:hAnsi="Arial" w:cs="Arial"/>
          <w:color w:val="000000"/>
          <w:lang w:eastAsia="de-DE"/>
        </w:rPr>
        <w:tab/>
      </w:r>
      <w:r w:rsidRPr="00C85D32">
        <w:rPr>
          <w:rFonts w:ascii="Arial" w:hAnsi="Arial" w:cs="Arial"/>
        </w:rPr>
        <w:tab/>
      </w:r>
      <w:r w:rsidRPr="00C85D32">
        <w:rPr>
          <w:rFonts w:ascii="Arial" w:hAnsi="Arial" w:cs="Arial"/>
        </w:rPr>
        <w:tab/>
      </w:r>
      <w:r w:rsidRPr="00C85D32">
        <w:rPr>
          <w:rFonts w:ascii="Arial" w:eastAsia="Arial" w:hAnsi="Arial" w:cs="Arial"/>
        </w:rPr>
        <w:t>1337</w:t>
      </w:r>
    </w:p>
    <w:p w14:paraId="7A1BA12B" w14:textId="77777777" w:rsidR="00C85D32" w:rsidRDefault="00C85D32" w:rsidP="00AE0EC6">
      <w:pPr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64C37F14" w14:textId="77777777" w:rsidR="00DB4AEB" w:rsidRDefault="00DB4AEB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AEF0193" w14:textId="10BB2676" w:rsidR="00DB4AEB" w:rsidRPr="007655A6" w:rsidRDefault="00DB4AEB" w:rsidP="00DB4AE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39 v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08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7E1C4009" w14:textId="77777777" w:rsidR="00DB4AEB" w:rsidRPr="007655A6" w:rsidRDefault="00DB4AEB" w:rsidP="00DB4AEB">
      <w:pPr>
        <w:jc w:val="center"/>
        <w:rPr>
          <w:rFonts w:ascii="Arial" w:hAnsi="Arial" w:cs="Arial"/>
        </w:rPr>
      </w:pPr>
    </w:p>
    <w:p w14:paraId="1CD19F18" w14:textId="77777777" w:rsidR="00DB4AEB" w:rsidRPr="007655A6" w:rsidRDefault="00DB4AEB" w:rsidP="00DB4AE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D11F15" w14:textId="77777777" w:rsidR="00DB4AEB" w:rsidRPr="007655A6" w:rsidRDefault="00DB4AEB" w:rsidP="00DB4AE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61A2276B" w14:textId="77777777" w:rsidR="00DB4AEB" w:rsidRPr="007655A6" w:rsidRDefault="00DB4AEB" w:rsidP="00DB4AE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D3609E7" w14:textId="77777777" w:rsidR="00DB4AEB" w:rsidRPr="00DB4AEB" w:rsidRDefault="00DB4AEB" w:rsidP="00DB4AEB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DB4AEB">
        <w:rPr>
          <w:rFonts w:ascii="Arial" w:hAnsi="Arial" w:cs="Arial"/>
          <w:b/>
          <w:bCs/>
          <w:u w:val="single"/>
        </w:rPr>
        <w:t>Studierendenschaft:</w:t>
      </w:r>
    </w:p>
    <w:p w14:paraId="1D26EA9E" w14:textId="77777777" w:rsidR="00DB4AEB" w:rsidRPr="00DB4AEB" w:rsidRDefault="00DB4AEB" w:rsidP="00DB4AEB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B4AEB">
        <w:rPr>
          <w:rFonts w:ascii="Arial" w:hAnsi="Arial" w:cs="Arial"/>
          <w:color w:val="000000"/>
        </w:rPr>
        <w:t xml:space="preserve">20. Änderung der Organisationssatzung der Studierendenschaft der </w:t>
      </w:r>
    </w:p>
    <w:p w14:paraId="79036113" w14:textId="77777777" w:rsidR="00DB4AEB" w:rsidRPr="00DB4AEB" w:rsidRDefault="00DB4AEB" w:rsidP="00DB4AEB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  <w:r w:rsidRPr="00DB4AEB">
        <w:rPr>
          <w:rFonts w:ascii="Arial" w:hAnsi="Arial" w:cs="Arial"/>
          <w:color w:val="000000"/>
        </w:rPr>
        <w:t>Georg-August-Universität Göttingen (OrgS)</w:t>
      </w:r>
      <w:r w:rsidRPr="00DB4AEB">
        <w:rPr>
          <w:rFonts w:ascii="Arial" w:eastAsia="Times New Roman" w:hAnsi="Arial" w:cs="Arial"/>
          <w:color w:val="000000"/>
        </w:rPr>
        <w:tab/>
      </w:r>
      <w:r w:rsidRPr="00DB4AEB">
        <w:rPr>
          <w:rFonts w:ascii="Arial" w:eastAsia="Times New Roman" w:hAnsi="Arial" w:cs="Arial"/>
          <w:color w:val="000000"/>
        </w:rPr>
        <w:tab/>
      </w:r>
      <w:r w:rsidRPr="00DB4AEB">
        <w:rPr>
          <w:rFonts w:ascii="Arial" w:eastAsia="Times New Roman" w:hAnsi="Arial" w:cs="Arial"/>
          <w:color w:val="000000"/>
        </w:rPr>
        <w:tab/>
      </w:r>
      <w:r w:rsidRPr="00DB4AEB">
        <w:rPr>
          <w:rFonts w:ascii="Arial" w:eastAsia="Times New Roman" w:hAnsi="Arial" w:cs="Arial"/>
          <w:color w:val="000000"/>
        </w:rPr>
        <w:tab/>
      </w:r>
      <w:r w:rsidRPr="00DB4AEB">
        <w:rPr>
          <w:rFonts w:ascii="Arial" w:eastAsia="Times New Roman" w:hAnsi="Arial" w:cs="Arial"/>
          <w:color w:val="000000"/>
        </w:rPr>
        <w:tab/>
      </w:r>
      <w:r w:rsidRPr="00DB4AEB">
        <w:rPr>
          <w:rFonts w:ascii="Arial" w:eastAsia="Times New Roman" w:hAnsi="Arial" w:cs="Arial"/>
          <w:color w:val="000000"/>
        </w:rPr>
        <w:tab/>
        <w:t>1339</w:t>
      </w:r>
    </w:p>
    <w:p w14:paraId="11B00027" w14:textId="77777777" w:rsidR="00DB4AEB" w:rsidRPr="00DB4AEB" w:rsidRDefault="00DB4AEB" w:rsidP="00DB4AEB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</w:p>
    <w:p w14:paraId="2802A186" w14:textId="77777777" w:rsidR="00DB4AEB" w:rsidRPr="00DB4AEB" w:rsidRDefault="00DB4AEB" w:rsidP="00DB4AEB">
      <w:pPr>
        <w:spacing w:after="0" w:line="360" w:lineRule="auto"/>
        <w:jc w:val="both"/>
        <w:rPr>
          <w:rFonts w:ascii="Arial" w:hAnsi="Arial" w:cs="Arial"/>
        </w:rPr>
      </w:pPr>
      <w:r w:rsidRPr="00DB4AEB">
        <w:rPr>
          <w:rFonts w:ascii="Arial" w:hAnsi="Arial" w:cs="Arial"/>
        </w:rPr>
        <w:t xml:space="preserve">41. Änderung der Beitragsordnung der Studierendenschaft der </w:t>
      </w:r>
    </w:p>
    <w:p w14:paraId="07FB64DB" w14:textId="77777777" w:rsidR="00DB4AEB" w:rsidRPr="00DB4AEB" w:rsidRDefault="00DB4AEB" w:rsidP="00DB4AEB">
      <w:pPr>
        <w:spacing w:after="0" w:line="360" w:lineRule="auto"/>
        <w:rPr>
          <w:rFonts w:ascii="Arial" w:hAnsi="Arial" w:cs="Arial"/>
        </w:rPr>
      </w:pPr>
      <w:r w:rsidRPr="00DB4AEB">
        <w:rPr>
          <w:rFonts w:ascii="Arial" w:hAnsi="Arial" w:cs="Arial"/>
        </w:rPr>
        <w:t>Georg-August-Universität Göttingen (BeitrO)</w:t>
      </w:r>
      <w:r w:rsidRPr="00DB4AEB">
        <w:rPr>
          <w:rFonts w:ascii="Arial" w:hAnsi="Arial" w:cs="Arial"/>
        </w:rPr>
        <w:tab/>
      </w:r>
      <w:r w:rsidRPr="00DB4AEB">
        <w:rPr>
          <w:rFonts w:ascii="Arial" w:hAnsi="Arial" w:cs="Arial"/>
        </w:rPr>
        <w:tab/>
      </w:r>
      <w:r w:rsidRPr="00DB4AEB">
        <w:rPr>
          <w:rFonts w:ascii="Arial" w:hAnsi="Arial" w:cs="Arial"/>
        </w:rPr>
        <w:tab/>
      </w:r>
      <w:r w:rsidRPr="00DB4AEB">
        <w:rPr>
          <w:rFonts w:ascii="Arial" w:hAnsi="Arial" w:cs="Arial"/>
        </w:rPr>
        <w:tab/>
      </w:r>
      <w:r w:rsidRPr="00DB4AEB">
        <w:rPr>
          <w:rFonts w:ascii="Arial" w:hAnsi="Arial" w:cs="Arial"/>
        </w:rPr>
        <w:tab/>
        <w:t>1340</w:t>
      </w:r>
    </w:p>
    <w:p w14:paraId="5258CA7F" w14:textId="77777777" w:rsidR="00DB4AEB" w:rsidRPr="00DB4AEB" w:rsidRDefault="00DB4AEB" w:rsidP="00DB4AEB">
      <w:pPr>
        <w:spacing w:after="0" w:line="360" w:lineRule="auto"/>
        <w:rPr>
          <w:rFonts w:ascii="Arial" w:hAnsi="Arial" w:cs="Arial"/>
        </w:rPr>
      </w:pPr>
    </w:p>
    <w:p w14:paraId="335D5908" w14:textId="77777777" w:rsidR="00DB4AEB" w:rsidRPr="00DB4AEB" w:rsidRDefault="00DB4AEB" w:rsidP="00DB4AEB">
      <w:pPr>
        <w:spacing w:after="0" w:line="360" w:lineRule="auto"/>
        <w:rPr>
          <w:rFonts w:ascii="Arial" w:hAnsi="Arial" w:cs="Arial"/>
        </w:rPr>
      </w:pPr>
      <w:r w:rsidRPr="00DB4AEB">
        <w:rPr>
          <w:rFonts w:ascii="Arial" w:hAnsi="Arial" w:cs="Arial"/>
        </w:rPr>
        <w:t xml:space="preserve">1. Änderung der Urabstimmungsordnung der Studierendenschaft der </w:t>
      </w:r>
    </w:p>
    <w:p w14:paraId="096A2C73" w14:textId="77777777" w:rsidR="009D4B75" w:rsidRDefault="00DB4AEB" w:rsidP="00DB4AEB">
      <w:pPr>
        <w:spacing w:after="0" w:line="360" w:lineRule="auto"/>
        <w:rPr>
          <w:rFonts w:ascii="Arial" w:hAnsi="Arial" w:cs="Arial"/>
        </w:rPr>
      </w:pPr>
      <w:r w:rsidRPr="00D946E7">
        <w:rPr>
          <w:rFonts w:ascii="Arial" w:hAnsi="Arial" w:cs="Arial"/>
        </w:rPr>
        <w:t>Georg-August-Universität Göttingen (UrabO)</w:t>
      </w:r>
      <w:r w:rsidRPr="00DB4AEB">
        <w:rPr>
          <w:rFonts w:ascii="Arial" w:hAnsi="Arial" w:cs="Arial"/>
        </w:rPr>
        <w:tab/>
      </w:r>
      <w:r w:rsidRPr="00DB4AEB">
        <w:rPr>
          <w:rFonts w:ascii="Arial" w:hAnsi="Arial" w:cs="Arial"/>
        </w:rPr>
        <w:tab/>
      </w:r>
      <w:r w:rsidRPr="00DB4AEB">
        <w:rPr>
          <w:rFonts w:ascii="Arial" w:hAnsi="Arial" w:cs="Arial"/>
        </w:rPr>
        <w:tab/>
      </w:r>
      <w:r w:rsidRPr="00DB4AEB">
        <w:rPr>
          <w:rFonts w:ascii="Arial" w:hAnsi="Arial" w:cs="Arial"/>
        </w:rPr>
        <w:tab/>
      </w:r>
      <w:r w:rsidRPr="00DB4AEB">
        <w:rPr>
          <w:rFonts w:ascii="Arial" w:hAnsi="Arial" w:cs="Arial"/>
        </w:rPr>
        <w:tab/>
        <w:t>1344</w:t>
      </w:r>
    </w:p>
    <w:p w14:paraId="04316CCB" w14:textId="77777777" w:rsidR="009D4B75" w:rsidRDefault="009D4B75" w:rsidP="00DB4AEB">
      <w:pPr>
        <w:spacing w:after="0" w:line="360" w:lineRule="auto"/>
        <w:rPr>
          <w:rFonts w:ascii="Arial" w:hAnsi="Arial" w:cs="Arial"/>
        </w:rPr>
      </w:pPr>
    </w:p>
    <w:p w14:paraId="3CD7C063" w14:textId="77777777" w:rsidR="009D4B75" w:rsidRDefault="009D4B75" w:rsidP="00DB4AEB">
      <w:pPr>
        <w:spacing w:after="0" w:line="360" w:lineRule="auto"/>
        <w:rPr>
          <w:rFonts w:ascii="Arial" w:hAnsi="Arial" w:cs="Arial"/>
        </w:rPr>
      </w:pPr>
    </w:p>
    <w:p w14:paraId="5D8B0CD1" w14:textId="77777777" w:rsidR="009D4B75" w:rsidRDefault="009D4B75" w:rsidP="00DB4AEB">
      <w:pPr>
        <w:spacing w:after="0" w:line="360" w:lineRule="auto"/>
        <w:rPr>
          <w:rFonts w:ascii="Arial" w:hAnsi="Arial" w:cs="Arial"/>
        </w:rPr>
      </w:pPr>
    </w:p>
    <w:p w14:paraId="1AC7CC07" w14:textId="288FC464" w:rsidR="009D4B75" w:rsidRDefault="009D4B75" w:rsidP="00DB4AEB">
      <w:pPr>
        <w:spacing w:after="0" w:line="360" w:lineRule="auto"/>
        <w:rPr>
          <w:rFonts w:ascii="Arial" w:hAnsi="Arial" w:cs="Arial"/>
        </w:rPr>
      </w:pPr>
    </w:p>
    <w:p w14:paraId="2E6E0AB1" w14:textId="4E9D0463" w:rsidR="009D4B75" w:rsidRDefault="009D4B75" w:rsidP="00DB4AEB">
      <w:pPr>
        <w:spacing w:after="0" w:line="360" w:lineRule="auto"/>
        <w:rPr>
          <w:rFonts w:ascii="Arial" w:hAnsi="Arial" w:cs="Arial"/>
        </w:rPr>
      </w:pPr>
    </w:p>
    <w:p w14:paraId="78BE2CDE" w14:textId="77777777" w:rsidR="009D4B75" w:rsidRDefault="009D4B75" w:rsidP="00DB4AEB">
      <w:pPr>
        <w:spacing w:after="0" w:line="360" w:lineRule="auto"/>
        <w:rPr>
          <w:rFonts w:ascii="Arial" w:hAnsi="Arial" w:cs="Arial"/>
        </w:rPr>
      </w:pPr>
    </w:p>
    <w:p w14:paraId="376BED74" w14:textId="77777777" w:rsidR="009D4B75" w:rsidRDefault="009D4B75" w:rsidP="00DB4AEB">
      <w:pPr>
        <w:spacing w:after="0" w:line="360" w:lineRule="auto"/>
        <w:rPr>
          <w:rFonts w:ascii="Arial" w:hAnsi="Arial" w:cs="Arial"/>
        </w:rPr>
      </w:pPr>
    </w:p>
    <w:p w14:paraId="42814864" w14:textId="771FB80E" w:rsidR="009D4B75" w:rsidRPr="007655A6" w:rsidRDefault="009D4B75" w:rsidP="009D4B7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40 v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 w:rsidR="00B50B5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74C30894" w14:textId="77777777" w:rsidR="009D4B75" w:rsidRPr="007655A6" w:rsidRDefault="009D4B75" w:rsidP="009D4B75">
      <w:pPr>
        <w:jc w:val="center"/>
        <w:rPr>
          <w:rFonts w:ascii="Arial" w:hAnsi="Arial" w:cs="Arial"/>
        </w:rPr>
      </w:pPr>
    </w:p>
    <w:p w14:paraId="792D1750" w14:textId="77777777" w:rsidR="009D4B75" w:rsidRPr="007655A6" w:rsidRDefault="009D4B75" w:rsidP="009D4B7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E45A83" w14:textId="77777777" w:rsidR="009D4B75" w:rsidRPr="007655A6" w:rsidRDefault="009D4B75" w:rsidP="009D4B7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40713692" w14:textId="77777777" w:rsidR="009D4B75" w:rsidRPr="007655A6" w:rsidRDefault="009D4B75" w:rsidP="009D4B7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612C653" w14:textId="77777777" w:rsidR="009D4B75" w:rsidRPr="009D4B75" w:rsidRDefault="009D4B75" w:rsidP="009D4B7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D4B75">
        <w:rPr>
          <w:rFonts w:ascii="Arial" w:eastAsia="Times New Roman" w:hAnsi="Arial" w:cs="Arial"/>
          <w:b/>
          <w:bCs/>
          <w:u w:val="single"/>
          <w:lang w:eastAsia="de-DE"/>
        </w:rPr>
        <w:t>Senat:</w:t>
      </w:r>
    </w:p>
    <w:p w14:paraId="294F3E36" w14:textId="77777777" w:rsidR="009D4B75" w:rsidRPr="009D4B75" w:rsidRDefault="009D4B75" w:rsidP="009D4B75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  <w:r w:rsidRPr="009D4B75">
        <w:rPr>
          <w:rFonts w:ascii="Arial" w:eastAsia="Times New Roman" w:hAnsi="Arial" w:cs="Arial"/>
          <w:lang w:eastAsia="de-DE"/>
        </w:rPr>
        <w:t>Siebte Änderung der Grundordnung der Georg-August-Universität Göttingen</w:t>
      </w:r>
      <w:r w:rsidRPr="009D4B75">
        <w:rPr>
          <w:rFonts w:ascii="Arial" w:eastAsia="Times New Roman" w:hAnsi="Arial" w:cs="Arial"/>
          <w:color w:val="000000"/>
        </w:rPr>
        <w:tab/>
        <w:t>1345</w:t>
      </w:r>
    </w:p>
    <w:p w14:paraId="61130A03" w14:textId="02E0735B" w:rsidR="002D73E2" w:rsidRPr="007655A6" w:rsidRDefault="009B685B" w:rsidP="002D73E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r w:rsidR="002D73E2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 w:rsidR="002D73E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  <w:r w:rsidR="002D73E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 w:rsidR="002D73E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</w:t>
      </w:r>
      <w:r w:rsidR="002D73E2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om </w:t>
      </w:r>
      <w:r w:rsidR="002D73E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 w:rsidR="002D73E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="002D73E2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 w:rsidR="002D73E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="002D73E2" w:rsidRPr="007655A6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.2023</w:t>
      </w:r>
    </w:p>
    <w:p w14:paraId="3273F0E1" w14:textId="77777777" w:rsidR="002D73E2" w:rsidRPr="007655A6" w:rsidRDefault="002D73E2" w:rsidP="002D73E2">
      <w:pPr>
        <w:jc w:val="center"/>
        <w:rPr>
          <w:rFonts w:ascii="Arial" w:hAnsi="Arial" w:cs="Arial"/>
        </w:rPr>
      </w:pPr>
    </w:p>
    <w:p w14:paraId="24ECBA3C" w14:textId="77777777" w:rsidR="002D73E2" w:rsidRPr="007655A6" w:rsidRDefault="002D73E2" w:rsidP="002D73E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8B1691D" w14:textId="77777777" w:rsidR="002D73E2" w:rsidRPr="007655A6" w:rsidRDefault="002D73E2" w:rsidP="002D73E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55A6">
        <w:rPr>
          <w:rFonts w:ascii="Arial" w:eastAsia="Times New Roman" w:hAnsi="Arial" w:cs="Arial"/>
          <w:b/>
          <w:lang w:eastAsia="de-DE"/>
        </w:rPr>
        <w:tab/>
      </w:r>
      <w:r w:rsidRPr="007655A6">
        <w:rPr>
          <w:rFonts w:ascii="Arial" w:eastAsia="Times New Roman" w:hAnsi="Arial" w:cs="Arial"/>
          <w:u w:val="single"/>
          <w:lang w:eastAsia="de-DE"/>
        </w:rPr>
        <w:t>Seite</w:t>
      </w:r>
    </w:p>
    <w:p w14:paraId="391A44CB" w14:textId="77777777" w:rsidR="002D73E2" w:rsidRPr="007655A6" w:rsidRDefault="002D73E2" w:rsidP="002D73E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6960626" w14:textId="77777777" w:rsidR="002D73E2" w:rsidRPr="002D73E2" w:rsidRDefault="002D73E2" w:rsidP="002D73E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2D73E2">
        <w:rPr>
          <w:rFonts w:ascii="Arial" w:hAnsi="Arial" w:cs="Arial"/>
          <w:b/>
          <w:u w:val="single"/>
        </w:rPr>
        <w:t>Präsidium:</w:t>
      </w:r>
    </w:p>
    <w:p w14:paraId="4476A590" w14:textId="77777777" w:rsidR="002D73E2" w:rsidRPr="002D73E2" w:rsidRDefault="002D73E2" w:rsidP="002D73E2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2D73E2">
        <w:rPr>
          <w:rFonts w:ascii="Arial" w:eastAsia="Times New Roman" w:hAnsi="Arial" w:cs="Arial"/>
          <w:lang w:eastAsia="de-DE"/>
        </w:rPr>
        <w:t xml:space="preserve">Zusammenführung Betriebliches Gesundheitsmanagement (BGM) und </w:t>
      </w:r>
    </w:p>
    <w:p w14:paraId="16BA6347" w14:textId="77777777" w:rsidR="002D73E2" w:rsidRPr="002D73E2" w:rsidRDefault="002D73E2" w:rsidP="002D73E2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2D73E2">
        <w:rPr>
          <w:rFonts w:ascii="Arial" w:eastAsia="Times New Roman" w:hAnsi="Arial" w:cs="Arial"/>
          <w:lang w:eastAsia="de-DE"/>
        </w:rPr>
        <w:t>Studentisches Gesundheitsmanagement (SGM)</w:t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lang w:eastAsia="de-DE"/>
        </w:rPr>
        <w:tab/>
        <w:t>1347</w:t>
      </w:r>
    </w:p>
    <w:p w14:paraId="077F45BB" w14:textId="77777777" w:rsidR="002D73E2" w:rsidRPr="002D73E2" w:rsidRDefault="002D73E2" w:rsidP="002D73E2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</w:p>
    <w:p w14:paraId="38A2CD7B" w14:textId="77777777" w:rsidR="002D73E2" w:rsidRPr="002D73E2" w:rsidRDefault="002D73E2" w:rsidP="002D73E2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2D73E2">
        <w:rPr>
          <w:rFonts w:ascii="Arial" w:eastAsia="Times New Roman" w:hAnsi="Arial" w:cs="Arial"/>
          <w:lang w:eastAsia="de-DE"/>
        </w:rPr>
        <w:t xml:space="preserve">Umbenennung der Zentralen Einrichtung für den allgemeinen </w:t>
      </w:r>
    </w:p>
    <w:p w14:paraId="58B1CA83" w14:textId="77777777" w:rsidR="002D73E2" w:rsidRPr="002D73E2" w:rsidRDefault="002D73E2" w:rsidP="002D73E2">
      <w:pPr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/>
          <w:u w:val="single"/>
          <w:lang w:eastAsia="de-DE"/>
        </w:rPr>
      </w:pPr>
      <w:r w:rsidRPr="002D73E2">
        <w:rPr>
          <w:rFonts w:ascii="Arial" w:eastAsia="Times New Roman" w:hAnsi="Arial" w:cs="Arial"/>
          <w:lang w:eastAsia="de-DE"/>
        </w:rPr>
        <w:t>Hochschulsport (ZEHS)</w:t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color w:val="000000"/>
        </w:rPr>
        <w:tab/>
        <w:t>1347</w:t>
      </w:r>
    </w:p>
    <w:p w14:paraId="37B2F3D5" w14:textId="77777777" w:rsidR="002D73E2" w:rsidRPr="002D73E2" w:rsidRDefault="002D73E2" w:rsidP="002D73E2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</w:p>
    <w:p w14:paraId="67410FF6" w14:textId="77777777" w:rsidR="002D73E2" w:rsidRPr="002D73E2" w:rsidRDefault="002D73E2" w:rsidP="002D73E2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2D73E2">
        <w:rPr>
          <w:rFonts w:ascii="Arial" w:eastAsia="Times New Roman" w:hAnsi="Arial" w:cs="Arial"/>
          <w:b/>
          <w:bCs/>
          <w:szCs w:val="20"/>
          <w:u w:val="single"/>
        </w:rPr>
        <w:t>Fakultätsübergreifende Satzungen:</w:t>
      </w:r>
    </w:p>
    <w:p w14:paraId="460E4B8D" w14:textId="77777777" w:rsidR="002D73E2" w:rsidRPr="002D73E2" w:rsidRDefault="002D73E2" w:rsidP="002D73E2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2D73E2">
        <w:rPr>
          <w:rFonts w:ascii="Arial" w:eastAsia="Times New Roman" w:hAnsi="Arial" w:cs="Arial"/>
          <w:szCs w:val="20"/>
          <w:lang w:eastAsia="ar-SA"/>
        </w:rPr>
        <w:t xml:space="preserve">Achte Änderung der Promotionsordnung der </w:t>
      </w:r>
      <w:r w:rsidRPr="002D73E2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14:paraId="2D752B61" w14:textId="77777777" w:rsidR="002D73E2" w:rsidRPr="002D73E2" w:rsidRDefault="002D73E2" w:rsidP="002D73E2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 w:rsidRPr="002D73E2">
        <w:rPr>
          <w:rFonts w:ascii="Arial" w:eastAsia="Times New Roman" w:hAnsi="Arial" w:cs="Arial"/>
          <w:bCs/>
          <w:szCs w:val="20"/>
          <w:lang w:eastAsia="ar-SA"/>
        </w:rPr>
        <w:t>schaftlichen Graduiertenschule der Georg-August-Universität Göttingen</w:t>
      </w:r>
      <w:r w:rsidRPr="002D73E2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2D73E2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2D73E2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030DE2D6" w14:textId="77777777" w:rsidR="002D73E2" w:rsidRPr="002D73E2" w:rsidRDefault="002D73E2" w:rsidP="002D73E2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2D73E2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</w:t>
      </w:r>
      <w:r w:rsidRPr="002D73E2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2D73E2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2D73E2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2D73E2">
        <w:rPr>
          <w:rFonts w:ascii="Arial" w:eastAsia="Times New Roman" w:hAnsi="Arial" w:cs="Arial"/>
          <w:bCs/>
          <w:szCs w:val="20"/>
          <w:lang w:val="en-US" w:eastAsia="ar-SA"/>
        </w:rPr>
        <w:tab/>
        <w:t>1347</w:t>
      </w:r>
    </w:p>
    <w:p w14:paraId="46C3E0DE" w14:textId="77777777" w:rsidR="002D73E2" w:rsidRPr="002D73E2" w:rsidRDefault="002D73E2" w:rsidP="002D73E2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</w:p>
    <w:p w14:paraId="6396762C" w14:textId="77777777" w:rsidR="002D73E2" w:rsidRPr="002D73E2" w:rsidRDefault="002D73E2" w:rsidP="002D73E2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2D73E2">
        <w:rPr>
          <w:rFonts w:ascii="Arial" w:eastAsia="Times New Roman" w:hAnsi="Arial" w:cs="Arial"/>
          <w:b/>
          <w:bCs/>
          <w:u w:val="single"/>
          <w:lang w:eastAsia="de-DE"/>
        </w:rPr>
        <w:t>Wahlleitung:</w:t>
      </w:r>
    </w:p>
    <w:p w14:paraId="1E405871" w14:textId="77777777" w:rsidR="002D73E2" w:rsidRPr="002D73E2" w:rsidRDefault="002D73E2" w:rsidP="002D73E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D73E2">
        <w:rPr>
          <w:rFonts w:ascii="Arial" w:eastAsia="Times New Roman" w:hAnsi="Arial" w:cs="Arial"/>
          <w:lang w:eastAsia="de-DE"/>
        </w:rPr>
        <w:t xml:space="preserve">Wahlbekanntmachungen für die Wahlen zu den Kollegialorganen, zu den </w:t>
      </w:r>
    </w:p>
    <w:p w14:paraId="258DB474" w14:textId="77777777" w:rsidR="002D73E2" w:rsidRPr="002D73E2" w:rsidRDefault="002D73E2" w:rsidP="002D73E2">
      <w:pPr>
        <w:spacing w:after="0" w:line="360" w:lineRule="auto"/>
        <w:rPr>
          <w:rFonts w:ascii="Arial" w:eastAsia="Arial" w:hAnsi="Arial" w:cs="Arial"/>
        </w:rPr>
      </w:pPr>
      <w:r w:rsidRPr="002D73E2">
        <w:rPr>
          <w:rFonts w:ascii="Arial" w:eastAsia="Times New Roman" w:hAnsi="Arial" w:cs="Arial"/>
          <w:lang w:eastAsia="de-DE"/>
        </w:rPr>
        <w:t>Organen der Studierendenschaft sowie zur Promovierendenvertretung</w:t>
      </w:r>
      <w:r w:rsidRPr="002D73E2">
        <w:rPr>
          <w:rFonts w:ascii="Arial" w:eastAsia="Times New Roman" w:hAnsi="Arial" w:cs="Arial"/>
          <w:lang w:eastAsia="de-DE"/>
        </w:rPr>
        <w:tab/>
      </w:r>
      <w:r w:rsidRPr="002D73E2">
        <w:rPr>
          <w:rFonts w:ascii="Arial" w:eastAsia="Times New Roman" w:hAnsi="Arial" w:cs="Arial"/>
          <w:lang w:eastAsia="de-DE"/>
        </w:rPr>
        <w:tab/>
        <w:t>1351</w:t>
      </w:r>
    </w:p>
    <w:p w14:paraId="6A9D931C" w14:textId="3FCDEF9F" w:rsidR="002D73E2" w:rsidRDefault="002D73E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481E498" w14:textId="77777777" w:rsidR="009B685B" w:rsidRDefault="009B685B" w:rsidP="00DB4AE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10702A" w14:textId="77777777" w:rsidR="0049248F" w:rsidRPr="009E6CDA" w:rsidRDefault="0049248F" w:rsidP="0049248F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t>AMTLICHE MITTEILUNGEN II</w:t>
      </w:r>
    </w:p>
    <w:p w14:paraId="58ABFA56" w14:textId="77777777" w:rsidR="0049248F" w:rsidRPr="009E6CDA" w:rsidRDefault="0049248F" w:rsidP="0060077D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3A218B10" w14:textId="3FE6EF1C" w:rsidR="0031374D" w:rsidRPr="0031374D" w:rsidRDefault="0031374D" w:rsidP="0060077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1 vom 28.02.2023</w:t>
      </w:r>
    </w:p>
    <w:p w14:paraId="33E0C240" w14:textId="77777777" w:rsidR="0031374D" w:rsidRPr="0031374D" w:rsidRDefault="0031374D" w:rsidP="0060077D">
      <w:pPr>
        <w:spacing w:after="0" w:line="360" w:lineRule="auto"/>
        <w:rPr>
          <w:rFonts w:ascii="Arial" w:hAnsi="Arial" w:cs="Arial"/>
          <w:u w:val="single"/>
        </w:rPr>
      </w:pPr>
    </w:p>
    <w:p w14:paraId="5088D822" w14:textId="77777777" w:rsidR="0031374D" w:rsidRPr="0031374D" w:rsidRDefault="0031374D" w:rsidP="0060077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CD863C0" w14:textId="77777777" w:rsidR="0031374D" w:rsidRPr="0031374D" w:rsidRDefault="0031374D" w:rsidP="0060077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4777699" w14:textId="77777777" w:rsidR="0031374D" w:rsidRPr="0031374D" w:rsidRDefault="0031374D" w:rsidP="0060077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60D87BF" w14:textId="77777777" w:rsidR="0031374D" w:rsidRPr="0031374D" w:rsidRDefault="0031374D" w:rsidP="0031374D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01DA520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lang w:eastAsia="de-DE"/>
        </w:rPr>
        <w:t>Modulverzeichnis</w:t>
      </w:r>
      <w:r w:rsidRPr="0031374D">
        <w:rPr>
          <w:rFonts w:ascii="Arial" w:hAnsi="Arial" w:cs="Arial"/>
          <w:lang w:eastAsia="de-DE"/>
        </w:rPr>
        <w:t xml:space="preserve"> zur</w:t>
      </w:r>
      <w:r w:rsidRPr="0031374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0C545E1F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szCs w:val="20"/>
          <w:lang w:eastAsia="de-DE"/>
        </w:rPr>
        <w:t>Studiengang „Weltliteratur/World Literature“</w:t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1BAB8629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E468BE8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31374D">
        <w:rPr>
          <w:rFonts w:ascii="Arial" w:eastAsia="Times New Roman" w:hAnsi="Arial" w:cs="Arial"/>
          <w:lang w:eastAsia="de-DE"/>
        </w:rPr>
        <w:t>Modulverzeichnis</w:t>
      </w:r>
      <w:r w:rsidRPr="0031374D">
        <w:rPr>
          <w:rFonts w:ascii="Arial" w:hAnsi="Arial" w:cs="Arial"/>
          <w:lang w:eastAsia="de-DE"/>
        </w:rPr>
        <w:t xml:space="preserve"> zur</w:t>
      </w:r>
      <w:r w:rsidRPr="0031374D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für den konsekutiven </w:t>
      </w:r>
    </w:p>
    <w:p w14:paraId="137216A4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Master-</w:t>
      </w:r>
      <w:r w:rsidRPr="0031374D">
        <w:rPr>
          <w:rFonts w:ascii="Arial" w:eastAsia="Times New Roman" w:hAnsi="Arial"/>
          <w:szCs w:val="20"/>
          <w:lang w:eastAsia="de-DE"/>
        </w:rPr>
        <w:t>Studiengang „Slavische Philologie“</w:t>
      </w:r>
      <w:r w:rsidRPr="0031374D">
        <w:rPr>
          <w:rFonts w:ascii="Arial" w:eastAsia="Times New Roman" w:hAnsi="Arial"/>
          <w:szCs w:val="20"/>
          <w:lang w:eastAsia="de-DE"/>
        </w:rPr>
        <w:tab/>
      </w:r>
      <w:r w:rsidRPr="0031374D">
        <w:rPr>
          <w:rFonts w:ascii="Arial" w:eastAsia="Times New Roman" w:hAnsi="Arial"/>
          <w:szCs w:val="20"/>
          <w:lang w:eastAsia="de-DE"/>
        </w:rPr>
        <w:tab/>
      </w:r>
      <w:r w:rsidRPr="0031374D">
        <w:rPr>
          <w:rFonts w:ascii="Arial" w:eastAsia="Times New Roman" w:hAnsi="Arial"/>
          <w:szCs w:val="20"/>
          <w:lang w:eastAsia="de-DE"/>
        </w:rPr>
        <w:tab/>
      </w:r>
      <w:r w:rsidRPr="0031374D">
        <w:rPr>
          <w:rFonts w:ascii="Arial" w:eastAsia="Times New Roman" w:hAnsi="Arial"/>
          <w:szCs w:val="20"/>
          <w:lang w:eastAsia="de-DE"/>
        </w:rPr>
        <w:tab/>
      </w:r>
      <w:r w:rsidRPr="0031374D">
        <w:rPr>
          <w:rFonts w:ascii="Arial" w:eastAsia="Times New Roman" w:hAnsi="Arial"/>
          <w:szCs w:val="20"/>
          <w:lang w:eastAsia="de-DE"/>
        </w:rPr>
        <w:tab/>
      </w:r>
      <w:r w:rsidRPr="0031374D">
        <w:rPr>
          <w:rFonts w:ascii="Arial" w:eastAsia="Times New Roman" w:hAnsi="Arial"/>
          <w:szCs w:val="20"/>
          <w:lang w:eastAsia="de-DE"/>
        </w:rPr>
        <w:tab/>
        <w:t>128</w:t>
      </w:r>
    </w:p>
    <w:p w14:paraId="1ADB5B1F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C4385AB" w14:textId="77777777" w:rsidR="0031374D" w:rsidRPr="0031374D" w:rsidRDefault="0031374D" w:rsidP="003137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756BEBAA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lang w:eastAsia="de-DE"/>
        </w:rPr>
        <w:t xml:space="preserve">Modulverzeichnis </w:t>
      </w:r>
      <w:r w:rsidRPr="0031374D">
        <w:rPr>
          <w:rFonts w:ascii="Arial" w:hAnsi="Arial" w:cs="Arial"/>
          <w:lang w:eastAsia="de-DE"/>
        </w:rPr>
        <w:t>zur</w:t>
      </w:r>
      <w:r w:rsidRPr="0031374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83CC8A0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szCs w:val="20"/>
          <w:lang w:eastAsia="de-DE"/>
        </w:rPr>
        <w:t>Studiengang „Mathematical Data Science“</w:t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  <w:t>205</w:t>
      </w:r>
    </w:p>
    <w:p w14:paraId="5EE9834E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5F37BB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lang w:eastAsia="de-DE"/>
        </w:rPr>
        <w:t>Modulverzeichnis</w:t>
      </w:r>
      <w:r w:rsidRPr="0031374D">
        <w:rPr>
          <w:rFonts w:ascii="Arial" w:hAnsi="Arial" w:cs="Arial"/>
          <w:lang w:eastAsia="de-DE"/>
        </w:rPr>
        <w:t xml:space="preserve"> zur</w:t>
      </w:r>
      <w:r w:rsidRPr="0031374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2E9C618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szCs w:val="20"/>
          <w:lang w:eastAsia="de-DE"/>
        </w:rPr>
        <w:t>Studiengang „Mathematik“</w:t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  <w:t>372</w:t>
      </w:r>
    </w:p>
    <w:p w14:paraId="1D61534C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C55683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lang w:eastAsia="de-DE"/>
        </w:rPr>
        <w:t>Modulverzeichnis</w:t>
      </w:r>
      <w:r w:rsidRPr="0031374D">
        <w:rPr>
          <w:rFonts w:ascii="Arial" w:hAnsi="Arial" w:cs="Arial"/>
          <w:lang w:eastAsia="de-DE"/>
        </w:rPr>
        <w:t xml:space="preserve"> zur</w:t>
      </w:r>
      <w:r w:rsidRPr="0031374D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294B981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  <w:t>765</w:t>
      </w:r>
    </w:p>
    <w:p w14:paraId="7E9D6280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6D8C421" w14:textId="77777777" w:rsidR="0031374D" w:rsidRPr="0031374D" w:rsidRDefault="0031374D" w:rsidP="0031374D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0" w:name="_Hlk116381499"/>
      <w:r w:rsidRPr="0031374D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74E91B19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lang w:eastAsia="de-DE"/>
        </w:rPr>
        <w:t>Modulverzeichnis</w:t>
      </w:r>
      <w:r w:rsidRPr="0031374D">
        <w:rPr>
          <w:rFonts w:ascii="Arial" w:hAnsi="Arial" w:cs="Arial"/>
          <w:lang w:eastAsia="de-DE"/>
        </w:rPr>
        <w:t xml:space="preserve"> zur</w:t>
      </w:r>
      <w:r w:rsidRPr="0031374D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31374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C18AB0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szCs w:val="20"/>
          <w:lang w:eastAsia="de-DE"/>
        </w:rPr>
        <w:t>Studiengang „Physik“</w:t>
      </w:r>
      <w:bookmarkEnd w:id="0"/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  <w:t>1325</w:t>
      </w:r>
    </w:p>
    <w:p w14:paraId="74F25E79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11F2E50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lang w:eastAsia="de-DE"/>
        </w:rPr>
        <w:t>Modulverzeichnis</w:t>
      </w:r>
      <w:r w:rsidRPr="0031374D">
        <w:rPr>
          <w:rFonts w:ascii="Arial" w:hAnsi="Arial" w:cs="Arial"/>
          <w:lang w:eastAsia="de-DE"/>
        </w:rPr>
        <w:t xml:space="preserve"> zur</w:t>
      </w:r>
      <w:r w:rsidRPr="0031374D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3137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4406B55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</w:r>
      <w:r w:rsidRPr="0031374D">
        <w:rPr>
          <w:rFonts w:ascii="Arial" w:eastAsia="Times New Roman" w:hAnsi="Arial" w:cs="Arial"/>
          <w:szCs w:val="20"/>
          <w:lang w:eastAsia="de-DE"/>
        </w:rPr>
        <w:tab/>
        <w:t>1520</w:t>
      </w:r>
    </w:p>
    <w:p w14:paraId="66628587" w14:textId="77777777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CA96A60" w14:textId="77777777" w:rsidR="0031374D" w:rsidRPr="0031374D" w:rsidRDefault="0031374D" w:rsidP="0031374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Biologie und Psychologie:</w:t>
      </w:r>
    </w:p>
    <w:p w14:paraId="3A62D904" w14:textId="77777777" w:rsidR="0031374D" w:rsidRPr="0031374D" w:rsidRDefault="0031374D" w:rsidP="003137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31374D">
        <w:rPr>
          <w:rFonts w:ascii="Arial" w:eastAsia="Times New Roman" w:hAnsi="Arial" w:cs="Arial"/>
          <w:lang w:eastAsia="de-DE"/>
        </w:rPr>
        <w:t>Modulverzeichnis</w:t>
      </w:r>
      <w:r w:rsidRPr="0031374D">
        <w:rPr>
          <w:rFonts w:ascii="Arial" w:hAnsi="Arial" w:cs="Arial"/>
          <w:lang w:eastAsia="de-DE"/>
        </w:rPr>
        <w:t xml:space="preserve"> zur</w:t>
      </w:r>
      <w:r w:rsidRPr="0031374D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31374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31374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31374D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31374D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31374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31374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31374D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31374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31374D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31374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31374D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31374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31374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31374D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D3C7581" w14:textId="0A9059E0" w:rsidR="0049248F" w:rsidRDefault="0031374D" w:rsidP="0057552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31374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31374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31374D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31374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31374D">
        <w:rPr>
          <w:rFonts w:ascii="Arial" w:eastAsia="Times New Roman" w:hAnsi="Arial" w:cs="Arial"/>
          <w:color w:val="000000"/>
          <w:szCs w:val="20"/>
          <w:lang w:eastAsia="de-DE"/>
        </w:rPr>
        <w:tab/>
        <w:t>1755</w:t>
      </w:r>
      <w:r w:rsidR="0049248F">
        <w:rPr>
          <w:rFonts w:ascii="Arial" w:eastAsia="Times New Roman" w:hAnsi="Arial" w:cs="Arial"/>
          <w:b/>
          <w:u w:val="single"/>
          <w:lang w:eastAsia="de-DE"/>
        </w:rPr>
        <w:br w:type="page"/>
      </w:r>
    </w:p>
    <w:p w14:paraId="461DB847" w14:textId="06C6A1DE" w:rsidR="0031374D" w:rsidRPr="0031374D" w:rsidRDefault="0031374D" w:rsidP="0031374D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lastRenderedPageBreak/>
        <w:t>Fakultät für Agrarwissenschaften (Federführung):</w:t>
      </w:r>
    </w:p>
    <w:p w14:paraId="7D334DC3" w14:textId="77777777" w:rsidR="0031374D" w:rsidRPr="0031374D" w:rsidRDefault="0031374D" w:rsidP="0031374D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u w:color="000000"/>
          <w:bdr w:val="nil"/>
        </w:rPr>
      </w:pPr>
      <w:r w:rsidRPr="0031374D">
        <w:rPr>
          <w:rFonts w:ascii="Arial" w:eastAsia="Times New Roman" w:hAnsi="Arial" w:cs="Arial"/>
          <w:lang w:eastAsia="de-DE"/>
        </w:rPr>
        <w:t>Modulverzeichnis</w:t>
      </w:r>
      <w:r w:rsidRPr="0031374D">
        <w:rPr>
          <w:rFonts w:ascii="Arial" w:hAnsi="Arial" w:cs="Arial"/>
          <w:lang w:eastAsia="de-DE"/>
        </w:rPr>
        <w:t xml:space="preserve"> zur</w:t>
      </w:r>
      <w:r w:rsidRPr="0031374D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31374D">
        <w:rPr>
          <w:rFonts w:ascii="Arial" w:eastAsia="Arial" w:hAnsi="Arial" w:cs="Arial"/>
          <w:u w:color="000000"/>
          <w:bdr w:val="nil"/>
        </w:rPr>
        <w:t xml:space="preserve">Prüfungs- und Studienordnung für das Studienangebot </w:t>
      </w:r>
    </w:p>
    <w:p w14:paraId="343B271B" w14:textId="77777777" w:rsidR="0031374D" w:rsidRPr="0031374D" w:rsidRDefault="0031374D" w:rsidP="003137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31374D">
        <w:rPr>
          <w:rFonts w:ascii="Arial" w:eastAsia="Arial" w:hAnsi="Arial" w:cs="Arial"/>
          <w:u w:color="000000"/>
          <w:bdr w:val="nil"/>
          <w:lang w:val="en-US"/>
        </w:rPr>
        <w:t>„Go explore – Study abroad in Göttingen“</w:t>
      </w:r>
      <w:r w:rsidRPr="0031374D">
        <w:rPr>
          <w:rFonts w:ascii="Arial" w:eastAsia="Arial" w:hAnsi="Arial" w:cs="Arial"/>
          <w:u w:color="000000"/>
          <w:bdr w:val="nil"/>
          <w:lang w:val="en-US"/>
        </w:rPr>
        <w:tab/>
      </w:r>
      <w:r w:rsidRPr="0031374D">
        <w:rPr>
          <w:rFonts w:ascii="Arial" w:eastAsia="Arial" w:hAnsi="Arial" w:cs="Arial"/>
          <w:u w:color="000000"/>
          <w:bdr w:val="nil"/>
          <w:lang w:val="en-US"/>
        </w:rPr>
        <w:tab/>
      </w:r>
      <w:r w:rsidRPr="0031374D">
        <w:rPr>
          <w:rFonts w:ascii="Arial" w:eastAsia="Arial" w:hAnsi="Arial" w:cs="Arial"/>
          <w:u w:color="000000"/>
          <w:bdr w:val="nil"/>
          <w:lang w:val="en-US"/>
        </w:rPr>
        <w:tab/>
      </w:r>
      <w:r w:rsidRPr="0031374D">
        <w:rPr>
          <w:rFonts w:ascii="Arial" w:eastAsia="Arial" w:hAnsi="Arial" w:cs="Arial"/>
          <w:u w:color="000000"/>
          <w:bdr w:val="nil"/>
          <w:lang w:val="en-US"/>
        </w:rPr>
        <w:tab/>
      </w:r>
      <w:r w:rsidRPr="0031374D">
        <w:rPr>
          <w:rFonts w:ascii="Arial" w:eastAsia="Arial" w:hAnsi="Arial" w:cs="Arial"/>
          <w:u w:color="000000"/>
          <w:bdr w:val="nil"/>
          <w:lang w:val="en-US"/>
        </w:rPr>
        <w:tab/>
      </w:r>
      <w:r w:rsidRPr="0031374D">
        <w:rPr>
          <w:rFonts w:ascii="Arial" w:eastAsia="Arial" w:hAnsi="Arial" w:cs="Arial"/>
          <w:u w:color="000000"/>
          <w:bdr w:val="nil"/>
          <w:lang w:val="en-US"/>
        </w:rPr>
        <w:tab/>
        <w:t>1794</w:t>
      </w:r>
    </w:p>
    <w:p w14:paraId="5C57F49F" w14:textId="77777777" w:rsidR="0031374D" w:rsidRPr="0031374D" w:rsidRDefault="0031374D" w:rsidP="003137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35507258" w14:textId="77777777" w:rsidR="0031374D" w:rsidRPr="0031374D" w:rsidRDefault="0031374D" w:rsidP="0031374D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6A3F7A19" w14:textId="77777777" w:rsidR="0031374D" w:rsidRPr="0031374D" w:rsidRDefault="0031374D" w:rsidP="003137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1374D">
        <w:rPr>
          <w:rFonts w:ascii="Arial" w:eastAsia="Times New Roman" w:hAnsi="Arial" w:cs="Arial"/>
          <w:lang w:eastAsia="de-DE"/>
        </w:rPr>
        <w:t>Modulverzeichnis</w:t>
      </w:r>
      <w:r w:rsidRPr="0031374D">
        <w:rPr>
          <w:rFonts w:ascii="Arial" w:hAnsi="Arial" w:cs="Arial"/>
          <w:lang w:eastAsia="de-DE"/>
        </w:rPr>
        <w:t xml:space="preserve"> zur</w:t>
      </w:r>
      <w:r w:rsidRPr="0031374D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03C1303" w14:textId="77777777" w:rsidR="0031374D" w:rsidRPr="0031374D" w:rsidRDefault="0031374D" w:rsidP="0031374D">
      <w:pPr>
        <w:spacing w:after="0" w:line="240" w:lineRule="auto"/>
        <w:rPr>
          <w:rFonts w:ascii="Arial" w:eastAsia="Times New Roman" w:hAnsi="Arial"/>
          <w:szCs w:val="20"/>
          <w:lang w:val="en-US" w:eastAsia="de-DE"/>
        </w:rPr>
      </w:pPr>
      <w:r w:rsidRPr="0031374D">
        <w:rPr>
          <w:rFonts w:ascii="Arial" w:eastAsia="Times New Roman" w:hAnsi="Arial" w:cs="Arial"/>
          <w:szCs w:val="20"/>
          <w:lang w:val="en-US" w:eastAsia="de-DE"/>
        </w:rPr>
        <w:t>Master-Studiengang „Sustainable International Agriculture“</w:t>
      </w:r>
      <w:r w:rsidRPr="0031374D">
        <w:rPr>
          <w:rFonts w:ascii="Arial" w:eastAsia="Times New Roman" w:hAnsi="Arial" w:cs="Arial"/>
          <w:szCs w:val="20"/>
          <w:lang w:val="en-US" w:eastAsia="de-DE"/>
        </w:rPr>
        <w:tab/>
      </w:r>
      <w:r w:rsidRPr="0031374D">
        <w:rPr>
          <w:rFonts w:ascii="Arial" w:eastAsia="Times New Roman" w:hAnsi="Arial" w:cs="Arial"/>
          <w:szCs w:val="20"/>
          <w:lang w:val="en-US" w:eastAsia="de-DE"/>
        </w:rPr>
        <w:tab/>
      </w:r>
      <w:r w:rsidRPr="0031374D">
        <w:rPr>
          <w:rFonts w:ascii="Arial" w:eastAsia="Times New Roman" w:hAnsi="Arial" w:cs="Arial"/>
          <w:szCs w:val="20"/>
          <w:lang w:val="en-US" w:eastAsia="de-DE"/>
        </w:rPr>
        <w:tab/>
        <w:t>2040</w:t>
      </w:r>
    </w:p>
    <w:p w14:paraId="43F64A34" w14:textId="6337E915" w:rsidR="0060077D" w:rsidRDefault="0060077D">
      <w:pPr>
        <w:spacing w:after="200" w:line="276" w:lineRule="auto"/>
        <w:rPr>
          <w:rFonts w:ascii="Arial" w:eastAsia="SimSun" w:hAnsi="Arial" w:cs="Arial"/>
          <w:b/>
          <w:color w:val="000000"/>
          <w:szCs w:val="28"/>
          <w:lang w:val="en-US" w:eastAsia="ar-SA"/>
        </w:rPr>
      </w:pPr>
      <w:r>
        <w:rPr>
          <w:rFonts w:ascii="Arial" w:eastAsia="SimSun" w:hAnsi="Arial" w:cs="Arial"/>
          <w:b/>
          <w:color w:val="000000"/>
          <w:szCs w:val="28"/>
          <w:lang w:val="en-US" w:eastAsia="ar-SA"/>
        </w:rPr>
        <w:br w:type="page"/>
      </w:r>
    </w:p>
    <w:p w14:paraId="552D8BBB" w14:textId="45457886" w:rsidR="0060077D" w:rsidRPr="0031374D" w:rsidRDefault="0060077D" w:rsidP="0060077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.2023</w:t>
      </w:r>
    </w:p>
    <w:p w14:paraId="4F566BA9" w14:textId="77777777" w:rsidR="0060077D" w:rsidRPr="0031374D" w:rsidRDefault="0060077D" w:rsidP="0060077D">
      <w:pPr>
        <w:spacing w:after="0" w:line="360" w:lineRule="auto"/>
        <w:rPr>
          <w:rFonts w:ascii="Arial" w:hAnsi="Arial" w:cs="Arial"/>
          <w:u w:val="single"/>
        </w:rPr>
      </w:pPr>
    </w:p>
    <w:p w14:paraId="416D0D5C" w14:textId="77777777" w:rsidR="0060077D" w:rsidRPr="0031374D" w:rsidRDefault="0060077D" w:rsidP="0060077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FA64988" w14:textId="77777777" w:rsidR="0060077D" w:rsidRPr="0031374D" w:rsidRDefault="0060077D" w:rsidP="0060077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95FA857" w14:textId="77777777" w:rsidR="0060077D" w:rsidRPr="0031374D" w:rsidRDefault="0060077D" w:rsidP="0060077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C7493E2" w14:textId="77777777" w:rsidR="0060077D" w:rsidRPr="0060077D" w:rsidRDefault="0060077D" w:rsidP="0060077D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 w:rsidRPr="0060077D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Universitätsmedizin:</w:t>
      </w:r>
    </w:p>
    <w:p w14:paraId="2F5A144D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0077D">
        <w:rPr>
          <w:rFonts w:ascii="Arial" w:eastAsia="Times New Roman" w:hAnsi="Arial" w:cs="Arial"/>
          <w:lang w:eastAsia="de-DE"/>
        </w:rPr>
        <w:t>Modulverzeichnis</w:t>
      </w:r>
      <w:r w:rsidRPr="0060077D">
        <w:rPr>
          <w:rFonts w:ascii="Arial" w:hAnsi="Arial" w:cs="Arial"/>
          <w:lang w:eastAsia="de-DE"/>
        </w:rPr>
        <w:t xml:space="preserve"> zur</w:t>
      </w:r>
      <w:r w:rsidRPr="0060077D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60077D">
        <w:rPr>
          <w:rFonts w:ascii="Arial" w:eastAsia="Times New Roman" w:hAnsi="Arial" w:cs="Arial"/>
          <w:bCs/>
          <w:szCs w:val="20"/>
          <w:lang w:eastAsia="de-DE"/>
        </w:rPr>
        <w:t>Prüfungs- und Studienordnung für den Bachelor-</w:t>
      </w:r>
    </w:p>
    <w:p w14:paraId="2DC9A797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bCs/>
          <w:szCs w:val="20"/>
          <w:lang w:eastAsia="de-DE"/>
        </w:rPr>
        <w:t>Studiengang „Molekulare Medizin“</w:t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  <w:t>2188</w:t>
      </w:r>
    </w:p>
    <w:p w14:paraId="2C2F08A0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36AA184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0077D">
        <w:rPr>
          <w:rFonts w:ascii="Arial" w:eastAsia="Times New Roman" w:hAnsi="Arial" w:cs="Arial"/>
          <w:lang w:eastAsia="de-DE"/>
        </w:rPr>
        <w:t xml:space="preserve">Modulverzeichnis Master´s degree programme </w:t>
      </w:r>
      <w:r w:rsidRPr="0060077D">
        <w:rPr>
          <w:rFonts w:ascii="Arial" w:eastAsia="Times New Roman" w:hAnsi="Arial" w:cs="Arial"/>
          <w:bCs/>
          <w:szCs w:val="20"/>
          <w:lang w:eastAsia="de-DE"/>
        </w:rPr>
        <w:t>„Molecular Medicine“</w:t>
      </w:r>
      <w:r w:rsidRPr="0060077D">
        <w:rPr>
          <w:rFonts w:ascii="Arial" w:eastAsia="Times New Roman" w:hAnsi="Arial" w:cs="Arial"/>
          <w:bCs/>
          <w:szCs w:val="20"/>
          <w:lang w:eastAsia="de-DE"/>
        </w:rPr>
        <w:tab/>
      </w:r>
      <w:r w:rsidRPr="0060077D">
        <w:rPr>
          <w:rFonts w:ascii="Arial" w:eastAsia="Times New Roman" w:hAnsi="Arial" w:cs="Arial"/>
          <w:bCs/>
          <w:szCs w:val="20"/>
          <w:lang w:eastAsia="de-DE"/>
        </w:rPr>
        <w:tab/>
        <w:t>2244</w:t>
      </w:r>
    </w:p>
    <w:p w14:paraId="4CC3120E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2987967" w14:textId="77777777" w:rsidR="0060077D" w:rsidRPr="0060077D" w:rsidRDefault="0060077D" w:rsidP="0060077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0077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5E7647D9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szCs w:val="20"/>
          <w:lang w:eastAsia="de-DE"/>
        </w:rPr>
        <w:t>Modulverzeichnis zur Prüfungs- und Studienordnung für den Bachelor-</w:t>
      </w:r>
    </w:p>
    <w:p w14:paraId="7AAF2B2B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szCs w:val="20"/>
          <w:lang w:eastAsia="de-DE"/>
        </w:rPr>
        <w:t>Studiengang „Chemie“</w:t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  <w:t>2274</w:t>
      </w:r>
    </w:p>
    <w:p w14:paraId="2D17FA92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BF486E3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szCs w:val="20"/>
          <w:lang w:eastAsia="de-DE"/>
        </w:rPr>
        <w:t xml:space="preserve">Modulverzeichnis zur Prüfungs- und Studienordnung für den konsekutiven </w:t>
      </w:r>
    </w:p>
    <w:p w14:paraId="3EE76FC2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  <w:t>2361</w:t>
      </w:r>
    </w:p>
    <w:p w14:paraId="4FB72F48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9DB3C6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0077D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5A068BDE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szCs w:val="20"/>
          <w:lang w:eastAsia="de-DE"/>
        </w:rPr>
        <w:t>Modulverzeichnis zur Prüfungs- und Studienordnung für den Bachelor-</w:t>
      </w:r>
    </w:p>
    <w:p w14:paraId="4830B4CA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  <w:t>2439</w:t>
      </w:r>
    </w:p>
    <w:p w14:paraId="0F948DDD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1132104" w14:textId="77777777" w:rsidR="0060077D" w:rsidRPr="00C93541" w:rsidRDefault="0060077D" w:rsidP="0060077D">
      <w:pPr>
        <w:spacing w:after="0" w:line="360" w:lineRule="auto"/>
        <w:rPr>
          <w:rFonts w:ascii="Arial" w:eastAsia="Times New Roman" w:hAnsi="Arial" w:cs="Arial"/>
          <w:strike/>
          <w:szCs w:val="20"/>
          <w:lang w:eastAsia="de-DE"/>
        </w:rPr>
      </w:pPr>
      <w:r w:rsidRPr="00C93541">
        <w:rPr>
          <w:rFonts w:ascii="Arial" w:eastAsia="Times New Roman" w:hAnsi="Arial" w:cs="Arial"/>
          <w:strike/>
          <w:szCs w:val="20"/>
          <w:lang w:eastAsia="de-DE"/>
        </w:rPr>
        <w:t xml:space="preserve">Modulverzeichnis zur Prüfungs- und Studienordnung für den konsekutiven </w:t>
      </w:r>
    </w:p>
    <w:p w14:paraId="65E6661A" w14:textId="3E5248DE" w:rsid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93541">
        <w:rPr>
          <w:rFonts w:ascii="Arial" w:eastAsia="Times New Roman" w:hAnsi="Arial" w:cs="Arial"/>
          <w:strike/>
          <w:szCs w:val="20"/>
          <w:lang w:eastAsia="de-DE"/>
        </w:rPr>
        <w:t>Master-Studiengang „Computational Biology an Bioinformatics“</w:t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  <w:t>2483</w:t>
      </w:r>
    </w:p>
    <w:p w14:paraId="75C24150" w14:textId="6CD90039" w:rsidR="00C93541" w:rsidRPr="0060077D" w:rsidRDefault="00C93541" w:rsidP="0060077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3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6042</w:t>
      </w:r>
    </w:p>
    <w:p w14:paraId="52E7D081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36D5A2" w14:textId="77777777" w:rsidR="0060077D" w:rsidRPr="0060077D" w:rsidRDefault="0060077D" w:rsidP="0060077D">
      <w:p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hAnsi="Arial" w:cs="Arial"/>
          <w:b/>
          <w:bCs/>
          <w:u w:val="single"/>
          <w:lang w:eastAsia="de-DE"/>
        </w:rPr>
      </w:pPr>
      <w:r w:rsidRPr="0060077D">
        <w:rPr>
          <w:rFonts w:ascii="Arial" w:hAnsi="Arial" w:cs="Arial"/>
          <w:b/>
          <w:bCs/>
          <w:u w:val="single"/>
          <w:lang w:eastAsia="de-DE"/>
        </w:rPr>
        <w:t>Fakultät für Agrarwissenschaften:</w:t>
      </w:r>
    </w:p>
    <w:p w14:paraId="2CAE697E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szCs w:val="20"/>
          <w:lang w:eastAsia="de-DE"/>
        </w:rPr>
        <w:t>Modulverzeichnis zur Prüfungs- und Studienordnung für den Bachelor-</w:t>
      </w:r>
    </w:p>
    <w:p w14:paraId="3A11BEBF" w14:textId="543CD2C6" w:rsid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  <w:t>2570</w:t>
      </w:r>
    </w:p>
    <w:p w14:paraId="3C6ED517" w14:textId="77777777" w:rsidR="009E6D3B" w:rsidRPr="0060077D" w:rsidRDefault="009E6D3B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5CF7329" w14:textId="77777777" w:rsidR="0060077D" w:rsidRPr="0060077D" w:rsidRDefault="0060077D" w:rsidP="0060077D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szCs w:val="20"/>
          <w:lang w:eastAsia="de-DE"/>
        </w:rPr>
        <w:t>Modulverzeichnis zur</w:t>
      </w:r>
      <w:r w:rsidRPr="0060077D">
        <w:rPr>
          <w:rFonts w:ascii="Arial" w:hAnsi="Arial" w:cs="Arial"/>
          <w:szCs w:val="20"/>
          <w:lang w:eastAsia="de-DE"/>
        </w:rPr>
        <w:t xml:space="preserve"> Prüfungs- und Studienordnung für den konsekutiven </w:t>
      </w:r>
    </w:p>
    <w:p w14:paraId="1281DA91" w14:textId="77777777" w:rsidR="0060077D" w:rsidRPr="0060077D" w:rsidRDefault="0060077D" w:rsidP="0060077D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0077D">
        <w:rPr>
          <w:rFonts w:ascii="Arial" w:hAnsi="Arial" w:cs="Arial"/>
          <w:szCs w:val="20"/>
          <w:lang w:eastAsia="de-DE"/>
        </w:rPr>
        <w:t>Master-Studiengang „Agrarwissenschaften“</w:t>
      </w:r>
      <w:r w:rsidRPr="0060077D">
        <w:rPr>
          <w:rFonts w:ascii="Arial" w:hAnsi="Arial" w:cs="Arial"/>
          <w:szCs w:val="20"/>
          <w:lang w:eastAsia="de-DE"/>
        </w:rPr>
        <w:tab/>
      </w:r>
      <w:r w:rsidRPr="0060077D">
        <w:rPr>
          <w:rFonts w:ascii="Arial" w:hAnsi="Arial" w:cs="Arial"/>
          <w:szCs w:val="20"/>
          <w:lang w:eastAsia="de-DE"/>
        </w:rPr>
        <w:tab/>
      </w:r>
      <w:r w:rsidRPr="0060077D">
        <w:rPr>
          <w:rFonts w:ascii="Arial" w:hAnsi="Arial" w:cs="Arial"/>
          <w:szCs w:val="20"/>
          <w:lang w:eastAsia="de-DE"/>
        </w:rPr>
        <w:tab/>
      </w:r>
      <w:r w:rsidRPr="0060077D">
        <w:rPr>
          <w:rFonts w:ascii="Arial" w:hAnsi="Arial" w:cs="Arial"/>
          <w:szCs w:val="20"/>
          <w:lang w:eastAsia="de-DE"/>
        </w:rPr>
        <w:tab/>
      </w:r>
      <w:r w:rsidRPr="0060077D">
        <w:rPr>
          <w:rFonts w:ascii="Arial" w:hAnsi="Arial" w:cs="Arial"/>
          <w:szCs w:val="20"/>
          <w:lang w:eastAsia="de-DE"/>
        </w:rPr>
        <w:tab/>
      </w:r>
      <w:r w:rsidRPr="0060077D">
        <w:rPr>
          <w:rFonts w:ascii="Arial" w:hAnsi="Arial" w:cs="Arial"/>
          <w:szCs w:val="20"/>
          <w:lang w:eastAsia="de-DE"/>
        </w:rPr>
        <w:tab/>
        <w:t>2729</w:t>
      </w:r>
    </w:p>
    <w:p w14:paraId="1AAAAB05" w14:textId="77777777" w:rsidR="0060077D" w:rsidRPr="0060077D" w:rsidRDefault="0060077D" w:rsidP="0060077D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06F9717" w14:textId="77777777" w:rsidR="0060077D" w:rsidRPr="0060077D" w:rsidRDefault="0060077D" w:rsidP="006007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0077D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740410A3" w14:textId="77777777" w:rsidR="0060077D" w:rsidRPr="0060077D" w:rsidRDefault="0060077D" w:rsidP="0060077D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lang w:eastAsia="de-DE"/>
        </w:rPr>
        <w:t>Modulverzeichnis zur</w:t>
      </w:r>
      <w:r w:rsidRPr="0060077D">
        <w:rPr>
          <w:rFonts w:ascii="Arial" w:hAnsi="Arial" w:cs="Arial"/>
          <w:lang w:eastAsia="de-DE"/>
        </w:rPr>
        <w:t xml:space="preserve"> </w:t>
      </w:r>
      <w:r w:rsidRPr="0060077D">
        <w:rPr>
          <w:rFonts w:ascii="Arial" w:hAnsi="Arial" w:cs="Arial"/>
          <w:szCs w:val="20"/>
          <w:lang w:eastAsia="de-DE"/>
        </w:rPr>
        <w:t>Prüfungs- und Studienordnung für den Bachelor-</w:t>
      </w:r>
    </w:p>
    <w:p w14:paraId="5AFF41C3" w14:textId="77777777" w:rsidR="0060077D" w:rsidRPr="0060077D" w:rsidRDefault="0060077D" w:rsidP="0060077D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60077D">
        <w:rPr>
          <w:rFonts w:ascii="Arial" w:hAnsi="Arial" w:cs="Arial"/>
          <w:szCs w:val="20"/>
          <w:lang w:eastAsia="de-DE"/>
        </w:rPr>
        <w:t>Studiengang „Sustainable Development Studies“</w:t>
      </w:r>
      <w:r w:rsidRPr="0060077D">
        <w:rPr>
          <w:rFonts w:ascii="Arial" w:hAnsi="Arial" w:cs="Arial"/>
          <w:szCs w:val="20"/>
          <w:lang w:eastAsia="de-DE"/>
        </w:rPr>
        <w:tab/>
      </w:r>
      <w:r w:rsidRPr="0060077D">
        <w:rPr>
          <w:rFonts w:ascii="Arial" w:hAnsi="Arial" w:cs="Arial"/>
          <w:szCs w:val="20"/>
          <w:lang w:eastAsia="de-DE"/>
        </w:rPr>
        <w:tab/>
      </w:r>
      <w:r w:rsidRPr="0060077D">
        <w:rPr>
          <w:rFonts w:ascii="Arial" w:hAnsi="Arial" w:cs="Arial"/>
          <w:szCs w:val="20"/>
          <w:lang w:eastAsia="de-DE"/>
        </w:rPr>
        <w:tab/>
      </w:r>
      <w:r w:rsidRPr="0060077D">
        <w:rPr>
          <w:rFonts w:ascii="Arial" w:hAnsi="Arial" w:cs="Arial"/>
          <w:szCs w:val="20"/>
          <w:lang w:eastAsia="de-DE"/>
        </w:rPr>
        <w:tab/>
      </w:r>
      <w:r w:rsidRPr="0060077D">
        <w:rPr>
          <w:rFonts w:ascii="Arial" w:hAnsi="Arial" w:cs="Arial"/>
          <w:szCs w:val="20"/>
          <w:lang w:eastAsia="de-DE"/>
        </w:rPr>
        <w:tab/>
        <w:t>2947</w:t>
      </w:r>
    </w:p>
    <w:p w14:paraId="0D8ABC1F" w14:textId="77777777" w:rsidR="0060077D" w:rsidRPr="0060077D" w:rsidRDefault="0060077D" w:rsidP="0060077D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E5FA26B" w14:textId="77777777" w:rsidR="0060077D" w:rsidRPr="0060077D" w:rsidRDefault="0060077D" w:rsidP="0060077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0077D">
        <w:rPr>
          <w:rFonts w:ascii="Arial" w:eastAsia="Times New Roman" w:hAnsi="Arial" w:cs="Arial"/>
          <w:lang w:eastAsia="de-DE"/>
        </w:rPr>
        <w:lastRenderedPageBreak/>
        <w:t>Modulverzeichnis</w:t>
      </w:r>
      <w:r w:rsidRPr="0060077D">
        <w:rPr>
          <w:rFonts w:ascii="Arial" w:eastAsia="Times New Roman" w:hAnsi="Arial" w:cs="Arial"/>
          <w:color w:val="000000"/>
          <w:lang w:eastAsia="de-DE"/>
        </w:rPr>
        <w:t xml:space="preserve"> für die Bachelor-Studiengänge der Wirtschaftswissen-</w:t>
      </w:r>
    </w:p>
    <w:p w14:paraId="55E69C57" w14:textId="02F1A10F" w:rsidR="0060077D" w:rsidRDefault="0060077D" w:rsidP="0060077D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0077D">
        <w:rPr>
          <w:rFonts w:ascii="Arial" w:eastAsia="Times New Roman" w:hAnsi="Arial" w:cs="Arial"/>
          <w:color w:val="000000"/>
          <w:lang w:eastAsia="de-DE"/>
        </w:rPr>
        <w:t>schaftlichen Fakultät</w:t>
      </w:r>
      <w:r w:rsidRPr="0060077D">
        <w:rPr>
          <w:rFonts w:ascii="Arial" w:eastAsia="Times New Roman" w:hAnsi="Arial" w:cs="Arial"/>
          <w:color w:val="000000"/>
          <w:lang w:eastAsia="de-DE"/>
        </w:rPr>
        <w:tab/>
      </w:r>
      <w:r w:rsidRPr="0060077D">
        <w:rPr>
          <w:rFonts w:ascii="Arial" w:eastAsia="Times New Roman" w:hAnsi="Arial" w:cs="Arial"/>
          <w:color w:val="000000"/>
          <w:lang w:eastAsia="de-DE"/>
        </w:rPr>
        <w:tab/>
      </w:r>
      <w:r w:rsidRPr="0060077D">
        <w:rPr>
          <w:rFonts w:ascii="Arial" w:eastAsia="Times New Roman" w:hAnsi="Arial" w:cs="Arial"/>
          <w:color w:val="000000"/>
          <w:lang w:eastAsia="de-DE"/>
        </w:rPr>
        <w:tab/>
      </w:r>
      <w:r w:rsidRPr="0060077D">
        <w:rPr>
          <w:rFonts w:ascii="Arial" w:eastAsia="Times New Roman" w:hAnsi="Arial" w:cs="Arial"/>
          <w:color w:val="000000"/>
          <w:lang w:eastAsia="de-DE"/>
        </w:rPr>
        <w:tab/>
      </w:r>
      <w:r w:rsidRPr="0060077D">
        <w:rPr>
          <w:rFonts w:ascii="Arial" w:eastAsia="Times New Roman" w:hAnsi="Arial" w:cs="Arial"/>
          <w:color w:val="000000"/>
          <w:lang w:eastAsia="de-DE"/>
        </w:rPr>
        <w:tab/>
      </w:r>
      <w:r w:rsidRPr="0060077D">
        <w:rPr>
          <w:rFonts w:ascii="Arial" w:eastAsia="Times New Roman" w:hAnsi="Arial" w:cs="Arial"/>
          <w:color w:val="000000"/>
          <w:lang w:eastAsia="de-DE"/>
        </w:rPr>
        <w:tab/>
      </w:r>
      <w:r w:rsidRPr="0060077D">
        <w:rPr>
          <w:rFonts w:ascii="Arial" w:eastAsia="Times New Roman" w:hAnsi="Arial" w:cs="Arial"/>
          <w:color w:val="000000"/>
          <w:lang w:eastAsia="de-DE"/>
        </w:rPr>
        <w:tab/>
      </w:r>
      <w:r w:rsidRPr="0060077D">
        <w:rPr>
          <w:rFonts w:ascii="Arial" w:eastAsia="Times New Roman" w:hAnsi="Arial" w:cs="Arial"/>
          <w:color w:val="000000"/>
          <w:lang w:eastAsia="de-DE"/>
        </w:rPr>
        <w:tab/>
      </w:r>
      <w:r w:rsidRPr="0060077D">
        <w:rPr>
          <w:rFonts w:ascii="Arial" w:eastAsia="Times New Roman" w:hAnsi="Arial" w:cs="Arial"/>
          <w:color w:val="000000"/>
          <w:lang w:eastAsia="de-DE"/>
        </w:rPr>
        <w:tab/>
        <w:t>3397</w:t>
      </w:r>
    </w:p>
    <w:p w14:paraId="0ABC7DCA" w14:textId="77777777" w:rsidR="009E6D3B" w:rsidRPr="0060077D" w:rsidRDefault="009E6D3B" w:rsidP="0060077D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14:paraId="64486501" w14:textId="77777777" w:rsidR="0060077D" w:rsidRPr="0060077D" w:rsidRDefault="0060077D" w:rsidP="0060077D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0077D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857C38F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lang w:eastAsia="de-DE"/>
        </w:rPr>
        <w:t xml:space="preserve">Modulverzeichnis zur </w:t>
      </w:r>
      <w:r w:rsidRPr="0060077D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9F629E0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  <w:t>3727</w:t>
      </w:r>
    </w:p>
    <w:p w14:paraId="23B169EB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839134B" w14:textId="77777777" w:rsidR="0060077D" w:rsidRPr="0060077D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0077D">
        <w:rPr>
          <w:rFonts w:ascii="Arial" w:eastAsia="Times New Roman" w:hAnsi="Arial" w:cs="Arial"/>
          <w:lang w:eastAsia="de-DE"/>
        </w:rPr>
        <w:t xml:space="preserve">Modulverzeichnis zur </w:t>
      </w:r>
      <w:r w:rsidRPr="0060077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2F5A7A6" w14:textId="56C835B2" w:rsidR="001B315A" w:rsidRDefault="0060077D" w:rsidP="0060077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E4932">
        <w:rPr>
          <w:rFonts w:ascii="Arial" w:eastAsia="Times New Roman" w:hAnsi="Arial" w:cs="Arial"/>
          <w:szCs w:val="20"/>
          <w:lang w:eastAsia="de-DE"/>
        </w:rPr>
        <w:t>Studiengang „Master of Education</w:t>
      </w:r>
      <w:r w:rsidRPr="0060077D">
        <w:rPr>
          <w:rFonts w:ascii="Arial" w:eastAsia="Times New Roman" w:hAnsi="Arial" w:cs="Arial"/>
          <w:szCs w:val="20"/>
          <w:lang w:eastAsia="de-DE"/>
        </w:rPr>
        <w:t>“</w:t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</w:r>
      <w:r w:rsidRPr="0060077D">
        <w:rPr>
          <w:rFonts w:ascii="Arial" w:eastAsia="Times New Roman" w:hAnsi="Arial" w:cs="Arial"/>
          <w:szCs w:val="20"/>
          <w:lang w:eastAsia="de-DE"/>
        </w:rPr>
        <w:tab/>
        <w:t>4218</w:t>
      </w:r>
    </w:p>
    <w:p w14:paraId="59C0C734" w14:textId="77777777" w:rsidR="001B315A" w:rsidRDefault="001B31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3A6F20D" w14:textId="5330509E" w:rsidR="001B315A" w:rsidRPr="0031374D" w:rsidRDefault="001B315A" w:rsidP="001B31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.2023</w:t>
      </w:r>
    </w:p>
    <w:p w14:paraId="46A0C699" w14:textId="77777777" w:rsidR="001B315A" w:rsidRPr="0031374D" w:rsidRDefault="001B315A" w:rsidP="001B315A">
      <w:pPr>
        <w:spacing w:after="0" w:line="360" w:lineRule="auto"/>
        <w:rPr>
          <w:rFonts w:ascii="Arial" w:hAnsi="Arial" w:cs="Arial"/>
          <w:u w:val="single"/>
        </w:rPr>
      </w:pPr>
    </w:p>
    <w:p w14:paraId="20EFA850" w14:textId="77777777" w:rsidR="001B315A" w:rsidRPr="0031374D" w:rsidRDefault="001B315A" w:rsidP="001B31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518B88A" w14:textId="77777777" w:rsidR="001B315A" w:rsidRPr="0031374D" w:rsidRDefault="001B315A" w:rsidP="001B31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406C57CE" w14:textId="77777777" w:rsidR="001B315A" w:rsidRPr="0031374D" w:rsidRDefault="001B315A" w:rsidP="001B31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FBFD319" w14:textId="77777777" w:rsidR="001B315A" w:rsidRPr="001B315A" w:rsidRDefault="001B315A" w:rsidP="001B315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B315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7D1263E2" w14:textId="77777777" w:rsidR="001B315A" w:rsidRPr="001B315A" w:rsidRDefault="001B315A" w:rsidP="001B315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Modulverzeichnis</w:t>
      </w:r>
      <w:r w:rsidRPr="001B315A">
        <w:rPr>
          <w:rFonts w:ascii="Arial" w:hAnsi="Arial" w:cs="Arial"/>
          <w:lang w:eastAsia="de-DE"/>
        </w:rPr>
        <w:t xml:space="preserve"> zur </w:t>
      </w:r>
      <w:r w:rsidRPr="001B315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58ED468" w14:textId="77777777" w:rsidR="001B315A" w:rsidRPr="001B315A" w:rsidRDefault="001B315A" w:rsidP="001B315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B315A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  <w:t>4578</w:t>
      </w:r>
    </w:p>
    <w:p w14:paraId="137764A3" w14:textId="77777777" w:rsidR="001B315A" w:rsidRPr="001B315A" w:rsidRDefault="001B315A" w:rsidP="001B315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65C864C" w14:textId="77777777" w:rsidR="001B315A" w:rsidRPr="001B315A" w:rsidRDefault="001B315A" w:rsidP="001B315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Modulverzeichnis</w:t>
      </w:r>
      <w:r w:rsidRPr="001B315A">
        <w:rPr>
          <w:rFonts w:ascii="Arial" w:hAnsi="Arial" w:cs="Arial"/>
          <w:lang w:eastAsia="de-DE"/>
        </w:rPr>
        <w:t xml:space="preserve"> zur </w:t>
      </w:r>
      <w:r w:rsidRPr="001B315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698FD96" w14:textId="77777777" w:rsidR="001B315A" w:rsidRPr="001B315A" w:rsidRDefault="001B315A" w:rsidP="001B315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B315A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  <w:t>4704</w:t>
      </w:r>
    </w:p>
    <w:p w14:paraId="36450D27" w14:textId="77777777" w:rsidR="001B315A" w:rsidRPr="001B315A" w:rsidRDefault="001B315A" w:rsidP="001B315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2166AB6" w14:textId="77777777" w:rsidR="001B315A" w:rsidRPr="001B315A" w:rsidRDefault="001B315A" w:rsidP="001B315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Modulverzeichnis</w:t>
      </w:r>
      <w:r w:rsidRPr="001B315A">
        <w:rPr>
          <w:rFonts w:ascii="Arial" w:hAnsi="Arial" w:cs="Arial"/>
          <w:lang w:eastAsia="de-DE"/>
        </w:rPr>
        <w:t xml:space="preserve"> zur</w:t>
      </w:r>
      <w:r w:rsidRPr="001B31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01087DEB" w14:textId="77777777" w:rsidR="001B315A" w:rsidRPr="001B315A" w:rsidRDefault="001B315A" w:rsidP="001B315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B315A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</w:r>
      <w:r w:rsidRPr="001B315A">
        <w:rPr>
          <w:rFonts w:ascii="Arial" w:eastAsia="Times New Roman" w:hAnsi="Arial" w:cs="Arial"/>
          <w:szCs w:val="20"/>
          <w:lang w:eastAsia="de-DE"/>
        </w:rPr>
        <w:tab/>
        <w:t>4775</w:t>
      </w:r>
    </w:p>
    <w:p w14:paraId="3DD363E2" w14:textId="77777777" w:rsidR="001B315A" w:rsidRPr="001B315A" w:rsidRDefault="001B315A" w:rsidP="001B315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1ABA1D4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1" w:name="_Hlk131075544"/>
      <w:r w:rsidRPr="001B315A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1"/>
    <w:p w14:paraId="606C2751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302D3E72" w14:textId="77777777" w:rsidR="001B315A" w:rsidRPr="001B315A" w:rsidRDefault="001B315A" w:rsidP="001B315A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52C16418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„Altorientalistik“ (Philosophische Fakultät)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4817</w:t>
      </w:r>
    </w:p>
    <w:p w14:paraId="6029CDE6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„Arabistik/Islamwissenschaft“ (Philosophische Fakultät)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4880</w:t>
      </w:r>
    </w:p>
    <w:p w14:paraId="3ECCE0F3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„Biologie“ (Fakultät für Biologie und Psychologie)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4921</w:t>
      </w:r>
    </w:p>
    <w:p w14:paraId="54DE8F6F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4974</w:t>
      </w:r>
    </w:p>
    <w:p w14:paraId="79318843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„Griechische Philologie/Griechisch“ (Philosophische Fakultät)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5091</w:t>
      </w:r>
    </w:p>
    <w:p w14:paraId="7C45649A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„Kunstgeschichte“ (Philosophische Fakultät)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5119</w:t>
      </w:r>
    </w:p>
    <w:p w14:paraId="0D31684D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„Lateinische Philologie/Latein“ (Philosophische Fakultät)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5149</w:t>
      </w:r>
    </w:p>
    <w:p w14:paraId="3B7B0B4B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„Mathematik" (Fakultät für Mathematik und Informatik)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5186</w:t>
      </w:r>
    </w:p>
    <w:p w14:paraId="7A6D145C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 xml:space="preserve">„Ostasienwissenschaft/Chinesisch als Fremdsprache" </w:t>
      </w:r>
    </w:p>
    <w:p w14:paraId="45B2FEA3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(Philosophische Fakultät)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5234</w:t>
      </w:r>
    </w:p>
    <w:p w14:paraId="7EDF9EBC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„Philosophie" (Philosophische Fakultät)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5281</w:t>
      </w:r>
    </w:p>
    <w:p w14:paraId="63D9853C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„Physik“ (Fakultät für Physik)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5313</w:t>
      </w:r>
    </w:p>
    <w:p w14:paraId="2AD94137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„Russisch" (Philosophische Fakultät)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5336</w:t>
      </w:r>
    </w:p>
    <w:p w14:paraId="6BA79C77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„Slavische Philologie“ (Philosophische Fakultät)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5370</w:t>
      </w:r>
    </w:p>
    <w:p w14:paraId="182A77FF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„Volkswirtschaftslehre" ((</w:t>
      </w:r>
      <w:r w:rsidRPr="001B315A">
        <w:rPr>
          <w:rFonts w:ascii="Arial" w:hAnsi="Arial" w:cs="Arial"/>
          <w:bCs/>
          <w:lang w:eastAsia="de-DE"/>
        </w:rPr>
        <w:t>Wirtschaftswissenschaftlichen Fakultät</w:t>
      </w:r>
      <w:r w:rsidRPr="001B315A">
        <w:rPr>
          <w:rFonts w:ascii="Arial" w:eastAsia="Times New Roman" w:hAnsi="Arial" w:cs="Arial"/>
          <w:lang w:eastAsia="de-DE"/>
        </w:rPr>
        <w:t>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5455</w:t>
      </w:r>
    </w:p>
    <w:p w14:paraId="304A215E" w14:textId="77777777" w:rsidR="001B315A" w:rsidRPr="001B315A" w:rsidRDefault="001B315A" w:rsidP="001B315A">
      <w:pPr>
        <w:spacing w:after="0" w:line="360" w:lineRule="auto"/>
        <w:rPr>
          <w:rFonts w:eastAsia="Times New Roman"/>
          <w:b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„Werte und Normen" (Philosophische Fakultät)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5640</w:t>
      </w:r>
    </w:p>
    <w:p w14:paraId="26EEE1AD" w14:textId="77777777" w:rsidR="001B315A" w:rsidRPr="001B315A" w:rsidRDefault="001B315A" w:rsidP="001B31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</w:t>
      </w:r>
      <w:r w:rsidRPr="001B315A">
        <w:rPr>
          <w:rFonts w:ascii="Arial" w:eastAsia="Times New Roman" w:hAnsi="Arial" w:cs="Arial"/>
          <w:szCs w:val="20"/>
          <w:lang w:eastAsia="de-DE"/>
        </w:rPr>
        <w:t>Professionalisierungsbereich im Lehramtbezogenen Profil und das</w:t>
      </w:r>
    </w:p>
    <w:p w14:paraId="35546B1C" w14:textId="77777777" w:rsidR="001B315A" w:rsidRPr="001B315A" w:rsidRDefault="001B315A" w:rsidP="001B315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szCs w:val="20"/>
          <w:lang w:eastAsia="de-DE"/>
        </w:rPr>
        <w:t>Zusatzangebot „Lehramt PLuS</w:t>
      </w:r>
      <w:r w:rsidRPr="001B315A">
        <w:rPr>
          <w:rFonts w:ascii="Arial" w:eastAsia="Times New Roman" w:hAnsi="Arial" w:cs="Arial"/>
          <w:lang w:eastAsia="de-DE"/>
        </w:rPr>
        <w:t>“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5666</w:t>
      </w:r>
    </w:p>
    <w:p w14:paraId="0C9EE356" w14:textId="74560E1A" w:rsidR="003B5C38" w:rsidRDefault="001B315A" w:rsidP="003B5C3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B315A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1B315A">
        <w:rPr>
          <w:rFonts w:ascii="Arial" w:eastAsia="Times New Roman" w:hAnsi="Arial" w:cs="Arial"/>
          <w:lang w:eastAsia="de-DE"/>
        </w:rPr>
        <w:tab/>
      </w:r>
      <w:r w:rsidRPr="001B315A">
        <w:rPr>
          <w:rFonts w:ascii="Arial" w:eastAsia="Times New Roman" w:hAnsi="Arial" w:cs="Arial"/>
          <w:lang w:eastAsia="de-DE"/>
        </w:rPr>
        <w:tab/>
        <w:t>5756</w:t>
      </w:r>
      <w:r w:rsidR="003B5C38">
        <w:rPr>
          <w:rFonts w:ascii="Arial" w:eastAsia="Times New Roman" w:hAnsi="Arial" w:cs="Arial"/>
          <w:lang w:eastAsia="de-DE"/>
        </w:rPr>
        <w:br w:type="page"/>
      </w:r>
    </w:p>
    <w:p w14:paraId="46840F84" w14:textId="0F02C36D" w:rsidR="003B5C38" w:rsidRPr="0031374D" w:rsidRDefault="003B5C38" w:rsidP="003B5C3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.2023</w:t>
      </w:r>
    </w:p>
    <w:p w14:paraId="53541A69" w14:textId="77777777" w:rsidR="003B5C38" w:rsidRPr="0031374D" w:rsidRDefault="003B5C38" w:rsidP="003B5C38">
      <w:pPr>
        <w:spacing w:after="0" w:line="360" w:lineRule="auto"/>
        <w:rPr>
          <w:rFonts w:ascii="Arial" w:hAnsi="Arial" w:cs="Arial"/>
          <w:u w:val="single"/>
        </w:rPr>
      </w:pPr>
    </w:p>
    <w:p w14:paraId="5C8617B8" w14:textId="77777777" w:rsidR="003B5C38" w:rsidRPr="0031374D" w:rsidRDefault="003B5C38" w:rsidP="003B5C3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F48C510" w14:textId="77777777" w:rsidR="003B5C38" w:rsidRPr="0031374D" w:rsidRDefault="003B5C38" w:rsidP="003B5C3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45BCBAC6" w14:textId="77777777" w:rsidR="003B5C38" w:rsidRPr="0031374D" w:rsidRDefault="003B5C38" w:rsidP="003B5C3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F2284EE" w14:textId="77777777" w:rsidR="003B5C38" w:rsidRPr="00766BA1" w:rsidRDefault="003B5C38" w:rsidP="003B5C38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766BA1">
        <w:rPr>
          <w:rFonts w:ascii="Arial" w:hAnsi="Arial" w:cs="Arial"/>
          <w:b/>
          <w:bCs/>
          <w:szCs w:val="20"/>
          <w:u w:val="single"/>
        </w:rPr>
        <w:t xml:space="preserve">Philosophische Fakultät: </w:t>
      </w:r>
    </w:p>
    <w:p w14:paraId="3A524EA4" w14:textId="77777777" w:rsidR="003B5C38" w:rsidRDefault="003B5C38" w:rsidP="003B5C3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B565A"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E17F9D">
        <w:rPr>
          <w:rFonts w:ascii="Arial" w:eastAsia="Times New Roman" w:hAnsi="Arial"/>
          <w:szCs w:val="20"/>
        </w:rPr>
        <w:t xml:space="preserve"> </w:t>
      </w:r>
      <w:r w:rsidRPr="00B50A46">
        <w:rPr>
          <w:rFonts w:ascii="Arial" w:eastAsia="Times New Roman" w:hAnsi="Arial" w:cs="Arial"/>
          <w:szCs w:val="20"/>
        </w:rPr>
        <w:t>Prüfungs- und Studienordnung für den Bachelor-</w:t>
      </w:r>
    </w:p>
    <w:p w14:paraId="029FBB8E" w14:textId="77777777" w:rsidR="003B5C38" w:rsidRDefault="003B5C38" w:rsidP="003B5C3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B50A46">
        <w:rPr>
          <w:rFonts w:ascii="Arial" w:eastAsia="Times New Roman" w:hAnsi="Arial" w:cs="Arial"/>
          <w:szCs w:val="20"/>
        </w:rPr>
        <w:t>Studiengang „</w:t>
      </w:r>
      <w:r w:rsidRPr="00766BA1">
        <w:rPr>
          <w:rFonts w:ascii="Arial" w:hAnsi="Arial" w:cs="Arial"/>
          <w:szCs w:val="20"/>
        </w:rPr>
        <w:t>Ostasienwissenschaft/ Moderne Sinologie</w:t>
      </w:r>
      <w:r w:rsidRPr="00B50A46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 xml:space="preserve"> (Berichtigung)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5859</w:t>
      </w:r>
    </w:p>
    <w:p w14:paraId="44EADF1F" w14:textId="77777777" w:rsidR="003B5C38" w:rsidRDefault="003B5C38" w:rsidP="003B5C38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0DD6A8FE" w14:textId="77777777" w:rsidR="00AC7E62" w:rsidRPr="00A35322" w:rsidRDefault="00AC7E62" w:rsidP="00AC7E62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  <w:r w:rsidRPr="00A35322">
        <w:rPr>
          <w:rFonts w:ascii="Arial" w:hAnsi="Arial" w:cs="Arial"/>
          <w:b/>
          <w:szCs w:val="20"/>
          <w:u w:val="single"/>
        </w:rPr>
        <w:t>Fakultät für Biologie und Psychologie:</w:t>
      </w:r>
    </w:p>
    <w:p w14:paraId="7F1DC201" w14:textId="77777777" w:rsidR="00AC7E62" w:rsidRPr="000C4081" w:rsidRDefault="00AC7E62" w:rsidP="00AC7E62">
      <w:pPr>
        <w:spacing w:after="0" w:line="360" w:lineRule="auto"/>
        <w:rPr>
          <w:rFonts w:ascii="Arial" w:hAnsi="Arial" w:cs="Arial"/>
          <w:bCs/>
        </w:rPr>
      </w:pPr>
      <w:r w:rsidRPr="000C4081">
        <w:rPr>
          <w:rFonts w:ascii="Arial" w:hAnsi="Arial" w:cs="Arial"/>
        </w:rPr>
        <w:t>Modulverzeichnis</w:t>
      </w:r>
      <w:r w:rsidRPr="000C4081">
        <w:rPr>
          <w:rFonts w:ascii="Arial" w:eastAsia="Times New Roman" w:hAnsi="Arial" w:cs="Arial"/>
          <w:szCs w:val="20"/>
        </w:rPr>
        <w:t xml:space="preserve"> zur Prüfungs- und Studienordnung für den </w:t>
      </w:r>
      <w:r w:rsidRPr="000C4081">
        <w:rPr>
          <w:rFonts w:ascii="Arial" w:hAnsi="Arial" w:cs="Arial"/>
          <w:bCs/>
        </w:rPr>
        <w:t xml:space="preserve">konsekutiven </w:t>
      </w:r>
    </w:p>
    <w:p w14:paraId="33A8A73C" w14:textId="6B36CF99" w:rsidR="00AC7E62" w:rsidRDefault="00AC7E62" w:rsidP="00AC7E62">
      <w:pPr>
        <w:spacing w:after="0" w:line="360" w:lineRule="auto"/>
        <w:rPr>
          <w:rFonts w:ascii="Arial" w:hAnsi="Arial" w:cs="Arial"/>
          <w:bCs/>
        </w:rPr>
      </w:pPr>
      <w:r w:rsidRPr="000C4081">
        <w:rPr>
          <w:rFonts w:ascii="Arial" w:hAnsi="Arial" w:cs="Arial"/>
          <w:bCs/>
        </w:rPr>
        <w:t>Master-Studiengang „</w:t>
      </w:r>
      <w:r w:rsidRPr="000C4081">
        <w:rPr>
          <w:rFonts w:ascii="Arial" w:hAnsi="Arial" w:cs="Arial"/>
        </w:rPr>
        <w:t>Computational Biology an Bioinformatics</w:t>
      </w:r>
      <w:r w:rsidRPr="000C4081">
        <w:rPr>
          <w:rFonts w:ascii="Arial" w:hAnsi="Arial" w:cs="Arial"/>
          <w:bCs/>
        </w:rPr>
        <w:t xml:space="preserve">“ </w:t>
      </w:r>
    </w:p>
    <w:p w14:paraId="682480D6" w14:textId="77777777" w:rsidR="00AC7E62" w:rsidRPr="000C4081" w:rsidRDefault="00AC7E62" w:rsidP="00AC7E62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C4081">
        <w:rPr>
          <w:rFonts w:ascii="Arial" w:hAnsi="Arial" w:cs="Arial"/>
          <w:bCs/>
        </w:rPr>
        <w:tab/>
        <w:t>6042</w:t>
      </w:r>
    </w:p>
    <w:p w14:paraId="5B6F7BFD" w14:textId="77777777" w:rsidR="00AC7E62" w:rsidRPr="000C4081" w:rsidRDefault="00AC7E62" w:rsidP="00AC7E62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35D4A2F9" w14:textId="0280FEDA" w:rsidR="00474084" w:rsidRDefault="00474084">
      <w:pPr>
        <w:spacing w:after="200" w:line="276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Cs w:val="28"/>
          <w:lang w:eastAsia="ar-SA"/>
        </w:rPr>
        <w:br w:type="page"/>
      </w:r>
    </w:p>
    <w:p w14:paraId="695DC36F" w14:textId="6C26EFB5" w:rsidR="00474084" w:rsidRPr="0031374D" w:rsidRDefault="00474084" w:rsidP="0047408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4D1F769B" w14:textId="77777777" w:rsidR="00474084" w:rsidRPr="0031374D" w:rsidRDefault="00474084" w:rsidP="00474084">
      <w:pPr>
        <w:spacing w:after="0" w:line="360" w:lineRule="auto"/>
        <w:rPr>
          <w:rFonts w:ascii="Arial" w:hAnsi="Arial" w:cs="Arial"/>
          <w:u w:val="single"/>
        </w:rPr>
      </w:pPr>
    </w:p>
    <w:p w14:paraId="4B15E6C2" w14:textId="77777777" w:rsidR="00474084" w:rsidRPr="0031374D" w:rsidRDefault="00474084" w:rsidP="0047408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2428123" w14:textId="77777777" w:rsidR="00474084" w:rsidRPr="0031374D" w:rsidRDefault="00474084" w:rsidP="0047408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C60DB54" w14:textId="77777777" w:rsidR="00474084" w:rsidRPr="0031374D" w:rsidRDefault="00474084" w:rsidP="0047408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4919AFF" w14:textId="77777777" w:rsidR="00474084" w:rsidRPr="008308C4" w:rsidRDefault="00474084" w:rsidP="0047408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8308C4">
        <w:rPr>
          <w:rFonts w:ascii="Arial" w:eastAsia="Times New Roman" w:hAnsi="Arial" w:cs="Arial"/>
          <w:b/>
          <w:szCs w:val="20"/>
          <w:u w:val="single"/>
        </w:rPr>
        <w:t>Juristische Fakultät (Federführung):</w:t>
      </w:r>
    </w:p>
    <w:p w14:paraId="60F3D1B2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pacing w:val="27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766BA1">
        <w:rPr>
          <w:rFonts w:ascii="Arial" w:hAnsi="Arial" w:cs="Arial"/>
          <w:szCs w:val="20"/>
        </w:rPr>
        <w:t xml:space="preserve"> </w:t>
      </w:r>
      <w:r w:rsidRPr="008308C4">
        <w:rPr>
          <w:rFonts w:ascii="Arial" w:eastAsia="Times New Roman" w:hAnsi="Arial" w:cs="Arial"/>
          <w:spacing w:val="-1"/>
          <w:szCs w:val="20"/>
        </w:rPr>
        <w:t>P</w:t>
      </w:r>
      <w:r w:rsidRPr="008308C4">
        <w:rPr>
          <w:rFonts w:ascii="Arial" w:eastAsia="Times New Roman" w:hAnsi="Arial" w:cs="Arial"/>
          <w:szCs w:val="20"/>
        </w:rPr>
        <w:t>r</w:t>
      </w:r>
      <w:r w:rsidRPr="008308C4">
        <w:rPr>
          <w:rFonts w:ascii="Arial" w:eastAsia="Times New Roman" w:hAnsi="Arial" w:cs="Arial"/>
          <w:spacing w:val="-3"/>
          <w:szCs w:val="20"/>
        </w:rPr>
        <w:t>ü</w:t>
      </w:r>
      <w:r w:rsidRPr="008308C4">
        <w:rPr>
          <w:rFonts w:ascii="Arial" w:eastAsia="Times New Roman" w:hAnsi="Arial" w:cs="Arial"/>
          <w:spacing w:val="3"/>
          <w:szCs w:val="20"/>
        </w:rPr>
        <w:t>f</w:t>
      </w:r>
      <w:r w:rsidRPr="008308C4">
        <w:rPr>
          <w:rFonts w:ascii="Arial" w:eastAsia="Times New Roman" w:hAnsi="Arial" w:cs="Arial"/>
          <w:spacing w:val="-1"/>
          <w:szCs w:val="20"/>
        </w:rPr>
        <w:t>u</w:t>
      </w:r>
      <w:r w:rsidRPr="008308C4">
        <w:rPr>
          <w:rFonts w:ascii="Arial" w:eastAsia="Times New Roman" w:hAnsi="Arial" w:cs="Arial"/>
          <w:spacing w:val="-3"/>
          <w:szCs w:val="20"/>
        </w:rPr>
        <w:t>n</w:t>
      </w:r>
      <w:r w:rsidRPr="008308C4">
        <w:rPr>
          <w:rFonts w:ascii="Arial" w:eastAsia="Times New Roman" w:hAnsi="Arial" w:cs="Arial"/>
          <w:spacing w:val="2"/>
          <w:szCs w:val="20"/>
        </w:rPr>
        <w:t>g</w:t>
      </w:r>
      <w:r w:rsidRPr="008308C4">
        <w:rPr>
          <w:rFonts w:ascii="Arial" w:eastAsia="Times New Roman" w:hAnsi="Arial" w:cs="Arial"/>
          <w:spacing w:val="-2"/>
          <w:szCs w:val="20"/>
        </w:rPr>
        <w:t>s</w:t>
      </w:r>
      <w:r w:rsidRPr="008308C4">
        <w:rPr>
          <w:rFonts w:ascii="Arial" w:eastAsia="Times New Roman" w:hAnsi="Arial" w:cs="Arial"/>
          <w:szCs w:val="20"/>
        </w:rPr>
        <w:t>-</w:t>
      </w:r>
      <w:r w:rsidRPr="008308C4">
        <w:rPr>
          <w:rFonts w:ascii="Arial" w:eastAsia="Times New Roman" w:hAnsi="Arial" w:cs="Arial"/>
          <w:spacing w:val="28"/>
          <w:szCs w:val="20"/>
        </w:rPr>
        <w:t xml:space="preserve"> </w:t>
      </w:r>
      <w:r w:rsidRPr="008308C4">
        <w:rPr>
          <w:rFonts w:ascii="Arial" w:eastAsia="Times New Roman" w:hAnsi="Arial" w:cs="Arial"/>
          <w:spacing w:val="-1"/>
          <w:szCs w:val="20"/>
        </w:rPr>
        <w:t>un</w:t>
      </w:r>
      <w:r w:rsidRPr="008308C4">
        <w:rPr>
          <w:rFonts w:ascii="Arial" w:eastAsia="Times New Roman" w:hAnsi="Arial" w:cs="Arial"/>
          <w:szCs w:val="20"/>
        </w:rPr>
        <w:t>d</w:t>
      </w:r>
      <w:r w:rsidRPr="008308C4">
        <w:rPr>
          <w:rFonts w:ascii="Arial" w:eastAsia="Times New Roman" w:hAnsi="Arial" w:cs="Arial"/>
          <w:spacing w:val="27"/>
          <w:szCs w:val="20"/>
        </w:rPr>
        <w:t xml:space="preserve"> </w:t>
      </w:r>
      <w:r w:rsidRPr="008308C4">
        <w:rPr>
          <w:rFonts w:ascii="Arial" w:eastAsia="Times New Roman" w:hAnsi="Arial" w:cs="Arial"/>
          <w:spacing w:val="-1"/>
          <w:szCs w:val="20"/>
        </w:rPr>
        <w:t>S</w:t>
      </w:r>
      <w:r w:rsidRPr="008308C4">
        <w:rPr>
          <w:rFonts w:ascii="Arial" w:eastAsia="Times New Roman" w:hAnsi="Arial" w:cs="Arial"/>
          <w:spacing w:val="1"/>
          <w:szCs w:val="20"/>
        </w:rPr>
        <w:t>t</w:t>
      </w:r>
      <w:r w:rsidRPr="008308C4">
        <w:rPr>
          <w:rFonts w:ascii="Arial" w:eastAsia="Times New Roman" w:hAnsi="Arial" w:cs="Arial"/>
          <w:spacing w:val="-1"/>
          <w:szCs w:val="20"/>
        </w:rPr>
        <w:t>ud</w:t>
      </w:r>
      <w:r w:rsidRPr="008308C4">
        <w:rPr>
          <w:rFonts w:ascii="Arial" w:eastAsia="Times New Roman" w:hAnsi="Arial" w:cs="Arial"/>
          <w:spacing w:val="-2"/>
          <w:szCs w:val="20"/>
        </w:rPr>
        <w:t>i</w:t>
      </w:r>
      <w:r w:rsidRPr="008308C4">
        <w:rPr>
          <w:rFonts w:ascii="Arial" w:eastAsia="Times New Roman" w:hAnsi="Arial" w:cs="Arial"/>
          <w:spacing w:val="-3"/>
          <w:szCs w:val="20"/>
        </w:rPr>
        <w:t>e</w:t>
      </w:r>
      <w:r w:rsidRPr="008308C4">
        <w:rPr>
          <w:rFonts w:ascii="Arial" w:eastAsia="Times New Roman" w:hAnsi="Arial" w:cs="Arial"/>
          <w:spacing w:val="-1"/>
          <w:szCs w:val="20"/>
        </w:rPr>
        <w:t>no</w:t>
      </w:r>
      <w:r w:rsidRPr="008308C4">
        <w:rPr>
          <w:rFonts w:ascii="Arial" w:eastAsia="Times New Roman" w:hAnsi="Arial" w:cs="Arial"/>
          <w:szCs w:val="20"/>
        </w:rPr>
        <w:t>r</w:t>
      </w:r>
      <w:r w:rsidRPr="008308C4">
        <w:rPr>
          <w:rFonts w:ascii="Arial" w:eastAsia="Times New Roman" w:hAnsi="Arial" w:cs="Arial"/>
          <w:spacing w:val="-1"/>
          <w:szCs w:val="20"/>
        </w:rPr>
        <w:t>dnu</w:t>
      </w:r>
      <w:r w:rsidRPr="008308C4">
        <w:rPr>
          <w:rFonts w:ascii="Arial" w:eastAsia="Times New Roman" w:hAnsi="Arial" w:cs="Arial"/>
          <w:spacing w:val="-3"/>
          <w:szCs w:val="20"/>
        </w:rPr>
        <w:t>n</w:t>
      </w:r>
      <w:r w:rsidRPr="008308C4">
        <w:rPr>
          <w:rFonts w:ascii="Arial" w:eastAsia="Times New Roman" w:hAnsi="Arial" w:cs="Arial"/>
          <w:szCs w:val="20"/>
        </w:rPr>
        <w:t>g</w:t>
      </w:r>
      <w:r w:rsidRPr="008308C4">
        <w:rPr>
          <w:rFonts w:ascii="Arial" w:eastAsia="Times New Roman" w:hAnsi="Arial" w:cs="Arial"/>
          <w:spacing w:val="27"/>
          <w:szCs w:val="20"/>
        </w:rPr>
        <w:t xml:space="preserve"> </w:t>
      </w:r>
      <w:r w:rsidRPr="008308C4">
        <w:rPr>
          <w:rFonts w:ascii="Arial" w:eastAsia="Times New Roman" w:hAnsi="Arial" w:cs="Arial"/>
          <w:spacing w:val="3"/>
          <w:szCs w:val="20"/>
        </w:rPr>
        <w:t>f</w:t>
      </w:r>
      <w:r w:rsidRPr="008308C4">
        <w:rPr>
          <w:rFonts w:ascii="Arial" w:eastAsia="Times New Roman" w:hAnsi="Arial" w:cs="Arial"/>
          <w:spacing w:val="-3"/>
          <w:szCs w:val="20"/>
        </w:rPr>
        <w:t>ü</w:t>
      </w:r>
      <w:r w:rsidRPr="008308C4">
        <w:rPr>
          <w:rFonts w:ascii="Arial" w:eastAsia="Times New Roman" w:hAnsi="Arial" w:cs="Arial"/>
          <w:szCs w:val="20"/>
        </w:rPr>
        <w:t>r</w:t>
      </w:r>
      <w:r w:rsidRPr="008308C4">
        <w:rPr>
          <w:rFonts w:ascii="Arial" w:eastAsia="Times New Roman" w:hAnsi="Arial" w:cs="Arial"/>
          <w:spacing w:val="28"/>
          <w:szCs w:val="20"/>
        </w:rPr>
        <w:t xml:space="preserve"> </w:t>
      </w:r>
      <w:r w:rsidRPr="008308C4">
        <w:rPr>
          <w:rFonts w:ascii="Arial" w:eastAsia="Times New Roman" w:hAnsi="Arial" w:cs="Arial"/>
          <w:spacing w:val="-1"/>
          <w:szCs w:val="20"/>
        </w:rPr>
        <w:t>de</w:t>
      </w:r>
      <w:r w:rsidRPr="008308C4">
        <w:rPr>
          <w:rFonts w:ascii="Arial" w:eastAsia="Times New Roman" w:hAnsi="Arial" w:cs="Arial"/>
          <w:szCs w:val="20"/>
        </w:rPr>
        <w:t>n</w:t>
      </w:r>
      <w:r w:rsidRPr="008308C4">
        <w:rPr>
          <w:rFonts w:ascii="Arial" w:eastAsia="Times New Roman" w:hAnsi="Arial" w:cs="Arial"/>
          <w:spacing w:val="24"/>
          <w:szCs w:val="20"/>
        </w:rPr>
        <w:t xml:space="preserve"> </w:t>
      </w:r>
      <w:r w:rsidRPr="008308C4">
        <w:rPr>
          <w:rFonts w:ascii="Arial" w:eastAsia="Times New Roman" w:hAnsi="Arial" w:cs="Arial"/>
          <w:spacing w:val="2"/>
          <w:szCs w:val="20"/>
        </w:rPr>
        <w:t>k</w:t>
      </w:r>
      <w:r w:rsidRPr="008308C4">
        <w:rPr>
          <w:rFonts w:ascii="Arial" w:eastAsia="Times New Roman" w:hAnsi="Arial" w:cs="Arial"/>
          <w:spacing w:val="-3"/>
          <w:szCs w:val="20"/>
        </w:rPr>
        <w:t>o</w:t>
      </w:r>
      <w:r w:rsidRPr="008308C4">
        <w:rPr>
          <w:rFonts w:ascii="Arial" w:eastAsia="Times New Roman" w:hAnsi="Arial" w:cs="Arial"/>
          <w:spacing w:val="-1"/>
          <w:szCs w:val="20"/>
        </w:rPr>
        <w:t>n</w:t>
      </w:r>
      <w:r w:rsidRPr="008308C4">
        <w:rPr>
          <w:rFonts w:ascii="Arial" w:eastAsia="Times New Roman" w:hAnsi="Arial" w:cs="Arial"/>
          <w:szCs w:val="20"/>
        </w:rPr>
        <w:t>s</w:t>
      </w:r>
      <w:r w:rsidRPr="008308C4">
        <w:rPr>
          <w:rFonts w:ascii="Arial" w:eastAsia="Times New Roman" w:hAnsi="Arial" w:cs="Arial"/>
          <w:spacing w:val="-1"/>
          <w:szCs w:val="20"/>
        </w:rPr>
        <w:t>e</w:t>
      </w:r>
      <w:r w:rsidRPr="008308C4">
        <w:rPr>
          <w:rFonts w:ascii="Arial" w:eastAsia="Times New Roman" w:hAnsi="Arial" w:cs="Arial"/>
          <w:spacing w:val="2"/>
          <w:szCs w:val="20"/>
        </w:rPr>
        <w:t>k</w:t>
      </w:r>
      <w:r w:rsidRPr="008308C4">
        <w:rPr>
          <w:rFonts w:ascii="Arial" w:eastAsia="Times New Roman" w:hAnsi="Arial" w:cs="Arial"/>
          <w:spacing w:val="-3"/>
          <w:szCs w:val="20"/>
        </w:rPr>
        <w:t>u</w:t>
      </w:r>
      <w:r w:rsidRPr="008308C4">
        <w:rPr>
          <w:rFonts w:ascii="Arial" w:eastAsia="Times New Roman" w:hAnsi="Arial" w:cs="Arial"/>
          <w:spacing w:val="1"/>
          <w:szCs w:val="20"/>
        </w:rPr>
        <w:t>t</w:t>
      </w:r>
      <w:r w:rsidRPr="008308C4">
        <w:rPr>
          <w:rFonts w:ascii="Arial" w:eastAsia="Times New Roman" w:hAnsi="Arial" w:cs="Arial"/>
          <w:spacing w:val="-2"/>
          <w:szCs w:val="20"/>
        </w:rPr>
        <w:t>i</w:t>
      </w:r>
      <w:r w:rsidRPr="008308C4">
        <w:rPr>
          <w:rFonts w:ascii="Arial" w:eastAsia="Times New Roman" w:hAnsi="Arial" w:cs="Arial"/>
          <w:spacing w:val="-3"/>
          <w:szCs w:val="20"/>
        </w:rPr>
        <w:t>v</w:t>
      </w:r>
      <w:r w:rsidRPr="008308C4">
        <w:rPr>
          <w:rFonts w:ascii="Arial" w:eastAsia="Times New Roman" w:hAnsi="Arial" w:cs="Arial"/>
          <w:spacing w:val="-1"/>
          <w:szCs w:val="20"/>
        </w:rPr>
        <w:t>e</w:t>
      </w:r>
      <w:r w:rsidRPr="008308C4">
        <w:rPr>
          <w:rFonts w:ascii="Arial" w:eastAsia="Times New Roman" w:hAnsi="Arial" w:cs="Arial"/>
          <w:szCs w:val="20"/>
        </w:rPr>
        <w:t>n</w:t>
      </w:r>
      <w:r w:rsidRPr="008308C4">
        <w:rPr>
          <w:rFonts w:ascii="Arial" w:eastAsia="Times New Roman" w:hAnsi="Arial" w:cs="Arial"/>
          <w:spacing w:val="27"/>
          <w:szCs w:val="20"/>
        </w:rPr>
        <w:t xml:space="preserve"> </w:t>
      </w:r>
    </w:p>
    <w:p w14:paraId="04C08830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pacing w:val="31"/>
          <w:szCs w:val="20"/>
        </w:rPr>
      </w:pPr>
      <w:r w:rsidRPr="008308C4">
        <w:rPr>
          <w:rFonts w:ascii="Arial" w:eastAsia="Times New Roman" w:hAnsi="Arial" w:cs="Arial"/>
          <w:spacing w:val="-4"/>
          <w:szCs w:val="20"/>
        </w:rPr>
        <w:t>M</w:t>
      </w:r>
      <w:r w:rsidRPr="008308C4">
        <w:rPr>
          <w:rFonts w:ascii="Arial" w:eastAsia="Times New Roman" w:hAnsi="Arial" w:cs="Arial"/>
          <w:spacing w:val="-1"/>
          <w:szCs w:val="20"/>
        </w:rPr>
        <w:t>a</w:t>
      </w:r>
      <w:r w:rsidRPr="008308C4">
        <w:rPr>
          <w:rFonts w:ascii="Arial" w:eastAsia="Times New Roman" w:hAnsi="Arial" w:cs="Arial"/>
          <w:szCs w:val="20"/>
        </w:rPr>
        <w:t>s</w:t>
      </w:r>
      <w:r w:rsidRPr="008308C4">
        <w:rPr>
          <w:rFonts w:ascii="Arial" w:eastAsia="Times New Roman" w:hAnsi="Arial" w:cs="Arial"/>
          <w:spacing w:val="1"/>
          <w:szCs w:val="20"/>
        </w:rPr>
        <w:t>t</w:t>
      </w:r>
      <w:r w:rsidRPr="008308C4">
        <w:rPr>
          <w:rFonts w:ascii="Arial" w:eastAsia="Times New Roman" w:hAnsi="Arial" w:cs="Arial"/>
          <w:spacing w:val="-1"/>
          <w:szCs w:val="20"/>
        </w:rPr>
        <w:t>e</w:t>
      </w:r>
      <w:r w:rsidRPr="008308C4">
        <w:rPr>
          <w:rFonts w:ascii="Arial" w:eastAsia="Times New Roman" w:hAnsi="Arial" w:cs="Arial"/>
          <w:spacing w:val="2"/>
          <w:szCs w:val="20"/>
        </w:rPr>
        <w:t>r</w:t>
      </w:r>
      <w:r w:rsidRPr="008308C4">
        <w:rPr>
          <w:rFonts w:ascii="Arial" w:eastAsia="Times New Roman" w:hAnsi="Arial" w:cs="Arial"/>
          <w:szCs w:val="20"/>
        </w:rPr>
        <w:t>-</w:t>
      </w:r>
      <w:r w:rsidRPr="008308C4">
        <w:rPr>
          <w:rFonts w:ascii="Arial" w:eastAsia="Times New Roman" w:hAnsi="Arial" w:cs="Arial"/>
          <w:spacing w:val="-1"/>
          <w:szCs w:val="20"/>
        </w:rPr>
        <w:t>S</w:t>
      </w:r>
      <w:r w:rsidRPr="008308C4">
        <w:rPr>
          <w:rFonts w:ascii="Arial" w:eastAsia="Times New Roman" w:hAnsi="Arial" w:cs="Arial"/>
          <w:spacing w:val="1"/>
          <w:szCs w:val="20"/>
        </w:rPr>
        <w:t>t</w:t>
      </w:r>
      <w:r w:rsidRPr="008308C4">
        <w:rPr>
          <w:rFonts w:ascii="Arial" w:eastAsia="Times New Roman" w:hAnsi="Arial" w:cs="Arial"/>
          <w:spacing w:val="-3"/>
          <w:szCs w:val="20"/>
        </w:rPr>
        <w:t>u</w:t>
      </w:r>
      <w:r w:rsidRPr="008308C4">
        <w:rPr>
          <w:rFonts w:ascii="Arial" w:eastAsia="Times New Roman" w:hAnsi="Arial" w:cs="Arial"/>
          <w:spacing w:val="-1"/>
          <w:szCs w:val="20"/>
        </w:rPr>
        <w:t>d</w:t>
      </w:r>
      <w:r w:rsidRPr="008308C4">
        <w:rPr>
          <w:rFonts w:ascii="Arial" w:eastAsia="Times New Roman" w:hAnsi="Arial" w:cs="Arial"/>
          <w:spacing w:val="-2"/>
          <w:szCs w:val="20"/>
        </w:rPr>
        <w:t>i</w:t>
      </w:r>
      <w:r w:rsidRPr="008308C4">
        <w:rPr>
          <w:rFonts w:ascii="Arial" w:eastAsia="Times New Roman" w:hAnsi="Arial" w:cs="Arial"/>
          <w:spacing w:val="-1"/>
          <w:szCs w:val="20"/>
        </w:rPr>
        <w:t>en</w:t>
      </w:r>
      <w:r w:rsidRPr="008308C4">
        <w:rPr>
          <w:rFonts w:ascii="Arial" w:eastAsia="Times New Roman" w:hAnsi="Arial" w:cs="Arial"/>
          <w:spacing w:val="2"/>
          <w:szCs w:val="20"/>
        </w:rPr>
        <w:t>g</w:t>
      </w:r>
      <w:r w:rsidRPr="008308C4">
        <w:rPr>
          <w:rFonts w:ascii="Arial" w:eastAsia="Times New Roman" w:hAnsi="Arial" w:cs="Arial"/>
          <w:spacing w:val="-1"/>
          <w:szCs w:val="20"/>
        </w:rPr>
        <w:t>a</w:t>
      </w:r>
      <w:r w:rsidRPr="008308C4">
        <w:rPr>
          <w:rFonts w:ascii="Arial" w:eastAsia="Times New Roman" w:hAnsi="Arial" w:cs="Arial"/>
          <w:spacing w:val="-3"/>
          <w:szCs w:val="20"/>
        </w:rPr>
        <w:t>n</w:t>
      </w:r>
      <w:r w:rsidRPr="008308C4">
        <w:rPr>
          <w:rFonts w:ascii="Arial" w:eastAsia="Times New Roman" w:hAnsi="Arial" w:cs="Arial"/>
          <w:szCs w:val="20"/>
        </w:rPr>
        <w:t>g</w:t>
      </w:r>
      <w:r w:rsidRPr="008308C4">
        <w:rPr>
          <w:rFonts w:ascii="Arial" w:eastAsia="Times New Roman" w:hAnsi="Arial" w:cs="Arial"/>
          <w:spacing w:val="29"/>
          <w:szCs w:val="20"/>
        </w:rPr>
        <w:t xml:space="preserve"> </w:t>
      </w:r>
      <w:r w:rsidRPr="008308C4">
        <w:rPr>
          <w:rFonts w:ascii="Arial" w:eastAsia="Times New Roman" w:hAnsi="Arial" w:cs="Arial"/>
          <w:szCs w:val="20"/>
        </w:rPr>
        <w:t>„</w:t>
      </w:r>
      <w:r w:rsidRPr="008308C4">
        <w:rPr>
          <w:rFonts w:ascii="Arial" w:eastAsia="Times New Roman" w:hAnsi="Arial" w:cs="Arial"/>
          <w:spacing w:val="-2"/>
          <w:szCs w:val="20"/>
        </w:rPr>
        <w:t>R</w:t>
      </w:r>
      <w:r w:rsidRPr="008308C4">
        <w:rPr>
          <w:rFonts w:ascii="Arial" w:eastAsia="Times New Roman" w:hAnsi="Arial" w:cs="Arial"/>
          <w:spacing w:val="-1"/>
          <w:szCs w:val="20"/>
        </w:rPr>
        <w:t>e</w:t>
      </w:r>
      <w:r w:rsidRPr="008308C4">
        <w:rPr>
          <w:rFonts w:ascii="Arial" w:eastAsia="Times New Roman" w:hAnsi="Arial" w:cs="Arial"/>
          <w:szCs w:val="20"/>
        </w:rPr>
        <w:t>c</w:t>
      </w:r>
      <w:r w:rsidRPr="008308C4">
        <w:rPr>
          <w:rFonts w:ascii="Arial" w:eastAsia="Times New Roman" w:hAnsi="Arial" w:cs="Arial"/>
          <w:spacing w:val="-3"/>
          <w:szCs w:val="20"/>
        </w:rPr>
        <w:t>h</w:t>
      </w:r>
      <w:r w:rsidRPr="008308C4">
        <w:rPr>
          <w:rFonts w:ascii="Arial" w:eastAsia="Times New Roman" w:hAnsi="Arial" w:cs="Arial"/>
          <w:spacing w:val="1"/>
          <w:szCs w:val="20"/>
        </w:rPr>
        <w:t>t</w:t>
      </w:r>
      <w:r w:rsidRPr="008308C4">
        <w:rPr>
          <w:rFonts w:ascii="Arial" w:eastAsia="Times New Roman" w:hAnsi="Arial" w:cs="Arial"/>
          <w:spacing w:val="-3"/>
          <w:szCs w:val="20"/>
        </w:rPr>
        <w:t>s</w:t>
      </w:r>
      <w:r w:rsidRPr="008308C4">
        <w:rPr>
          <w:rFonts w:ascii="Arial" w:eastAsia="Times New Roman" w:hAnsi="Arial" w:cs="Arial"/>
          <w:spacing w:val="-2"/>
          <w:szCs w:val="20"/>
        </w:rPr>
        <w:t>wi</w:t>
      </w:r>
      <w:r w:rsidRPr="008308C4">
        <w:rPr>
          <w:rFonts w:ascii="Arial" w:eastAsia="Times New Roman" w:hAnsi="Arial" w:cs="Arial"/>
          <w:szCs w:val="20"/>
        </w:rPr>
        <w:t>ss</w:t>
      </w:r>
      <w:r w:rsidRPr="008308C4">
        <w:rPr>
          <w:rFonts w:ascii="Arial" w:eastAsia="Times New Roman" w:hAnsi="Arial" w:cs="Arial"/>
          <w:spacing w:val="-1"/>
          <w:szCs w:val="20"/>
        </w:rPr>
        <w:t>en</w:t>
      </w:r>
      <w:r w:rsidRPr="008308C4">
        <w:rPr>
          <w:rFonts w:ascii="Arial" w:eastAsia="Times New Roman" w:hAnsi="Arial" w:cs="Arial"/>
          <w:szCs w:val="20"/>
        </w:rPr>
        <w:t>sc</w:t>
      </w:r>
      <w:r w:rsidRPr="008308C4">
        <w:rPr>
          <w:rFonts w:ascii="Arial" w:eastAsia="Times New Roman" w:hAnsi="Arial" w:cs="Arial"/>
          <w:spacing w:val="-1"/>
          <w:szCs w:val="20"/>
        </w:rPr>
        <w:t>h</w:t>
      </w:r>
      <w:r w:rsidRPr="008308C4">
        <w:rPr>
          <w:rFonts w:ascii="Arial" w:eastAsia="Times New Roman" w:hAnsi="Arial" w:cs="Arial"/>
          <w:spacing w:val="-3"/>
          <w:szCs w:val="20"/>
        </w:rPr>
        <w:t>a</w:t>
      </w:r>
      <w:r w:rsidRPr="008308C4">
        <w:rPr>
          <w:rFonts w:ascii="Arial" w:eastAsia="Times New Roman" w:hAnsi="Arial" w:cs="Arial"/>
          <w:spacing w:val="3"/>
          <w:szCs w:val="20"/>
        </w:rPr>
        <w:t>f</w:t>
      </w:r>
      <w:r w:rsidRPr="008308C4">
        <w:rPr>
          <w:rFonts w:ascii="Arial" w:eastAsia="Times New Roman" w:hAnsi="Arial" w:cs="Arial"/>
          <w:spacing w:val="1"/>
          <w:szCs w:val="20"/>
        </w:rPr>
        <w:t>t</w:t>
      </w:r>
      <w:r w:rsidRPr="008308C4">
        <w:rPr>
          <w:rFonts w:ascii="Arial" w:eastAsia="Times New Roman" w:hAnsi="Arial" w:cs="Arial"/>
          <w:spacing w:val="-1"/>
          <w:szCs w:val="20"/>
        </w:rPr>
        <w:t>e</w:t>
      </w:r>
      <w:r w:rsidRPr="008308C4">
        <w:rPr>
          <w:rFonts w:ascii="Arial" w:eastAsia="Times New Roman" w:hAnsi="Arial" w:cs="Arial"/>
          <w:szCs w:val="20"/>
        </w:rPr>
        <w:t>n</w:t>
      </w:r>
      <w:r w:rsidRPr="008308C4">
        <w:rPr>
          <w:rFonts w:ascii="Arial" w:eastAsia="Times New Roman" w:hAnsi="Arial" w:cs="Arial"/>
          <w:spacing w:val="29"/>
          <w:szCs w:val="20"/>
        </w:rPr>
        <w:t xml:space="preserve"> </w:t>
      </w:r>
      <w:r w:rsidRPr="008308C4">
        <w:rPr>
          <w:rFonts w:ascii="Arial" w:eastAsia="Times New Roman" w:hAnsi="Arial" w:cs="Arial"/>
          <w:spacing w:val="3"/>
          <w:szCs w:val="20"/>
        </w:rPr>
        <w:t>f</w:t>
      </w:r>
      <w:r w:rsidRPr="008308C4">
        <w:rPr>
          <w:rFonts w:ascii="Arial" w:eastAsia="Times New Roman" w:hAnsi="Arial" w:cs="Arial"/>
          <w:spacing w:val="-3"/>
          <w:szCs w:val="20"/>
        </w:rPr>
        <w:t>ü</w:t>
      </w:r>
      <w:r w:rsidRPr="008308C4">
        <w:rPr>
          <w:rFonts w:ascii="Arial" w:eastAsia="Times New Roman" w:hAnsi="Arial" w:cs="Arial"/>
          <w:szCs w:val="20"/>
        </w:rPr>
        <w:t>r</w:t>
      </w:r>
      <w:r w:rsidRPr="008308C4">
        <w:rPr>
          <w:rFonts w:ascii="Arial" w:eastAsia="Times New Roman" w:hAnsi="Arial" w:cs="Arial"/>
          <w:spacing w:val="35"/>
          <w:szCs w:val="20"/>
        </w:rPr>
        <w:t xml:space="preserve"> </w:t>
      </w:r>
      <w:r w:rsidRPr="008308C4">
        <w:rPr>
          <w:rFonts w:ascii="Arial" w:eastAsia="Times New Roman" w:hAnsi="Arial" w:cs="Arial"/>
          <w:spacing w:val="-1"/>
          <w:szCs w:val="20"/>
        </w:rPr>
        <w:t>a</w:t>
      </w:r>
      <w:r w:rsidRPr="008308C4">
        <w:rPr>
          <w:rFonts w:ascii="Arial" w:eastAsia="Times New Roman" w:hAnsi="Arial" w:cs="Arial"/>
          <w:spacing w:val="-3"/>
          <w:szCs w:val="20"/>
        </w:rPr>
        <w:t>u</w:t>
      </w:r>
      <w:r w:rsidRPr="008308C4">
        <w:rPr>
          <w:rFonts w:ascii="Arial" w:eastAsia="Times New Roman" w:hAnsi="Arial" w:cs="Arial"/>
          <w:szCs w:val="20"/>
        </w:rPr>
        <w:t>s</w:t>
      </w:r>
      <w:r w:rsidRPr="008308C4">
        <w:rPr>
          <w:rFonts w:ascii="Arial" w:eastAsia="Times New Roman" w:hAnsi="Arial" w:cs="Arial"/>
          <w:spacing w:val="-2"/>
          <w:szCs w:val="20"/>
        </w:rPr>
        <w:t>l</w:t>
      </w:r>
      <w:r w:rsidRPr="008308C4">
        <w:rPr>
          <w:rFonts w:ascii="Arial" w:eastAsia="Times New Roman" w:hAnsi="Arial" w:cs="Arial"/>
          <w:spacing w:val="-1"/>
          <w:szCs w:val="20"/>
        </w:rPr>
        <w:t>änd</w:t>
      </w:r>
      <w:r w:rsidRPr="008308C4">
        <w:rPr>
          <w:rFonts w:ascii="Arial" w:eastAsia="Times New Roman" w:hAnsi="Arial" w:cs="Arial"/>
          <w:spacing w:val="-2"/>
          <w:szCs w:val="20"/>
        </w:rPr>
        <w:t>i</w:t>
      </w:r>
      <w:r w:rsidRPr="008308C4">
        <w:rPr>
          <w:rFonts w:ascii="Arial" w:eastAsia="Times New Roman" w:hAnsi="Arial" w:cs="Arial"/>
          <w:szCs w:val="20"/>
        </w:rPr>
        <w:t>sc</w:t>
      </w:r>
      <w:r w:rsidRPr="008308C4">
        <w:rPr>
          <w:rFonts w:ascii="Arial" w:eastAsia="Times New Roman" w:hAnsi="Arial" w:cs="Arial"/>
          <w:spacing w:val="-1"/>
          <w:szCs w:val="20"/>
        </w:rPr>
        <w:t>h</w:t>
      </w:r>
      <w:r w:rsidRPr="008308C4">
        <w:rPr>
          <w:rFonts w:ascii="Arial" w:eastAsia="Times New Roman" w:hAnsi="Arial" w:cs="Arial"/>
          <w:szCs w:val="20"/>
        </w:rPr>
        <w:t>e</w:t>
      </w:r>
      <w:r w:rsidRPr="008308C4">
        <w:rPr>
          <w:rFonts w:ascii="Arial" w:eastAsia="Times New Roman" w:hAnsi="Arial" w:cs="Arial"/>
          <w:spacing w:val="34"/>
          <w:szCs w:val="20"/>
        </w:rPr>
        <w:t xml:space="preserve"> </w:t>
      </w:r>
      <w:r w:rsidRPr="008308C4">
        <w:rPr>
          <w:rFonts w:ascii="Arial" w:eastAsia="Times New Roman" w:hAnsi="Arial" w:cs="Arial"/>
          <w:spacing w:val="-1"/>
          <w:szCs w:val="20"/>
        </w:rPr>
        <w:t>S</w:t>
      </w:r>
      <w:r w:rsidRPr="008308C4">
        <w:rPr>
          <w:rFonts w:ascii="Arial" w:eastAsia="Times New Roman" w:hAnsi="Arial" w:cs="Arial"/>
          <w:spacing w:val="1"/>
          <w:szCs w:val="20"/>
        </w:rPr>
        <w:t>t</w:t>
      </w:r>
      <w:r w:rsidRPr="008308C4">
        <w:rPr>
          <w:rFonts w:ascii="Arial" w:eastAsia="Times New Roman" w:hAnsi="Arial" w:cs="Arial"/>
          <w:spacing w:val="-1"/>
          <w:szCs w:val="20"/>
        </w:rPr>
        <w:t>ud</w:t>
      </w:r>
      <w:r w:rsidRPr="008308C4">
        <w:rPr>
          <w:rFonts w:ascii="Arial" w:eastAsia="Times New Roman" w:hAnsi="Arial" w:cs="Arial"/>
          <w:spacing w:val="-2"/>
          <w:szCs w:val="20"/>
        </w:rPr>
        <w:t>i</w:t>
      </w:r>
      <w:r w:rsidRPr="008308C4">
        <w:rPr>
          <w:rFonts w:ascii="Arial" w:eastAsia="Times New Roman" w:hAnsi="Arial" w:cs="Arial"/>
          <w:spacing w:val="-1"/>
          <w:szCs w:val="20"/>
        </w:rPr>
        <w:t>e</w:t>
      </w:r>
      <w:r w:rsidRPr="008308C4">
        <w:rPr>
          <w:rFonts w:ascii="Arial" w:eastAsia="Times New Roman" w:hAnsi="Arial" w:cs="Arial"/>
          <w:szCs w:val="20"/>
        </w:rPr>
        <w:t>r</w:t>
      </w:r>
      <w:r w:rsidRPr="008308C4">
        <w:rPr>
          <w:rFonts w:ascii="Arial" w:eastAsia="Times New Roman" w:hAnsi="Arial" w:cs="Arial"/>
          <w:spacing w:val="-1"/>
          <w:szCs w:val="20"/>
        </w:rPr>
        <w:t>end</w:t>
      </w:r>
      <w:r w:rsidRPr="008308C4">
        <w:rPr>
          <w:rFonts w:ascii="Arial" w:eastAsia="Times New Roman" w:hAnsi="Arial" w:cs="Arial"/>
          <w:szCs w:val="20"/>
        </w:rPr>
        <w:t>e</w:t>
      </w:r>
      <w:r w:rsidRPr="008308C4">
        <w:rPr>
          <w:rFonts w:ascii="Arial" w:eastAsia="Times New Roman" w:hAnsi="Arial" w:cs="Arial"/>
          <w:spacing w:val="31"/>
          <w:szCs w:val="20"/>
        </w:rPr>
        <w:t xml:space="preserve"> </w:t>
      </w:r>
    </w:p>
    <w:p w14:paraId="693549D7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pacing w:val="54"/>
          <w:szCs w:val="20"/>
        </w:rPr>
      </w:pPr>
      <w:r w:rsidRPr="008308C4">
        <w:rPr>
          <w:rFonts w:ascii="Arial" w:eastAsia="Times New Roman" w:hAnsi="Arial" w:cs="Arial"/>
          <w:szCs w:val="20"/>
        </w:rPr>
        <w:t>m</w:t>
      </w:r>
      <w:r w:rsidRPr="008308C4">
        <w:rPr>
          <w:rFonts w:ascii="Arial" w:eastAsia="Times New Roman" w:hAnsi="Arial" w:cs="Arial"/>
          <w:spacing w:val="-2"/>
          <w:szCs w:val="20"/>
        </w:rPr>
        <w:t>i</w:t>
      </w:r>
      <w:r w:rsidRPr="008308C4">
        <w:rPr>
          <w:rFonts w:ascii="Arial" w:eastAsia="Times New Roman" w:hAnsi="Arial" w:cs="Arial"/>
          <w:szCs w:val="20"/>
        </w:rPr>
        <w:t>t</w:t>
      </w:r>
      <w:r w:rsidRPr="008308C4">
        <w:rPr>
          <w:rFonts w:ascii="Arial" w:eastAsia="Times New Roman" w:hAnsi="Arial" w:cs="Arial"/>
          <w:spacing w:val="33"/>
          <w:szCs w:val="20"/>
        </w:rPr>
        <w:t xml:space="preserve"> </w:t>
      </w:r>
      <w:r w:rsidRPr="008308C4">
        <w:rPr>
          <w:rFonts w:ascii="Arial" w:eastAsia="Times New Roman" w:hAnsi="Arial" w:cs="Arial"/>
          <w:spacing w:val="-1"/>
          <w:szCs w:val="20"/>
        </w:rPr>
        <w:t>a</w:t>
      </w:r>
      <w:r w:rsidRPr="008308C4">
        <w:rPr>
          <w:rFonts w:ascii="Arial" w:eastAsia="Times New Roman" w:hAnsi="Arial" w:cs="Arial"/>
          <w:spacing w:val="-3"/>
          <w:szCs w:val="20"/>
        </w:rPr>
        <w:t>b</w:t>
      </w:r>
      <w:r w:rsidRPr="008308C4">
        <w:rPr>
          <w:rFonts w:ascii="Arial" w:eastAsia="Times New Roman" w:hAnsi="Arial" w:cs="Arial"/>
          <w:spacing w:val="2"/>
          <w:szCs w:val="20"/>
        </w:rPr>
        <w:t>g</w:t>
      </w:r>
      <w:r w:rsidRPr="008308C4">
        <w:rPr>
          <w:rFonts w:ascii="Arial" w:eastAsia="Times New Roman" w:hAnsi="Arial" w:cs="Arial"/>
          <w:spacing w:val="-1"/>
          <w:szCs w:val="20"/>
        </w:rPr>
        <w:t>e</w:t>
      </w:r>
      <w:r w:rsidRPr="008308C4">
        <w:rPr>
          <w:rFonts w:ascii="Arial" w:eastAsia="Times New Roman" w:hAnsi="Arial" w:cs="Arial"/>
          <w:szCs w:val="20"/>
        </w:rPr>
        <w:t>sc</w:t>
      </w:r>
      <w:r w:rsidRPr="008308C4">
        <w:rPr>
          <w:rFonts w:ascii="Arial" w:eastAsia="Times New Roman" w:hAnsi="Arial" w:cs="Arial"/>
          <w:spacing w:val="-1"/>
          <w:szCs w:val="20"/>
        </w:rPr>
        <w:t>h</w:t>
      </w:r>
      <w:r w:rsidRPr="008308C4">
        <w:rPr>
          <w:rFonts w:ascii="Arial" w:eastAsia="Times New Roman" w:hAnsi="Arial" w:cs="Arial"/>
          <w:spacing w:val="-2"/>
          <w:szCs w:val="20"/>
        </w:rPr>
        <w:t>l</w:t>
      </w:r>
      <w:r w:rsidRPr="008308C4">
        <w:rPr>
          <w:rFonts w:ascii="Arial" w:eastAsia="Times New Roman" w:hAnsi="Arial" w:cs="Arial"/>
          <w:spacing w:val="-1"/>
          <w:szCs w:val="20"/>
        </w:rPr>
        <w:t>o</w:t>
      </w:r>
      <w:r w:rsidRPr="008308C4">
        <w:rPr>
          <w:rFonts w:ascii="Arial" w:eastAsia="Times New Roman" w:hAnsi="Arial" w:cs="Arial"/>
          <w:szCs w:val="20"/>
        </w:rPr>
        <w:t>ss</w:t>
      </w:r>
      <w:r w:rsidRPr="008308C4">
        <w:rPr>
          <w:rFonts w:ascii="Arial" w:eastAsia="Times New Roman" w:hAnsi="Arial" w:cs="Arial"/>
          <w:spacing w:val="-1"/>
          <w:szCs w:val="20"/>
        </w:rPr>
        <w:t>en</w:t>
      </w:r>
      <w:r w:rsidRPr="008308C4">
        <w:rPr>
          <w:rFonts w:ascii="Arial" w:eastAsia="Times New Roman" w:hAnsi="Arial" w:cs="Arial"/>
          <w:spacing w:val="-3"/>
          <w:szCs w:val="20"/>
        </w:rPr>
        <w:t>e</w:t>
      </w:r>
      <w:r w:rsidRPr="008308C4">
        <w:rPr>
          <w:rFonts w:ascii="Arial" w:eastAsia="Times New Roman" w:hAnsi="Arial" w:cs="Arial"/>
          <w:szCs w:val="20"/>
        </w:rPr>
        <w:t>m</w:t>
      </w:r>
      <w:r w:rsidRPr="008308C4">
        <w:rPr>
          <w:rFonts w:ascii="Arial" w:eastAsia="Times New Roman" w:hAnsi="Arial" w:cs="Arial"/>
          <w:spacing w:val="35"/>
          <w:szCs w:val="20"/>
        </w:rPr>
        <w:t xml:space="preserve"> </w:t>
      </w:r>
      <w:r w:rsidRPr="008308C4">
        <w:rPr>
          <w:rFonts w:ascii="Arial" w:eastAsia="Times New Roman" w:hAnsi="Arial" w:cs="Arial"/>
          <w:spacing w:val="-1"/>
          <w:szCs w:val="20"/>
        </w:rPr>
        <w:t>au</w:t>
      </w:r>
      <w:r w:rsidRPr="008308C4">
        <w:rPr>
          <w:rFonts w:ascii="Arial" w:eastAsia="Times New Roman" w:hAnsi="Arial" w:cs="Arial"/>
          <w:szCs w:val="20"/>
        </w:rPr>
        <w:t>s</w:t>
      </w:r>
      <w:r w:rsidRPr="008308C4">
        <w:rPr>
          <w:rFonts w:ascii="Arial" w:eastAsia="Times New Roman" w:hAnsi="Arial" w:cs="Arial"/>
          <w:spacing w:val="-2"/>
          <w:szCs w:val="20"/>
        </w:rPr>
        <w:t>l</w:t>
      </w:r>
      <w:r w:rsidRPr="008308C4">
        <w:rPr>
          <w:rFonts w:ascii="Arial" w:eastAsia="Times New Roman" w:hAnsi="Arial" w:cs="Arial"/>
          <w:spacing w:val="-1"/>
          <w:szCs w:val="20"/>
        </w:rPr>
        <w:t>änd</w:t>
      </w:r>
      <w:r w:rsidRPr="008308C4">
        <w:rPr>
          <w:rFonts w:ascii="Arial" w:eastAsia="Times New Roman" w:hAnsi="Arial" w:cs="Arial"/>
          <w:spacing w:val="-2"/>
          <w:szCs w:val="20"/>
        </w:rPr>
        <w:t>i</w:t>
      </w:r>
      <w:r w:rsidRPr="008308C4">
        <w:rPr>
          <w:rFonts w:ascii="Arial" w:eastAsia="Times New Roman" w:hAnsi="Arial" w:cs="Arial"/>
          <w:szCs w:val="20"/>
        </w:rPr>
        <w:t>sc</w:t>
      </w:r>
      <w:r w:rsidRPr="008308C4">
        <w:rPr>
          <w:rFonts w:ascii="Arial" w:eastAsia="Times New Roman" w:hAnsi="Arial" w:cs="Arial"/>
          <w:spacing w:val="-1"/>
          <w:szCs w:val="20"/>
        </w:rPr>
        <w:t>h</w:t>
      </w:r>
      <w:r w:rsidRPr="008308C4">
        <w:rPr>
          <w:rFonts w:ascii="Arial" w:eastAsia="Times New Roman" w:hAnsi="Arial" w:cs="Arial"/>
          <w:spacing w:val="-3"/>
          <w:szCs w:val="20"/>
        </w:rPr>
        <w:t>e</w:t>
      </w:r>
      <w:r w:rsidRPr="008308C4">
        <w:rPr>
          <w:rFonts w:ascii="Arial" w:eastAsia="Times New Roman" w:hAnsi="Arial" w:cs="Arial"/>
          <w:szCs w:val="20"/>
        </w:rPr>
        <w:t>m r</w:t>
      </w:r>
      <w:r w:rsidRPr="008308C4">
        <w:rPr>
          <w:rFonts w:ascii="Arial" w:eastAsia="Times New Roman" w:hAnsi="Arial" w:cs="Arial"/>
          <w:spacing w:val="-1"/>
          <w:szCs w:val="20"/>
        </w:rPr>
        <w:t>e</w:t>
      </w:r>
      <w:r w:rsidRPr="008308C4">
        <w:rPr>
          <w:rFonts w:ascii="Arial" w:eastAsia="Times New Roman" w:hAnsi="Arial" w:cs="Arial"/>
          <w:szCs w:val="20"/>
        </w:rPr>
        <w:t>c</w:t>
      </w:r>
      <w:r w:rsidRPr="008308C4">
        <w:rPr>
          <w:rFonts w:ascii="Arial" w:eastAsia="Times New Roman" w:hAnsi="Arial" w:cs="Arial"/>
          <w:spacing w:val="-1"/>
          <w:szCs w:val="20"/>
        </w:rPr>
        <w:t>h</w:t>
      </w:r>
      <w:r w:rsidRPr="008308C4">
        <w:rPr>
          <w:rFonts w:ascii="Arial" w:eastAsia="Times New Roman" w:hAnsi="Arial" w:cs="Arial"/>
          <w:spacing w:val="1"/>
          <w:szCs w:val="20"/>
        </w:rPr>
        <w:t>t</w:t>
      </w:r>
      <w:r w:rsidRPr="008308C4">
        <w:rPr>
          <w:rFonts w:ascii="Arial" w:eastAsia="Times New Roman" w:hAnsi="Arial" w:cs="Arial"/>
          <w:szCs w:val="20"/>
        </w:rPr>
        <w:t>s</w:t>
      </w:r>
      <w:r w:rsidRPr="008308C4">
        <w:rPr>
          <w:rFonts w:ascii="Arial" w:eastAsia="Times New Roman" w:hAnsi="Arial" w:cs="Arial"/>
          <w:spacing w:val="-4"/>
          <w:szCs w:val="20"/>
        </w:rPr>
        <w:t>w</w:t>
      </w:r>
      <w:r w:rsidRPr="008308C4">
        <w:rPr>
          <w:rFonts w:ascii="Arial" w:eastAsia="Times New Roman" w:hAnsi="Arial" w:cs="Arial"/>
          <w:spacing w:val="-2"/>
          <w:szCs w:val="20"/>
        </w:rPr>
        <w:t>i</w:t>
      </w:r>
      <w:r w:rsidRPr="008308C4">
        <w:rPr>
          <w:rFonts w:ascii="Arial" w:eastAsia="Times New Roman" w:hAnsi="Arial" w:cs="Arial"/>
          <w:szCs w:val="20"/>
        </w:rPr>
        <w:t>ss</w:t>
      </w:r>
      <w:r w:rsidRPr="008308C4">
        <w:rPr>
          <w:rFonts w:ascii="Arial" w:eastAsia="Times New Roman" w:hAnsi="Arial" w:cs="Arial"/>
          <w:spacing w:val="-1"/>
          <w:szCs w:val="20"/>
        </w:rPr>
        <w:t>en</w:t>
      </w:r>
      <w:r w:rsidRPr="008308C4">
        <w:rPr>
          <w:rFonts w:ascii="Arial" w:eastAsia="Times New Roman" w:hAnsi="Arial" w:cs="Arial"/>
          <w:szCs w:val="20"/>
        </w:rPr>
        <w:t>sc</w:t>
      </w:r>
      <w:r w:rsidRPr="008308C4">
        <w:rPr>
          <w:rFonts w:ascii="Arial" w:eastAsia="Times New Roman" w:hAnsi="Arial" w:cs="Arial"/>
          <w:spacing w:val="-1"/>
          <w:szCs w:val="20"/>
        </w:rPr>
        <w:t>h</w:t>
      </w:r>
      <w:r w:rsidRPr="008308C4">
        <w:rPr>
          <w:rFonts w:ascii="Arial" w:eastAsia="Times New Roman" w:hAnsi="Arial" w:cs="Arial"/>
          <w:spacing w:val="-3"/>
          <w:szCs w:val="20"/>
        </w:rPr>
        <w:t>a</w:t>
      </w:r>
      <w:r w:rsidRPr="008308C4">
        <w:rPr>
          <w:rFonts w:ascii="Arial" w:eastAsia="Times New Roman" w:hAnsi="Arial" w:cs="Arial"/>
          <w:spacing w:val="1"/>
          <w:szCs w:val="20"/>
        </w:rPr>
        <w:t>ft</w:t>
      </w:r>
      <w:r w:rsidRPr="008308C4">
        <w:rPr>
          <w:rFonts w:ascii="Arial" w:eastAsia="Times New Roman" w:hAnsi="Arial" w:cs="Arial"/>
          <w:spacing w:val="-2"/>
          <w:szCs w:val="20"/>
        </w:rPr>
        <w:t>li</w:t>
      </w:r>
      <w:r w:rsidRPr="008308C4">
        <w:rPr>
          <w:rFonts w:ascii="Arial" w:eastAsia="Times New Roman" w:hAnsi="Arial" w:cs="Arial"/>
          <w:szCs w:val="20"/>
        </w:rPr>
        <w:t>c</w:t>
      </w:r>
      <w:r w:rsidRPr="008308C4">
        <w:rPr>
          <w:rFonts w:ascii="Arial" w:eastAsia="Times New Roman" w:hAnsi="Arial" w:cs="Arial"/>
          <w:spacing w:val="-1"/>
          <w:szCs w:val="20"/>
        </w:rPr>
        <w:t>he</w:t>
      </w:r>
      <w:r w:rsidRPr="008308C4">
        <w:rPr>
          <w:rFonts w:ascii="Arial" w:eastAsia="Times New Roman" w:hAnsi="Arial" w:cs="Arial"/>
          <w:szCs w:val="20"/>
        </w:rPr>
        <w:t>m</w:t>
      </w:r>
      <w:r w:rsidRPr="008308C4">
        <w:rPr>
          <w:rFonts w:ascii="Arial" w:eastAsia="Times New Roman" w:hAnsi="Arial" w:cs="Arial"/>
          <w:spacing w:val="54"/>
          <w:szCs w:val="20"/>
        </w:rPr>
        <w:t xml:space="preserve"> </w:t>
      </w:r>
    </w:p>
    <w:p w14:paraId="3C5EA3FC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8308C4">
        <w:rPr>
          <w:rFonts w:ascii="Arial" w:eastAsia="Times New Roman" w:hAnsi="Arial" w:cs="Arial"/>
          <w:spacing w:val="-2"/>
          <w:szCs w:val="20"/>
        </w:rPr>
        <w:t>U</w:t>
      </w:r>
      <w:r w:rsidRPr="008308C4">
        <w:rPr>
          <w:rFonts w:ascii="Arial" w:eastAsia="Times New Roman" w:hAnsi="Arial" w:cs="Arial"/>
          <w:spacing w:val="-1"/>
          <w:szCs w:val="20"/>
        </w:rPr>
        <w:t>n</w:t>
      </w:r>
      <w:r w:rsidRPr="008308C4">
        <w:rPr>
          <w:rFonts w:ascii="Arial" w:eastAsia="Times New Roman" w:hAnsi="Arial" w:cs="Arial"/>
          <w:spacing w:val="-2"/>
          <w:szCs w:val="20"/>
        </w:rPr>
        <w:t>i</w:t>
      </w:r>
      <w:r w:rsidRPr="008308C4">
        <w:rPr>
          <w:rFonts w:ascii="Arial" w:eastAsia="Times New Roman" w:hAnsi="Arial" w:cs="Arial"/>
          <w:spacing w:val="-3"/>
          <w:szCs w:val="20"/>
        </w:rPr>
        <w:t>v</w:t>
      </w:r>
      <w:r w:rsidRPr="008308C4">
        <w:rPr>
          <w:rFonts w:ascii="Arial" w:eastAsia="Times New Roman" w:hAnsi="Arial" w:cs="Arial"/>
          <w:spacing w:val="-1"/>
          <w:szCs w:val="20"/>
        </w:rPr>
        <w:t>e</w:t>
      </w:r>
      <w:r w:rsidRPr="008308C4">
        <w:rPr>
          <w:rFonts w:ascii="Arial" w:eastAsia="Times New Roman" w:hAnsi="Arial" w:cs="Arial"/>
          <w:szCs w:val="20"/>
        </w:rPr>
        <w:t>rs</w:t>
      </w:r>
      <w:r w:rsidRPr="008308C4">
        <w:rPr>
          <w:rFonts w:ascii="Arial" w:eastAsia="Times New Roman" w:hAnsi="Arial" w:cs="Arial"/>
          <w:spacing w:val="-2"/>
          <w:szCs w:val="20"/>
        </w:rPr>
        <w:t>i</w:t>
      </w:r>
      <w:r w:rsidRPr="008308C4">
        <w:rPr>
          <w:rFonts w:ascii="Arial" w:eastAsia="Times New Roman" w:hAnsi="Arial" w:cs="Arial"/>
          <w:spacing w:val="1"/>
          <w:szCs w:val="20"/>
        </w:rPr>
        <w:t>t</w:t>
      </w:r>
      <w:r w:rsidRPr="008308C4">
        <w:rPr>
          <w:rFonts w:ascii="Arial" w:eastAsia="Times New Roman" w:hAnsi="Arial" w:cs="Arial"/>
          <w:spacing w:val="-1"/>
          <w:szCs w:val="20"/>
        </w:rPr>
        <w:t>ä</w:t>
      </w:r>
      <w:r w:rsidRPr="008308C4">
        <w:rPr>
          <w:rFonts w:ascii="Arial" w:eastAsia="Times New Roman" w:hAnsi="Arial" w:cs="Arial"/>
          <w:spacing w:val="1"/>
          <w:szCs w:val="20"/>
        </w:rPr>
        <w:t>t</w:t>
      </w:r>
      <w:r w:rsidRPr="008308C4">
        <w:rPr>
          <w:rFonts w:ascii="Arial" w:eastAsia="Times New Roman" w:hAnsi="Arial" w:cs="Arial"/>
          <w:szCs w:val="20"/>
        </w:rPr>
        <w:t>s</w:t>
      </w:r>
      <w:r w:rsidRPr="008308C4">
        <w:rPr>
          <w:rFonts w:ascii="Arial" w:eastAsia="Times New Roman" w:hAnsi="Arial" w:cs="Arial"/>
          <w:spacing w:val="-3"/>
          <w:szCs w:val="20"/>
        </w:rPr>
        <w:t>s</w:t>
      </w:r>
      <w:r w:rsidRPr="008308C4">
        <w:rPr>
          <w:rFonts w:ascii="Arial" w:eastAsia="Times New Roman" w:hAnsi="Arial" w:cs="Arial"/>
          <w:spacing w:val="1"/>
          <w:szCs w:val="20"/>
        </w:rPr>
        <w:t>t</w:t>
      </w:r>
      <w:r w:rsidRPr="008308C4">
        <w:rPr>
          <w:rFonts w:ascii="Arial" w:eastAsia="Times New Roman" w:hAnsi="Arial" w:cs="Arial"/>
          <w:spacing w:val="-1"/>
          <w:szCs w:val="20"/>
        </w:rPr>
        <w:t>ud</w:t>
      </w:r>
      <w:r w:rsidRPr="008308C4">
        <w:rPr>
          <w:rFonts w:ascii="Arial" w:eastAsia="Times New Roman" w:hAnsi="Arial" w:cs="Arial"/>
          <w:spacing w:val="-2"/>
          <w:szCs w:val="20"/>
        </w:rPr>
        <w:t>i</w:t>
      </w:r>
      <w:r w:rsidRPr="008308C4">
        <w:rPr>
          <w:rFonts w:ascii="Arial" w:eastAsia="Times New Roman" w:hAnsi="Arial" w:cs="Arial"/>
          <w:spacing w:val="-1"/>
          <w:szCs w:val="20"/>
        </w:rPr>
        <w:t>u</w:t>
      </w:r>
      <w:r w:rsidRPr="008308C4">
        <w:rPr>
          <w:rFonts w:ascii="Arial" w:eastAsia="Times New Roman" w:hAnsi="Arial" w:cs="Arial"/>
          <w:szCs w:val="20"/>
        </w:rPr>
        <w:t>m“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6129</w:t>
      </w:r>
    </w:p>
    <w:p w14:paraId="15C5BD16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DF3B3DB" w14:textId="77777777" w:rsidR="00474084" w:rsidRPr="00A16D52" w:rsidRDefault="00474084" w:rsidP="00474084">
      <w:pPr>
        <w:tabs>
          <w:tab w:val="left" w:pos="4275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A16D52">
        <w:rPr>
          <w:rFonts w:ascii="Arial" w:eastAsia="Times New Roman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15FBE" wp14:editId="0FF2DE08">
                <wp:simplePos x="0" y="0"/>
                <wp:positionH relativeFrom="column">
                  <wp:posOffset>-6358255</wp:posOffset>
                </wp:positionH>
                <wp:positionV relativeFrom="paragraph">
                  <wp:posOffset>8055610</wp:posOffset>
                </wp:positionV>
                <wp:extent cx="447675" cy="228600"/>
                <wp:effectExtent l="0" t="19050" r="47625" b="38100"/>
                <wp:wrapNone/>
                <wp:docPr id="3" name="Pfeil nach 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ightArrow">
                          <a:avLst>
                            <a:gd name="adj1" fmla="val 50000"/>
                            <a:gd name="adj2" fmla="val 48958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4D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-500.65pt;margin-top:634.3pt;width:35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" fillcolor="yellow" strokeweight="2pt"/>
            </w:pict>
          </mc:Fallback>
        </mc:AlternateContent>
      </w:r>
      <w:r w:rsidRPr="00A16D52">
        <w:rPr>
          <w:rFonts w:ascii="Arial" w:eastAsia="Times New Roman" w:hAnsi="Arial" w:cs="Arial"/>
          <w:b/>
          <w:bCs/>
          <w:szCs w:val="20"/>
          <w:u w:val="single"/>
        </w:rPr>
        <w:t xml:space="preserve">Philosophische Fakultät: </w:t>
      </w:r>
    </w:p>
    <w:p w14:paraId="6947C19B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F6210">
        <w:rPr>
          <w:rFonts w:ascii="Arial" w:hAnsi="Arial" w:cs="Arial"/>
        </w:rPr>
        <w:t>Modulverzeichnis zur</w:t>
      </w:r>
      <w:r w:rsidRPr="009F6210">
        <w:rPr>
          <w:rFonts w:ascii="Arial" w:eastAsia="Times New Roman" w:hAnsi="Arial" w:cs="Arial"/>
          <w:szCs w:val="20"/>
        </w:rPr>
        <w:t xml:space="preserve"> </w:t>
      </w:r>
      <w:r w:rsidRPr="00A16D52">
        <w:rPr>
          <w:rFonts w:ascii="Arial" w:eastAsia="Times New Roman" w:hAnsi="Arial" w:cs="Arial"/>
          <w:szCs w:val="20"/>
        </w:rPr>
        <w:t>Prüfungs- und Studienordnung für den Bachelor-</w:t>
      </w:r>
    </w:p>
    <w:p w14:paraId="00DB4A7A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16D52">
        <w:rPr>
          <w:rFonts w:ascii="Arial" w:eastAsia="Times New Roman" w:hAnsi="Arial" w:cs="Arial"/>
          <w:szCs w:val="20"/>
        </w:rPr>
        <w:t>Studiengang „Antike Kulturen“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6499</w:t>
      </w:r>
    </w:p>
    <w:p w14:paraId="77C4E4C3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78900C1" w14:textId="77777777" w:rsidR="00474084" w:rsidRPr="00382AA5" w:rsidRDefault="00474084" w:rsidP="0047408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382AA5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3DEED17E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F6210">
        <w:rPr>
          <w:rFonts w:ascii="Arial" w:hAnsi="Arial" w:cs="Arial"/>
        </w:rPr>
        <w:t>Modulverzeichnis zur</w:t>
      </w:r>
      <w:r w:rsidRPr="009F6210">
        <w:rPr>
          <w:rFonts w:ascii="Arial" w:eastAsia="Times New Roman" w:hAnsi="Arial" w:cs="Arial"/>
          <w:szCs w:val="20"/>
        </w:rPr>
        <w:t xml:space="preserve"> </w:t>
      </w:r>
      <w:r w:rsidRPr="00382AA5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0DE79F66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82AA5">
        <w:rPr>
          <w:rFonts w:ascii="Arial" w:eastAsia="Times New Roman" w:hAnsi="Arial" w:cs="Arial"/>
          <w:szCs w:val="20"/>
        </w:rPr>
        <w:t>Master-Studiengang „Angewandte Statistik“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6763</w:t>
      </w:r>
    </w:p>
    <w:p w14:paraId="09DAD09E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2A81F898" w14:textId="77777777" w:rsidR="00474084" w:rsidRDefault="00474084" w:rsidP="00474084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ED5D65">
        <w:rPr>
          <w:rFonts w:ascii="Arial" w:hAnsi="Arial" w:cs="Arial"/>
          <w:color w:val="000000"/>
        </w:rPr>
        <w:t xml:space="preserve">für die </w:t>
      </w:r>
      <w:r>
        <w:rPr>
          <w:rFonts w:ascii="Arial" w:hAnsi="Arial" w:cs="Arial"/>
          <w:color w:val="000000"/>
        </w:rPr>
        <w:t>Master-Studiengänge der Wirtschaftswissen-</w:t>
      </w:r>
    </w:p>
    <w:p w14:paraId="572AA5BA" w14:textId="77777777" w:rsidR="00474084" w:rsidRDefault="00474084" w:rsidP="00474084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schaftlichen</w:t>
      </w:r>
      <w:r w:rsidRPr="00ED5D65">
        <w:rPr>
          <w:rFonts w:ascii="Arial" w:hAnsi="Arial" w:cs="Arial"/>
          <w:color w:val="000000"/>
        </w:rPr>
        <w:t xml:space="preserve"> Fakultät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7322</w:t>
      </w:r>
    </w:p>
    <w:p w14:paraId="1A24A77D" w14:textId="77777777" w:rsidR="00474084" w:rsidRDefault="00474084" w:rsidP="00474084">
      <w:pPr>
        <w:spacing w:after="0" w:line="360" w:lineRule="auto"/>
        <w:rPr>
          <w:rFonts w:ascii="Arial" w:hAnsi="Arial" w:cs="Arial"/>
          <w:color w:val="000000"/>
        </w:rPr>
      </w:pPr>
    </w:p>
    <w:p w14:paraId="0B3A34DD" w14:textId="77777777" w:rsidR="00474084" w:rsidRDefault="00474084" w:rsidP="0047408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zur </w:t>
      </w:r>
      <w:r w:rsidRPr="00560C3A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530ABC94" w14:textId="77777777" w:rsidR="00474084" w:rsidRPr="000C4081" w:rsidRDefault="00474084" w:rsidP="0047408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560C3A">
        <w:rPr>
          <w:rFonts w:ascii="Arial" w:eastAsia="Times New Roman" w:hAnsi="Arial" w:cs="Arial"/>
          <w:szCs w:val="20"/>
        </w:rPr>
        <w:t>Master-</w:t>
      </w:r>
      <w:r w:rsidRPr="00E06CF3">
        <w:rPr>
          <w:rFonts w:ascii="Arial" w:eastAsia="Times New Roman" w:hAnsi="Arial" w:cs="Arial"/>
          <w:szCs w:val="20"/>
        </w:rPr>
        <w:t>Studiengang „</w:t>
      </w:r>
      <w:r w:rsidRPr="00E06CF3">
        <w:rPr>
          <w:rFonts w:ascii="Arial" w:hAnsi="Arial" w:cs="Arial"/>
        </w:rPr>
        <w:t>Wirtschaftspädagogik</w:t>
      </w:r>
      <w:r w:rsidRPr="00E06CF3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7781</w:t>
      </w:r>
    </w:p>
    <w:p w14:paraId="29BD9730" w14:textId="6E05F18E" w:rsidR="00F420B9" w:rsidRDefault="00F420B9" w:rsidP="00AC7E62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2089A919" w14:textId="77777777" w:rsidR="00474084" w:rsidRPr="00032FC6" w:rsidRDefault="00474084" w:rsidP="00474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032FC6">
        <w:rPr>
          <w:rFonts w:ascii="Arial" w:hAnsi="Arial" w:cs="Arial"/>
          <w:b/>
          <w:bCs/>
          <w:u w:val="single"/>
        </w:rPr>
        <w:t>Fakultätsübergreifende Ordnungen:</w:t>
      </w:r>
    </w:p>
    <w:p w14:paraId="5C28F53A" w14:textId="77777777" w:rsidR="00474084" w:rsidRDefault="00474084" w:rsidP="00474084">
      <w:pPr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Modulverzeichnis für den Promotionsstudiengang </w:t>
      </w:r>
      <w:r>
        <w:rPr>
          <w:rFonts w:ascii="ArialMT" w:hAnsi="ArialMT" w:cs="ArialMT"/>
        </w:rPr>
        <w:t>„</w:t>
      </w:r>
      <w:r w:rsidRPr="007D1A46">
        <w:rPr>
          <w:rFonts w:ascii="Arial" w:hAnsi="Arial" w:cs="Arial"/>
        </w:rPr>
        <w:t>Mathematical Sciences</w:t>
      </w:r>
      <w:r>
        <w:rPr>
          <w:rFonts w:ascii="ArialMT" w:hAnsi="ArialMT" w:cs="ArialMT"/>
        </w:rPr>
        <w:t xml:space="preserve">” </w:t>
      </w:r>
    </w:p>
    <w:p w14:paraId="2A54A769" w14:textId="77777777" w:rsidR="00474084" w:rsidRDefault="00474084" w:rsidP="004740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zur Promotionsordnung der mathematisch-naturwissenschaftlichen </w:t>
      </w:r>
    </w:p>
    <w:p w14:paraId="0CA72BDB" w14:textId="77777777" w:rsidR="00474084" w:rsidRDefault="00474084" w:rsidP="004740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Promotionsschule der Georg-August-Universität Göttingen </w:t>
      </w:r>
      <w:r w:rsidRPr="00032FC6">
        <w:rPr>
          <w:rFonts w:ascii="Arial" w:hAnsi="Arial" w:cs="Arial"/>
        </w:rPr>
        <w:t xml:space="preserve">- Georg-August </w:t>
      </w:r>
    </w:p>
    <w:p w14:paraId="044A39B1" w14:textId="77777777" w:rsidR="00474084" w:rsidRPr="000C70C0" w:rsidRDefault="00474084" w:rsidP="00474084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0C70C0">
        <w:rPr>
          <w:rFonts w:ascii="Arial" w:hAnsi="Arial" w:cs="Arial"/>
          <w:lang w:val="en-US"/>
        </w:rPr>
        <w:t>University School of Science (GAUSS) - (RerNatO)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8303</w:t>
      </w:r>
    </w:p>
    <w:p w14:paraId="7510CCB1" w14:textId="2D624FA7" w:rsidR="00A108F7" w:rsidRDefault="00A108F7">
      <w:pPr>
        <w:spacing w:after="200" w:line="276" w:lineRule="auto"/>
        <w:rPr>
          <w:rFonts w:ascii="Arial" w:eastAsia="SimSun" w:hAnsi="Arial" w:cs="Arial"/>
          <w:b/>
          <w:color w:val="000000"/>
          <w:szCs w:val="28"/>
          <w:lang w:val="en-US" w:eastAsia="ar-SA"/>
        </w:rPr>
      </w:pPr>
      <w:r>
        <w:rPr>
          <w:rFonts w:ascii="Arial" w:eastAsia="SimSun" w:hAnsi="Arial" w:cs="Arial"/>
          <w:b/>
          <w:color w:val="000000"/>
          <w:szCs w:val="28"/>
          <w:lang w:val="en-US" w:eastAsia="ar-SA"/>
        </w:rPr>
        <w:br w:type="page"/>
      </w:r>
    </w:p>
    <w:p w14:paraId="2CBC298F" w14:textId="4589A385" w:rsidR="00A108F7" w:rsidRPr="0031374D" w:rsidRDefault="00A108F7" w:rsidP="00A108F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49931316" w14:textId="77777777" w:rsidR="00A108F7" w:rsidRPr="0031374D" w:rsidRDefault="00A108F7" w:rsidP="00A108F7">
      <w:pPr>
        <w:spacing w:after="0" w:line="360" w:lineRule="auto"/>
        <w:rPr>
          <w:rFonts w:ascii="Arial" w:hAnsi="Arial" w:cs="Arial"/>
          <w:u w:val="single"/>
        </w:rPr>
      </w:pPr>
    </w:p>
    <w:p w14:paraId="2A501F6A" w14:textId="77777777" w:rsidR="00A108F7" w:rsidRPr="0031374D" w:rsidRDefault="00A108F7" w:rsidP="00A108F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1F8FA" w14:textId="77777777" w:rsidR="00A108F7" w:rsidRPr="0031374D" w:rsidRDefault="00A108F7" w:rsidP="00A108F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84975FF" w14:textId="77777777" w:rsidR="00A108F7" w:rsidRPr="0031374D" w:rsidRDefault="00A108F7" w:rsidP="00A108F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C7C0F14" w14:textId="77777777" w:rsidR="00A108F7" w:rsidRPr="00A108F7" w:rsidRDefault="00A108F7" w:rsidP="00A108F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A108F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5E5B3DDE" w14:textId="77777777" w:rsidR="00A108F7" w:rsidRPr="00A108F7" w:rsidRDefault="00A108F7" w:rsidP="00A108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108F7">
        <w:rPr>
          <w:rFonts w:ascii="Arial" w:eastAsia="Times New Roman" w:hAnsi="Arial" w:cs="Arial"/>
          <w:lang w:eastAsia="de-DE"/>
        </w:rPr>
        <w:t>Modulverzeichnis</w:t>
      </w:r>
      <w:r w:rsidRPr="00A108F7">
        <w:rPr>
          <w:rFonts w:ascii="Arial" w:hAnsi="Arial" w:cs="Arial"/>
          <w:lang w:eastAsia="de-DE"/>
        </w:rPr>
        <w:t xml:space="preserve"> zur</w:t>
      </w:r>
      <w:r w:rsidRPr="00A108F7">
        <w:rPr>
          <w:rFonts w:ascii="Arial" w:hAnsi="Arial" w:cs="Arial"/>
          <w:szCs w:val="20"/>
          <w:lang w:eastAsia="de-DE"/>
        </w:rPr>
        <w:t xml:space="preserve"> </w:t>
      </w:r>
      <w:r w:rsidRPr="00A108F7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D61520D" w14:textId="77777777" w:rsidR="00A108F7" w:rsidRPr="00A108F7" w:rsidRDefault="00A108F7" w:rsidP="00A108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108F7">
        <w:rPr>
          <w:rFonts w:ascii="Arial" w:eastAsia="Times New Roman" w:hAnsi="Arial" w:cs="Arial"/>
          <w:szCs w:val="20"/>
          <w:lang w:eastAsia="de-DE"/>
        </w:rPr>
        <w:t>Master-Studiengang „Philosophie“</w:t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  <w:t>8320</w:t>
      </w:r>
    </w:p>
    <w:p w14:paraId="4995A5D9" w14:textId="77777777" w:rsidR="00A108F7" w:rsidRPr="00A108F7" w:rsidRDefault="00A108F7" w:rsidP="00A108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0849AE" w14:textId="77777777" w:rsidR="00A108F7" w:rsidRPr="00A108F7" w:rsidRDefault="00A108F7" w:rsidP="00A108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108F7">
        <w:rPr>
          <w:rFonts w:ascii="Arial" w:eastAsia="Times New Roman" w:hAnsi="Arial" w:cs="Arial"/>
          <w:lang w:eastAsia="de-DE"/>
        </w:rPr>
        <w:t>Modulverzeichnis</w:t>
      </w:r>
      <w:r w:rsidRPr="00A108F7">
        <w:rPr>
          <w:rFonts w:ascii="Arial" w:hAnsi="Arial" w:cs="Arial"/>
          <w:lang w:eastAsia="de-DE"/>
        </w:rPr>
        <w:t xml:space="preserve"> zur</w:t>
      </w:r>
      <w:r w:rsidRPr="00A108F7">
        <w:rPr>
          <w:rFonts w:ascii="Arial" w:hAnsi="Arial" w:cs="Arial"/>
          <w:szCs w:val="20"/>
          <w:lang w:eastAsia="de-DE"/>
        </w:rPr>
        <w:t xml:space="preserve"> </w:t>
      </w:r>
      <w:r w:rsidRPr="00A108F7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1FF5581" w14:textId="77777777" w:rsidR="00A108F7" w:rsidRPr="00A108F7" w:rsidRDefault="00A108F7" w:rsidP="00A108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108F7">
        <w:rPr>
          <w:rFonts w:ascii="Arial" w:eastAsia="Times New Roman" w:hAnsi="Arial" w:cs="Arial"/>
          <w:szCs w:val="20"/>
          <w:lang w:eastAsia="de-DE"/>
        </w:rPr>
        <w:t xml:space="preserve">Master-Studiengang „TransRomania-Studien: Romanische Sprachen, </w:t>
      </w:r>
    </w:p>
    <w:p w14:paraId="0B7FFFAC" w14:textId="77777777" w:rsidR="00A108F7" w:rsidRPr="00A108F7" w:rsidRDefault="00A108F7" w:rsidP="00A108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108F7">
        <w:rPr>
          <w:rFonts w:ascii="Arial" w:eastAsia="Times New Roman" w:hAnsi="Arial" w:cs="Arial"/>
          <w:szCs w:val="20"/>
          <w:lang w:eastAsia="de-DE"/>
        </w:rPr>
        <w:t>Literaturen und Kulturen“</w:t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</w:r>
      <w:r w:rsidRPr="00A108F7">
        <w:rPr>
          <w:rFonts w:ascii="Arial" w:eastAsia="Times New Roman" w:hAnsi="Arial" w:cs="Arial"/>
          <w:szCs w:val="20"/>
          <w:lang w:eastAsia="de-DE"/>
        </w:rPr>
        <w:tab/>
        <w:t>8350</w:t>
      </w:r>
    </w:p>
    <w:p w14:paraId="488019BD" w14:textId="77777777" w:rsidR="00A108F7" w:rsidRPr="00A108F7" w:rsidRDefault="00A108F7" w:rsidP="00A108F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684099" w14:textId="77777777" w:rsidR="00A108F7" w:rsidRPr="00A108F7" w:rsidRDefault="00A108F7" w:rsidP="00A108F7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A108F7">
        <w:rPr>
          <w:rFonts w:ascii="Arial" w:eastAsia="Times New Roman" w:hAnsi="Arial" w:cs="Arial"/>
          <w:lang w:eastAsia="de-DE"/>
        </w:rPr>
        <w:t>Modulverzeichnis</w:t>
      </w:r>
      <w:r w:rsidRPr="00A108F7">
        <w:rPr>
          <w:rFonts w:ascii="Arial" w:hAnsi="Arial" w:cs="Arial"/>
          <w:lang w:eastAsia="de-DE"/>
        </w:rPr>
        <w:t xml:space="preserve"> zur</w:t>
      </w:r>
      <w:r w:rsidRPr="00A108F7">
        <w:rPr>
          <w:rFonts w:ascii="Arial" w:hAnsi="Arial" w:cs="Arial"/>
          <w:szCs w:val="20"/>
          <w:lang w:eastAsia="de-DE"/>
        </w:rPr>
        <w:t xml:space="preserve"> </w:t>
      </w:r>
      <w:r w:rsidRPr="00A108F7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3B831EB9" w14:textId="77777777" w:rsidR="00A108F7" w:rsidRPr="00A108F7" w:rsidRDefault="00A108F7" w:rsidP="00A108F7">
      <w:pPr>
        <w:spacing w:after="0" w:line="360" w:lineRule="auto"/>
        <w:rPr>
          <w:rFonts w:ascii="Helvetica" w:eastAsia="Times New Roman" w:hAnsi="Helvetica" w:cs="Arial"/>
          <w:lang w:eastAsia="de-DE"/>
        </w:rPr>
      </w:pPr>
      <w:r w:rsidRPr="00A108F7">
        <w:rPr>
          <w:rFonts w:ascii="Arial" w:eastAsia="Times New Roman" w:hAnsi="Arial"/>
          <w:szCs w:val="20"/>
          <w:lang w:eastAsia="de-DE"/>
        </w:rPr>
        <w:t>Master-Studiengang „</w:t>
      </w:r>
      <w:r w:rsidRPr="00A108F7">
        <w:rPr>
          <w:rFonts w:ascii="Helvetica" w:eastAsia="Times New Roman" w:hAnsi="Helvetica" w:cs="Arial"/>
          <w:lang w:eastAsia="de-DE"/>
        </w:rPr>
        <w:t xml:space="preserve">Neuere Deutsche Literatur: Geschichte - </w:t>
      </w:r>
    </w:p>
    <w:p w14:paraId="2F9680DA" w14:textId="44C774DD" w:rsidR="009D76DB" w:rsidRDefault="00A108F7" w:rsidP="00A108F7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583547">
        <w:rPr>
          <w:rFonts w:ascii="Helvetica" w:eastAsia="Times New Roman" w:hAnsi="Helvetica" w:cs="Arial"/>
          <w:lang w:eastAsia="de-DE"/>
        </w:rPr>
        <w:t>Grundlagen - Vermittlung</w:t>
      </w:r>
      <w:r w:rsidRPr="00583547">
        <w:rPr>
          <w:rFonts w:ascii="Arial" w:eastAsia="Times New Roman" w:hAnsi="Arial"/>
          <w:szCs w:val="20"/>
          <w:lang w:eastAsia="de-DE"/>
        </w:rPr>
        <w:t>“</w:t>
      </w:r>
      <w:r w:rsidRPr="00A108F7">
        <w:rPr>
          <w:rFonts w:ascii="Arial" w:eastAsia="Times New Roman" w:hAnsi="Arial"/>
          <w:szCs w:val="20"/>
          <w:lang w:eastAsia="de-DE"/>
        </w:rPr>
        <w:tab/>
      </w:r>
      <w:r w:rsidRPr="00A108F7">
        <w:rPr>
          <w:rFonts w:ascii="Arial" w:eastAsia="Times New Roman" w:hAnsi="Arial"/>
          <w:szCs w:val="20"/>
          <w:lang w:eastAsia="de-DE"/>
        </w:rPr>
        <w:tab/>
      </w:r>
      <w:r w:rsidRPr="00A108F7">
        <w:rPr>
          <w:rFonts w:ascii="Arial" w:eastAsia="Times New Roman" w:hAnsi="Arial"/>
          <w:szCs w:val="20"/>
          <w:lang w:eastAsia="de-DE"/>
        </w:rPr>
        <w:tab/>
      </w:r>
      <w:r w:rsidRPr="00A108F7">
        <w:rPr>
          <w:rFonts w:ascii="Arial" w:eastAsia="Times New Roman" w:hAnsi="Arial"/>
          <w:szCs w:val="20"/>
          <w:lang w:eastAsia="de-DE"/>
        </w:rPr>
        <w:tab/>
      </w:r>
      <w:r w:rsidRPr="00A108F7">
        <w:rPr>
          <w:rFonts w:ascii="Arial" w:eastAsia="Times New Roman" w:hAnsi="Arial"/>
          <w:szCs w:val="20"/>
          <w:lang w:eastAsia="de-DE"/>
        </w:rPr>
        <w:tab/>
      </w:r>
      <w:r w:rsidRPr="00A108F7">
        <w:rPr>
          <w:rFonts w:ascii="Arial" w:eastAsia="Times New Roman" w:hAnsi="Arial"/>
          <w:szCs w:val="20"/>
          <w:lang w:eastAsia="de-DE"/>
        </w:rPr>
        <w:tab/>
      </w:r>
      <w:r w:rsidRPr="00A108F7">
        <w:rPr>
          <w:rFonts w:ascii="Arial" w:eastAsia="Times New Roman" w:hAnsi="Arial"/>
          <w:szCs w:val="20"/>
          <w:lang w:eastAsia="de-DE"/>
        </w:rPr>
        <w:tab/>
      </w:r>
      <w:r w:rsidRPr="00A108F7">
        <w:rPr>
          <w:rFonts w:ascii="Arial" w:eastAsia="Times New Roman" w:hAnsi="Arial"/>
          <w:szCs w:val="20"/>
          <w:lang w:eastAsia="de-DE"/>
        </w:rPr>
        <w:tab/>
        <w:t>8549</w:t>
      </w:r>
    </w:p>
    <w:p w14:paraId="32DB245E" w14:textId="77777777" w:rsidR="009D76DB" w:rsidRDefault="009D76DB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1C0EFB13" w14:textId="66B4692E" w:rsidR="009D76DB" w:rsidRPr="0031374D" w:rsidRDefault="009D76DB" w:rsidP="009D76D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2" w:name="_Hlk140744916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05C2C1FA" w14:textId="77777777" w:rsidR="009D76DB" w:rsidRPr="0031374D" w:rsidRDefault="009D76DB" w:rsidP="009D76DB">
      <w:pPr>
        <w:spacing w:after="0" w:line="360" w:lineRule="auto"/>
        <w:rPr>
          <w:rFonts w:ascii="Arial" w:hAnsi="Arial" w:cs="Arial"/>
          <w:u w:val="single"/>
        </w:rPr>
      </w:pPr>
    </w:p>
    <w:p w14:paraId="1B983E88" w14:textId="77777777" w:rsidR="009D76DB" w:rsidRPr="0031374D" w:rsidRDefault="009D76DB" w:rsidP="009D76D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AA3AF6A" w14:textId="77777777" w:rsidR="009D76DB" w:rsidRPr="0031374D" w:rsidRDefault="009D76DB" w:rsidP="009D76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48D3E57" w14:textId="77777777" w:rsidR="009D76DB" w:rsidRPr="0031374D" w:rsidRDefault="009D76DB" w:rsidP="009D76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bookmarkEnd w:id="2"/>
    <w:p w14:paraId="6DCD5DC5" w14:textId="77777777" w:rsidR="009D76DB" w:rsidRPr="000661B3" w:rsidRDefault="009D76DB" w:rsidP="009D76DB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0661B3">
        <w:rPr>
          <w:rFonts w:ascii="Arial" w:hAnsi="Arial" w:cs="Arial"/>
          <w:b/>
          <w:szCs w:val="20"/>
          <w:u w:val="single"/>
        </w:rPr>
        <w:t>Fakultät für Mathematik und Informatik:</w:t>
      </w:r>
    </w:p>
    <w:p w14:paraId="0244C5EA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lang w:eastAsia="de-DE"/>
        </w:rPr>
        <w:t>Modulverzeichnis</w:t>
      </w:r>
      <w:r w:rsidRPr="00501C2B">
        <w:rPr>
          <w:rFonts w:ascii="Arial" w:hAnsi="Arial" w:cs="Arial"/>
          <w:lang w:eastAsia="de-DE"/>
        </w:rPr>
        <w:t xml:space="preserve"> zur</w:t>
      </w:r>
      <w:r w:rsidRPr="00501C2B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3694DFE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szCs w:val="20"/>
          <w:lang w:eastAsia="de-DE"/>
        </w:rPr>
        <w:t>Studiengang „Angewandte Data Science“</w:t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  <w:t>8583</w:t>
      </w:r>
    </w:p>
    <w:p w14:paraId="19E1D4A8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7A7F12C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lang w:eastAsia="de-DE"/>
        </w:rPr>
        <w:t>Modulverzeichnis</w:t>
      </w:r>
      <w:r w:rsidRPr="00501C2B">
        <w:rPr>
          <w:rFonts w:ascii="Arial" w:hAnsi="Arial" w:cs="Arial"/>
          <w:lang w:eastAsia="de-DE"/>
        </w:rPr>
        <w:t xml:space="preserve"> zur</w:t>
      </w:r>
      <w:r w:rsidRPr="00501C2B">
        <w:rPr>
          <w:rFonts w:ascii="Arial" w:hAnsi="Arial" w:cs="Arial"/>
          <w:szCs w:val="20"/>
          <w:lang w:eastAsia="de-DE"/>
        </w:rPr>
        <w:t xml:space="preserve"> </w:t>
      </w:r>
      <w:r w:rsidRPr="00501C2B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0DBEB0B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szCs w:val="20"/>
          <w:lang w:eastAsia="de-DE"/>
        </w:rPr>
        <w:t>Studiengang „Angewandte Informatik“</w:t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  <w:t>8789</w:t>
      </w:r>
    </w:p>
    <w:p w14:paraId="1FD4D878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3813468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lang w:eastAsia="de-DE"/>
        </w:rPr>
        <w:t>Modulverzeichnis</w:t>
      </w:r>
      <w:r w:rsidRPr="00501C2B">
        <w:rPr>
          <w:rFonts w:ascii="Arial" w:hAnsi="Arial" w:cs="Arial"/>
          <w:lang w:eastAsia="de-DE"/>
        </w:rPr>
        <w:t xml:space="preserve"> zur</w:t>
      </w:r>
      <w:r w:rsidRPr="00501C2B">
        <w:rPr>
          <w:rFonts w:ascii="Arial" w:hAnsi="Arial" w:cs="Arial"/>
          <w:szCs w:val="20"/>
          <w:lang w:eastAsia="de-DE"/>
        </w:rPr>
        <w:t xml:space="preserve"> </w:t>
      </w:r>
      <w:r w:rsidRPr="00501C2B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C45831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szCs w:val="20"/>
          <w:lang w:eastAsia="de-DE"/>
        </w:rPr>
        <w:t>Studiengang „Mathematical Data Science“</w:t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  <w:t>9173</w:t>
      </w:r>
    </w:p>
    <w:p w14:paraId="5D78248B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1ED30B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lang w:eastAsia="de-DE"/>
        </w:rPr>
        <w:t>Modulverzeichnis</w:t>
      </w:r>
      <w:r w:rsidRPr="00501C2B">
        <w:rPr>
          <w:rFonts w:ascii="Arial" w:hAnsi="Arial" w:cs="Arial"/>
          <w:lang w:eastAsia="de-DE"/>
        </w:rPr>
        <w:t xml:space="preserve"> zur</w:t>
      </w:r>
      <w:r w:rsidRPr="00501C2B">
        <w:rPr>
          <w:rFonts w:ascii="Arial" w:hAnsi="Arial" w:cs="Arial"/>
          <w:szCs w:val="20"/>
          <w:lang w:eastAsia="de-DE"/>
        </w:rPr>
        <w:t xml:space="preserve"> </w:t>
      </w:r>
      <w:r w:rsidRPr="00501C2B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A933212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szCs w:val="20"/>
          <w:lang w:eastAsia="de-DE"/>
        </w:rPr>
        <w:t>Studiengang „Mathematik“</w:t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  <w:t>9341</w:t>
      </w:r>
    </w:p>
    <w:p w14:paraId="2BF4DE04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BF6147F" w14:textId="77777777" w:rsidR="00501C2B" w:rsidRPr="00501C2B" w:rsidRDefault="00501C2B" w:rsidP="00501C2B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lang w:eastAsia="de-DE"/>
        </w:rPr>
        <w:t>Modulverzeichnis</w:t>
      </w:r>
      <w:r w:rsidRPr="00501C2B">
        <w:rPr>
          <w:rFonts w:ascii="Arial" w:hAnsi="Arial" w:cs="Arial"/>
          <w:lang w:eastAsia="de-DE"/>
        </w:rPr>
        <w:t xml:space="preserve"> zur</w:t>
      </w:r>
      <w:r w:rsidRPr="00501C2B">
        <w:rPr>
          <w:rFonts w:ascii="Arial" w:hAnsi="Arial" w:cs="Arial"/>
          <w:szCs w:val="20"/>
          <w:lang w:eastAsia="de-DE"/>
        </w:rPr>
        <w:t xml:space="preserve"> Prüfungs- und Studienordnung für den konsekutiven </w:t>
      </w:r>
    </w:p>
    <w:p w14:paraId="5A7D2C32" w14:textId="77777777" w:rsidR="00501C2B" w:rsidRPr="00501C2B" w:rsidRDefault="00501C2B" w:rsidP="00501C2B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501C2B">
        <w:rPr>
          <w:rFonts w:ascii="Arial" w:hAnsi="Arial" w:cs="Arial"/>
          <w:szCs w:val="20"/>
          <w:lang w:eastAsia="de-DE"/>
        </w:rPr>
        <w:t>Master-Studiengang „Angewandte Data Science“</w:t>
      </w:r>
      <w:r w:rsidRPr="00501C2B">
        <w:rPr>
          <w:rFonts w:ascii="Arial" w:hAnsi="Arial" w:cs="Arial"/>
          <w:szCs w:val="20"/>
          <w:lang w:eastAsia="de-DE"/>
        </w:rPr>
        <w:tab/>
      </w:r>
      <w:r w:rsidRPr="00501C2B">
        <w:rPr>
          <w:rFonts w:ascii="Arial" w:hAnsi="Arial" w:cs="Arial"/>
          <w:szCs w:val="20"/>
          <w:lang w:eastAsia="de-DE"/>
        </w:rPr>
        <w:tab/>
      </w:r>
      <w:r w:rsidRPr="00501C2B">
        <w:rPr>
          <w:rFonts w:ascii="Arial" w:hAnsi="Arial" w:cs="Arial"/>
          <w:szCs w:val="20"/>
          <w:lang w:eastAsia="de-DE"/>
        </w:rPr>
        <w:tab/>
      </w:r>
      <w:r w:rsidRPr="00501C2B">
        <w:rPr>
          <w:rFonts w:ascii="Arial" w:hAnsi="Arial" w:cs="Arial"/>
          <w:szCs w:val="20"/>
          <w:lang w:eastAsia="de-DE"/>
        </w:rPr>
        <w:tab/>
      </w:r>
      <w:r w:rsidRPr="00501C2B">
        <w:rPr>
          <w:rFonts w:ascii="Arial" w:hAnsi="Arial" w:cs="Arial"/>
          <w:szCs w:val="20"/>
          <w:lang w:eastAsia="de-DE"/>
        </w:rPr>
        <w:tab/>
        <w:t>9734</w:t>
      </w:r>
    </w:p>
    <w:p w14:paraId="0F154EE9" w14:textId="77777777" w:rsidR="00501C2B" w:rsidRPr="00501C2B" w:rsidRDefault="00501C2B" w:rsidP="00501C2B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3F8104D4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lang w:eastAsia="de-DE"/>
        </w:rPr>
        <w:t>Modulverzeichnis</w:t>
      </w:r>
      <w:r w:rsidRPr="00501C2B">
        <w:rPr>
          <w:rFonts w:ascii="Arial" w:hAnsi="Arial" w:cs="Arial"/>
          <w:lang w:eastAsia="de-DE"/>
        </w:rPr>
        <w:t xml:space="preserve"> zur</w:t>
      </w:r>
      <w:r w:rsidRPr="00501C2B">
        <w:rPr>
          <w:rFonts w:ascii="Arial" w:hAnsi="Arial" w:cs="Arial"/>
          <w:szCs w:val="20"/>
          <w:lang w:eastAsia="de-DE"/>
        </w:rPr>
        <w:t xml:space="preserve"> </w:t>
      </w:r>
      <w:r w:rsidRPr="00501C2B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3A31E18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szCs w:val="20"/>
          <w:lang w:eastAsia="de-DE"/>
        </w:rPr>
        <w:t>Master-Studiengang „Angewandte Informatik“</w:t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</w:r>
      <w:r w:rsidRPr="00501C2B">
        <w:rPr>
          <w:rFonts w:ascii="Arial" w:eastAsia="Times New Roman" w:hAnsi="Arial" w:cs="Arial"/>
          <w:szCs w:val="20"/>
          <w:lang w:eastAsia="de-DE"/>
        </w:rPr>
        <w:tab/>
        <w:t>9954</w:t>
      </w:r>
    </w:p>
    <w:p w14:paraId="33C659D5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B71156C" w14:textId="77777777" w:rsidR="00501C2B" w:rsidRPr="00501C2B" w:rsidRDefault="00501C2B" w:rsidP="00501C2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501C2B">
        <w:rPr>
          <w:rFonts w:ascii="Arial" w:eastAsia="Times New Roman" w:hAnsi="Arial" w:cs="Arial"/>
          <w:lang w:eastAsia="de-DE"/>
        </w:rPr>
        <w:t>Modulverzeichnis</w:t>
      </w:r>
      <w:r w:rsidRPr="00501C2B">
        <w:rPr>
          <w:rFonts w:ascii="Arial" w:hAnsi="Arial" w:cs="Arial"/>
          <w:lang w:eastAsia="de-DE"/>
        </w:rPr>
        <w:t xml:space="preserve"> zur</w:t>
      </w:r>
      <w:r w:rsidRPr="00501C2B">
        <w:rPr>
          <w:rFonts w:ascii="Arial" w:hAnsi="Arial" w:cs="Arial"/>
          <w:szCs w:val="20"/>
          <w:lang w:eastAsia="de-DE"/>
        </w:rPr>
        <w:t xml:space="preserve"> </w:t>
      </w:r>
      <w:r w:rsidRPr="00501C2B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1C4FB04C" w14:textId="77777777" w:rsidR="00501C2B" w:rsidRPr="00501C2B" w:rsidRDefault="00501C2B" w:rsidP="00501C2B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501C2B">
        <w:rPr>
          <w:rFonts w:ascii="Arial" w:eastAsia="Times New Roman" w:hAnsi="Arial" w:cs="Arial"/>
          <w:szCs w:val="20"/>
        </w:rPr>
        <w:t>Master-Studiengang „Mathematik“</w:t>
      </w:r>
      <w:r w:rsidRPr="00501C2B">
        <w:rPr>
          <w:rFonts w:ascii="Arial" w:eastAsia="Times New Roman" w:hAnsi="Arial" w:cs="Arial"/>
          <w:szCs w:val="20"/>
        </w:rPr>
        <w:tab/>
      </w:r>
      <w:r w:rsidRPr="00501C2B">
        <w:rPr>
          <w:rFonts w:ascii="Arial" w:eastAsia="Times New Roman" w:hAnsi="Arial" w:cs="Arial"/>
          <w:szCs w:val="20"/>
        </w:rPr>
        <w:tab/>
      </w:r>
      <w:r w:rsidRPr="00501C2B">
        <w:rPr>
          <w:rFonts w:ascii="Arial" w:eastAsia="Times New Roman" w:hAnsi="Arial" w:cs="Arial"/>
          <w:szCs w:val="20"/>
        </w:rPr>
        <w:tab/>
      </w:r>
      <w:r w:rsidRPr="00501C2B">
        <w:rPr>
          <w:rFonts w:ascii="Arial" w:eastAsia="Times New Roman" w:hAnsi="Arial" w:cs="Arial"/>
          <w:szCs w:val="20"/>
        </w:rPr>
        <w:tab/>
      </w:r>
      <w:r w:rsidRPr="00501C2B">
        <w:rPr>
          <w:rFonts w:ascii="Arial" w:eastAsia="Times New Roman" w:hAnsi="Arial" w:cs="Arial"/>
          <w:szCs w:val="20"/>
        </w:rPr>
        <w:tab/>
      </w:r>
      <w:r w:rsidRPr="00501C2B">
        <w:rPr>
          <w:rFonts w:ascii="Arial" w:eastAsia="Times New Roman" w:hAnsi="Arial" w:cs="Arial"/>
          <w:szCs w:val="20"/>
        </w:rPr>
        <w:tab/>
      </w:r>
      <w:r w:rsidRPr="00501C2B">
        <w:rPr>
          <w:rFonts w:ascii="Arial" w:eastAsia="Times New Roman" w:hAnsi="Arial" w:cs="Arial"/>
          <w:szCs w:val="20"/>
        </w:rPr>
        <w:tab/>
        <w:t>10559</w:t>
      </w:r>
    </w:p>
    <w:p w14:paraId="4E91A72E" w14:textId="022BD46B" w:rsidR="00221F2D" w:rsidRPr="00221F2D" w:rsidRDefault="00221F2D">
      <w:pPr>
        <w:spacing w:after="200" w:line="276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  <w:r w:rsidRPr="00221F2D">
        <w:rPr>
          <w:rFonts w:ascii="Arial" w:eastAsia="SimSun" w:hAnsi="Arial" w:cs="Arial"/>
          <w:b/>
          <w:color w:val="000000"/>
          <w:szCs w:val="28"/>
          <w:lang w:eastAsia="ar-SA"/>
        </w:rPr>
        <w:br w:type="page"/>
      </w:r>
    </w:p>
    <w:p w14:paraId="632D81BF" w14:textId="2887F845" w:rsidR="00221F2D" w:rsidRPr="0031374D" w:rsidRDefault="00221F2D" w:rsidP="00221F2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63D75FE4" w14:textId="77777777" w:rsidR="00221F2D" w:rsidRPr="0031374D" w:rsidRDefault="00221F2D" w:rsidP="00221F2D">
      <w:pPr>
        <w:spacing w:after="0" w:line="360" w:lineRule="auto"/>
        <w:rPr>
          <w:rFonts w:ascii="Arial" w:hAnsi="Arial" w:cs="Arial"/>
          <w:u w:val="single"/>
        </w:rPr>
      </w:pPr>
    </w:p>
    <w:p w14:paraId="5886900F" w14:textId="77777777" w:rsidR="00221F2D" w:rsidRPr="0031374D" w:rsidRDefault="00221F2D" w:rsidP="00221F2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516E4F" w14:textId="77777777" w:rsidR="00221F2D" w:rsidRPr="0031374D" w:rsidRDefault="00221F2D" w:rsidP="00221F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801A4E3" w14:textId="77777777" w:rsidR="00221F2D" w:rsidRPr="0031374D" w:rsidRDefault="00221F2D" w:rsidP="00221F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8328192" w14:textId="77777777" w:rsidR="00221F2D" w:rsidRPr="00221F2D" w:rsidRDefault="00221F2D" w:rsidP="00221F2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221F2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Physik:</w:t>
      </w:r>
    </w:p>
    <w:p w14:paraId="44A1BC5E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0BC44595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1F2D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  <w:t>11124</w:t>
      </w:r>
    </w:p>
    <w:p w14:paraId="03AE1A08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296186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38F297F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1F2D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</w:r>
      <w:r w:rsidRPr="00221F2D">
        <w:rPr>
          <w:rFonts w:ascii="Arial" w:eastAsia="Times New Roman" w:hAnsi="Arial" w:cs="Arial"/>
          <w:szCs w:val="20"/>
          <w:lang w:eastAsia="de-DE"/>
        </w:rPr>
        <w:tab/>
        <w:t>11322</w:t>
      </w:r>
    </w:p>
    <w:p w14:paraId="3637C27B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42CBE41" w14:textId="77777777" w:rsidR="00221F2D" w:rsidRPr="00221F2D" w:rsidRDefault="00221F2D" w:rsidP="00221F2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221F2D">
        <w:rPr>
          <w:rFonts w:ascii="Arial" w:eastAsia="Times New Roman" w:hAnsi="Arial" w:cs="Arial"/>
          <w:b/>
          <w:u w:val="single"/>
          <w:lang w:eastAsia="zh-CN"/>
        </w:rPr>
        <w:t>Sozialwissenschaftliche Fakultät:</w:t>
      </w:r>
    </w:p>
    <w:p w14:paraId="138B87BA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hAnsi="Arial" w:cs="Arial"/>
          <w:szCs w:val="20"/>
          <w:lang w:eastAsia="de-DE"/>
        </w:rPr>
        <w:t xml:space="preserve"> </w:t>
      </w:r>
      <w:r w:rsidRPr="00221F2D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14:paraId="6AE2A251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221F2D">
        <w:rPr>
          <w:rFonts w:ascii="Arial" w:eastAsia="Times New Roman" w:hAnsi="Arial" w:cs="Arial"/>
          <w:szCs w:val="20"/>
          <w:lang w:eastAsia="zh-CN"/>
        </w:rPr>
        <w:t>Studiengang „Ethnologie</w:t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11560</w:t>
      </w:r>
    </w:p>
    <w:p w14:paraId="1379DCAA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45131423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07F86D44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221F2D">
        <w:rPr>
          <w:rFonts w:ascii="Arial" w:eastAsia="Times New Roman" w:hAnsi="Arial" w:cs="Arial"/>
          <w:szCs w:val="20"/>
          <w:lang w:eastAsia="zh-CN"/>
        </w:rPr>
        <w:t>Studiengang „</w:t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11683</w:t>
      </w:r>
    </w:p>
    <w:p w14:paraId="6084886B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57724BFC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D9D797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221F2D">
        <w:rPr>
          <w:rFonts w:ascii="Arial" w:eastAsia="Times New Roman" w:hAnsi="Arial" w:cs="Arial"/>
          <w:szCs w:val="20"/>
          <w:lang w:eastAsia="zh-CN"/>
        </w:rPr>
        <w:t>Studiengang „</w:t>
      </w:r>
      <w:r w:rsidRPr="00221F2D">
        <w:rPr>
          <w:rFonts w:ascii="Arial" w:eastAsia="Arial Unicode MS" w:hAnsi="Arial" w:cs="Arial"/>
          <w:color w:val="000000"/>
          <w:kern w:val="1"/>
          <w:lang w:eastAsia="zh-CN" w:bidi="hi-IN"/>
        </w:rPr>
        <w:t>Sozialwissenschaften</w:t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11928</w:t>
      </w:r>
    </w:p>
    <w:p w14:paraId="7E309BE9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29DA349B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3320D4A2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221F2D">
        <w:rPr>
          <w:rFonts w:ascii="Arial" w:eastAsia="Times New Roman" w:hAnsi="Arial" w:cs="Arial"/>
          <w:szCs w:val="20"/>
          <w:lang w:eastAsia="zh-CN"/>
        </w:rPr>
        <w:t>Studiengang „</w:t>
      </w:r>
      <w:r w:rsidRPr="00221F2D">
        <w:rPr>
          <w:rFonts w:ascii="Arial" w:eastAsia="Arial Unicode MS" w:hAnsi="Arial" w:cs="Arial"/>
          <w:color w:val="000000"/>
          <w:kern w:val="1"/>
          <w:lang w:eastAsia="zh-CN" w:bidi="hi-IN"/>
        </w:rPr>
        <w:t>Soziologie</w:t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12230</w:t>
      </w:r>
    </w:p>
    <w:p w14:paraId="0D8A18C8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05E5608A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  <w:r w:rsidRPr="00221F2D">
        <w:rPr>
          <w:rFonts w:ascii="Arial" w:eastAsia="Times New Roman" w:hAnsi="Arial" w:cs="Arial"/>
          <w:lang w:eastAsia="zh-CN"/>
        </w:rPr>
        <w:t xml:space="preserve">konsekutiven </w:t>
      </w:r>
    </w:p>
    <w:p w14:paraId="4BB5443B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  <w:r w:rsidRPr="00221F2D">
        <w:rPr>
          <w:rFonts w:ascii="Arial" w:eastAsia="Times New Roman" w:hAnsi="Arial" w:cs="Arial"/>
          <w:lang w:eastAsia="zh-CN"/>
        </w:rPr>
        <w:t>Master-Studiengang „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>Arbeit in Betrieb und Gesellschaft“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  <w:t>12369</w:t>
      </w:r>
    </w:p>
    <w:p w14:paraId="04076AD2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</w:p>
    <w:p w14:paraId="2B99B688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  <w:r w:rsidRPr="00221F2D">
        <w:rPr>
          <w:rFonts w:ascii="Arial" w:eastAsia="Times New Roman" w:hAnsi="Arial" w:cs="Arial"/>
          <w:lang w:eastAsia="zh-CN"/>
        </w:rPr>
        <w:t xml:space="preserve">konsekutiven </w:t>
      </w:r>
    </w:p>
    <w:p w14:paraId="42FC5ABE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  <w:r w:rsidRPr="00221F2D">
        <w:rPr>
          <w:rFonts w:ascii="Arial" w:eastAsia="Times New Roman" w:hAnsi="Arial" w:cs="Arial"/>
          <w:lang w:eastAsia="zh-CN"/>
        </w:rPr>
        <w:t>Master-Studiengang „</w:t>
      </w:r>
      <w:r w:rsidRPr="00221F2D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>“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  <w:t>12434</w:t>
      </w:r>
    </w:p>
    <w:p w14:paraId="663214F8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</w:p>
    <w:p w14:paraId="2A5B6827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  <w:r w:rsidRPr="00221F2D">
        <w:rPr>
          <w:rFonts w:ascii="Arial" w:eastAsia="Times New Roman" w:hAnsi="Arial" w:cs="Arial"/>
          <w:lang w:eastAsia="zh-CN"/>
        </w:rPr>
        <w:t xml:space="preserve">konsekutiven </w:t>
      </w:r>
    </w:p>
    <w:p w14:paraId="0FB775E4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  <w:r w:rsidRPr="00221F2D">
        <w:rPr>
          <w:rFonts w:ascii="Arial" w:eastAsia="Times New Roman" w:hAnsi="Arial" w:cs="Arial"/>
          <w:lang w:eastAsia="zh-CN"/>
        </w:rPr>
        <w:t>Master-Studiengang „</w:t>
      </w:r>
      <w:r w:rsidRPr="00221F2D">
        <w:rPr>
          <w:rFonts w:ascii="Arial" w:eastAsia="Times New Roman" w:hAnsi="Arial" w:cs="Arial"/>
          <w:color w:val="000000"/>
          <w:lang w:eastAsia="de-DE"/>
        </w:rPr>
        <w:t>Erziehungswissenschaft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>“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  <w:t>12511</w:t>
      </w:r>
    </w:p>
    <w:p w14:paraId="0C325784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</w:p>
    <w:p w14:paraId="02541276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  <w:r w:rsidRPr="00221F2D">
        <w:rPr>
          <w:rFonts w:ascii="Arial" w:eastAsia="Times New Roman" w:hAnsi="Arial" w:cs="Arial"/>
          <w:lang w:eastAsia="zh-CN"/>
        </w:rPr>
        <w:t xml:space="preserve">konsekutiven </w:t>
      </w:r>
    </w:p>
    <w:p w14:paraId="6E54F27C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  <w:r w:rsidRPr="00221F2D">
        <w:rPr>
          <w:rFonts w:ascii="Arial" w:eastAsia="Times New Roman" w:hAnsi="Arial" w:cs="Arial"/>
          <w:lang w:eastAsia="zh-CN"/>
        </w:rPr>
        <w:t>Master-Studiengang „Ethnologie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>“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  <w:t>12549</w:t>
      </w:r>
    </w:p>
    <w:p w14:paraId="4BE7730A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</w:p>
    <w:p w14:paraId="09351815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21F2D">
        <w:rPr>
          <w:rFonts w:ascii="Arial" w:eastAsia="Times New Roman" w:hAnsi="Arial" w:cs="Arial"/>
          <w:lang w:eastAsia="de-DE"/>
        </w:rPr>
        <w:lastRenderedPageBreak/>
        <w:t xml:space="preserve">Modulverzeichnis </w:t>
      </w:r>
      <w:r w:rsidRPr="00221F2D">
        <w:rPr>
          <w:rFonts w:ascii="Arial" w:hAnsi="Arial" w:cs="Arial"/>
          <w:lang w:eastAsia="de-DE"/>
        </w:rPr>
        <w:t>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</w:t>
      </w:r>
      <w:r w:rsidRPr="00221F2D">
        <w:rPr>
          <w:rFonts w:ascii="Arial" w:eastAsia="Times New Roman" w:hAnsi="Arial" w:cs="Arial"/>
          <w:lang w:eastAsia="de-DE"/>
        </w:rPr>
        <w:t>für den nicht-</w:t>
      </w:r>
    </w:p>
    <w:p w14:paraId="54E9A21D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21F2D">
        <w:rPr>
          <w:rFonts w:ascii="Arial" w:eastAsia="Times New Roman" w:hAnsi="Arial" w:cs="Arial"/>
          <w:lang w:eastAsia="de-DE"/>
        </w:rPr>
        <w:t>konsekutiven Master-Studiengang „Euroculture“</w:t>
      </w:r>
      <w:r w:rsidRPr="00221F2D">
        <w:rPr>
          <w:rFonts w:ascii="Arial" w:eastAsia="Times New Roman" w:hAnsi="Arial" w:cs="Arial"/>
          <w:lang w:eastAsia="de-DE"/>
        </w:rPr>
        <w:tab/>
      </w:r>
      <w:r w:rsidRPr="00221F2D">
        <w:rPr>
          <w:rFonts w:ascii="Arial" w:eastAsia="Times New Roman" w:hAnsi="Arial" w:cs="Arial"/>
          <w:lang w:eastAsia="de-DE"/>
        </w:rPr>
        <w:tab/>
      </w:r>
      <w:r w:rsidRPr="00221F2D">
        <w:rPr>
          <w:rFonts w:ascii="Arial" w:eastAsia="Times New Roman" w:hAnsi="Arial" w:cs="Arial"/>
          <w:lang w:eastAsia="de-DE"/>
        </w:rPr>
        <w:tab/>
      </w:r>
      <w:r w:rsidRPr="00221F2D">
        <w:rPr>
          <w:rFonts w:ascii="Arial" w:eastAsia="Times New Roman" w:hAnsi="Arial" w:cs="Arial"/>
          <w:lang w:eastAsia="de-DE"/>
        </w:rPr>
        <w:tab/>
      </w:r>
      <w:r w:rsidRPr="00221F2D">
        <w:rPr>
          <w:rFonts w:ascii="Arial" w:eastAsia="Times New Roman" w:hAnsi="Arial" w:cs="Arial"/>
          <w:lang w:eastAsia="de-DE"/>
        </w:rPr>
        <w:tab/>
        <w:t>12625</w:t>
      </w:r>
    </w:p>
    <w:p w14:paraId="21FD0D20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3ED4F42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  <w:r w:rsidRPr="00221F2D">
        <w:rPr>
          <w:rFonts w:ascii="Arial" w:eastAsia="Times New Roman" w:hAnsi="Arial" w:cs="Arial"/>
          <w:lang w:eastAsia="zh-CN"/>
        </w:rPr>
        <w:t xml:space="preserve">konsekutiven </w:t>
      </w:r>
    </w:p>
    <w:p w14:paraId="42064728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  <w:r w:rsidRPr="00221F2D">
        <w:rPr>
          <w:rFonts w:ascii="Arial" w:eastAsia="Times New Roman" w:hAnsi="Arial" w:cs="Arial"/>
          <w:lang w:eastAsia="zh-CN"/>
        </w:rPr>
        <w:t>Master-Studiengang „</w:t>
      </w:r>
      <w:r w:rsidRPr="00221F2D">
        <w:rPr>
          <w:rFonts w:ascii="Arial" w:eastAsia="Times New Roman" w:hAnsi="Arial" w:cs="Arial"/>
          <w:lang w:eastAsia="de-DE"/>
        </w:rPr>
        <w:t>Geschlechterforschung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>“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  <w:t>12653</w:t>
      </w:r>
    </w:p>
    <w:p w14:paraId="05E49B82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</w:p>
    <w:p w14:paraId="2E2E72C4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 xml:space="preserve">Modulverzeichnis </w:t>
      </w:r>
      <w:r w:rsidRPr="00221F2D">
        <w:rPr>
          <w:rFonts w:ascii="Arial" w:hAnsi="Arial" w:cs="Arial"/>
          <w:lang w:eastAsia="de-DE"/>
        </w:rPr>
        <w:t>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  <w:r w:rsidRPr="00221F2D">
        <w:rPr>
          <w:rFonts w:ascii="Arial" w:eastAsia="Times New Roman" w:hAnsi="Arial" w:cs="Arial"/>
          <w:lang w:eastAsia="zh-CN"/>
        </w:rPr>
        <w:t xml:space="preserve">konsekutiven </w:t>
      </w:r>
    </w:p>
    <w:p w14:paraId="46F586F2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  <w:r w:rsidRPr="00221F2D">
        <w:rPr>
          <w:rFonts w:ascii="Arial" w:eastAsia="Times New Roman" w:hAnsi="Arial" w:cs="Arial"/>
          <w:lang w:eastAsia="zh-CN"/>
        </w:rPr>
        <w:t>Master-Studiengang „</w:t>
      </w:r>
      <w:r w:rsidRPr="00221F2D">
        <w:rPr>
          <w:rFonts w:ascii="Arial" w:eastAsia="Arial Unicode MS" w:hAnsi="Arial" w:cs="Arial"/>
          <w:color w:val="000000"/>
          <w:kern w:val="1"/>
          <w:lang w:eastAsia="zh-CN" w:bidi="hi-IN"/>
        </w:rPr>
        <w:t>Politikwissenschaft: Nationalstaat und Globalisierung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>“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  <w:t>12692</w:t>
      </w:r>
    </w:p>
    <w:p w14:paraId="5446BF2A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</w:p>
    <w:p w14:paraId="39209283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  <w:r w:rsidRPr="00221F2D">
        <w:rPr>
          <w:rFonts w:ascii="Arial" w:eastAsia="Times New Roman" w:hAnsi="Arial" w:cs="Arial"/>
          <w:lang w:eastAsia="zh-CN"/>
        </w:rPr>
        <w:t xml:space="preserve">konsekutiven </w:t>
      </w:r>
    </w:p>
    <w:p w14:paraId="31A186C7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  <w:r w:rsidRPr="00221F2D">
        <w:rPr>
          <w:rFonts w:ascii="Arial" w:eastAsia="Times New Roman" w:hAnsi="Arial" w:cs="Arial"/>
          <w:lang w:eastAsia="zh-CN"/>
        </w:rPr>
        <w:t>Master-Studiengang „</w:t>
      </w:r>
      <w:r w:rsidRPr="00221F2D">
        <w:rPr>
          <w:rFonts w:ascii="Arial" w:eastAsia="Times New Roman" w:hAnsi="Arial" w:cs="Arial"/>
          <w:lang w:eastAsia="de-DE"/>
        </w:rPr>
        <w:t>Soziologie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>“</w:t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2"/>
          <w:lang w:eastAsia="zh-CN" w:bidi="hi-IN"/>
        </w:rPr>
        <w:tab/>
        <w:t>12738</w:t>
      </w:r>
    </w:p>
    <w:p w14:paraId="1CBC5C4F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2"/>
          <w:lang w:eastAsia="zh-CN" w:bidi="hi-IN"/>
        </w:rPr>
      </w:pPr>
    </w:p>
    <w:p w14:paraId="012DF847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lang w:eastAsia="zh-CN"/>
        </w:rPr>
      </w:pPr>
      <w:r w:rsidRPr="00221F2D">
        <w:rPr>
          <w:rFonts w:ascii="Arial" w:eastAsia="Times New Roman" w:hAnsi="Arial" w:cs="Arial"/>
          <w:lang w:eastAsia="de-DE"/>
        </w:rPr>
        <w:t>Modulverzeichnis</w:t>
      </w:r>
      <w:r w:rsidRPr="00221F2D">
        <w:rPr>
          <w:rFonts w:ascii="Arial" w:hAnsi="Arial" w:cs="Arial"/>
          <w:lang w:eastAsia="de-DE"/>
        </w:rPr>
        <w:t xml:space="preserve"> zur</w:t>
      </w:r>
      <w:r w:rsidRPr="00221F2D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  <w:r w:rsidRPr="00221F2D">
        <w:rPr>
          <w:rFonts w:ascii="Arial" w:eastAsia="Times New Roman" w:hAnsi="Arial" w:cs="Arial"/>
          <w:lang w:eastAsia="zh-CN"/>
        </w:rPr>
        <w:t xml:space="preserve">konsekutiven </w:t>
      </w:r>
    </w:p>
    <w:p w14:paraId="5B9A6A66" w14:textId="77777777" w:rsidR="00221F2D" w:rsidRPr="00221F2D" w:rsidRDefault="00221F2D" w:rsidP="00221F2D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221F2D">
        <w:rPr>
          <w:rFonts w:ascii="Arial" w:eastAsia="Times New Roman" w:hAnsi="Arial" w:cs="Arial"/>
          <w:lang w:eastAsia="zh-CN"/>
        </w:rPr>
        <w:t>Master-Studiengang „</w:t>
      </w:r>
      <w:r w:rsidRPr="00221F2D">
        <w:rPr>
          <w:rFonts w:ascii="Arial" w:eastAsia="Times New Roman" w:hAnsi="Arial" w:cs="Arial"/>
          <w:color w:val="000000"/>
          <w:lang w:eastAsia="de-DE"/>
        </w:rPr>
        <w:t xml:space="preserve">Sportwissenschaft mit den Schwerpunkten Prävention, </w:t>
      </w:r>
    </w:p>
    <w:p w14:paraId="4DF0A425" w14:textId="77777777" w:rsidR="00221F2D" w:rsidRPr="00221F2D" w:rsidRDefault="00221F2D" w:rsidP="00221F2D">
      <w:pPr>
        <w:spacing w:after="0" w:line="360" w:lineRule="auto"/>
        <w:rPr>
          <w:rFonts w:ascii="Arial" w:eastAsia="Arial Unicode MS" w:hAnsi="Arial" w:cs="Arial"/>
          <w:color w:val="000000"/>
          <w:kern w:val="1"/>
          <w:lang w:eastAsia="zh-CN" w:bidi="hi-IN"/>
        </w:rPr>
      </w:pPr>
      <w:r w:rsidRPr="00221F2D">
        <w:rPr>
          <w:rFonts w:ascii="Arial" w:eastAsia="Times New Roman" w:hAnsi="Arial" w:cs="Arial"/>
          <w:color w:val="000000"/>
          <w:lang w:eastAsia="de-DE"/>
        </w:rPr>
        <w:t>Rehabilitation und psychosoziale Gesundheit</w:t>
      </w:r>
      <w:r w:rsidRPr="00221F2D">
        <w:rPr>
          <w:rFonts w:ascii="Arial" w:eastAsia="Arial Unicode MS" w:hAnsi="Arial" w:cs="Arial"/>
          <w:color w:val="000000"/>
          <w:kern w:val="1"/>
          <w:lang w:eastAsia="zh-CN" w:bidi="hi-IN"/>
        </w:rPr>
        <w:t>“</w:t>
      </w:r>
      <w:r w:rsidRPr="00221F2D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221F2D">
        <w:rPr>
          <w:rFonts w:ascii="Arial" w:eastAsia="Arial Unicode MS" w:hAnsi="Arial" w:cs="Arial"/>
          <w:color w:val="000000"/>
          <w:kern w:val="1"/>
          <w:lang w:eastAsia="zh-CN" w:bidi="hi-IN"/>
        </w:rPr>
        <w:tab/>
        <w:t>12788</w:t>
      </w:r>
    </w:p>
    <w:p w14:paraId="6680BBED" w14:textId="63A668B8" w:rsidR="007F5FF9" w:rsidRPr="007F5FF9" w:rsidRDefault="007F5FF9">
      <w:pPr>
        <w:spacing w:after="200" w:line="276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  <w:r w:rsidRPr="007F5FF9">
        <w:rPr>
          <w:rFonts w:ascii="Arial" w:eastAsia="SimSun" w:hAnsi="Arial" w:cs="Arial"/>
          <w:b/>
          <w:color w:val="000000"/>
          <w:szCs w:val="28"/>
          <w:lang w:eastAsia="ar-SA"/>
        </w:rPr>
        <w:br w:type="page"/>
      </w:r>
    </w:p>
    <w:p w14:paraId="796CC856" w14:textId="58BF68E0" w:rsidR="007F5FF9" w:rsidRPr="0031374D" w:rsidRDefault="007F5FF9" w:rsidP="007F5FF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5D4E818D" w14:textId="77777777" w:rsidR="007F5FF9" w:rsidRPr="0031374D" w:rsidRDefault="007F5FF9" w:rsidP="007F5FF9">
      <w:pPr>
        <w:spacing w:after="0" w:line="360" w:lineRule="auto"/>
        <w:rPr>
          <w:rFonts w:ascii="Arial" w:hAnsi="Arial" w:cs="Arial"/>
          <w:u w:val="single"/>
        </w:rPr>
      </w:pPr>
    </w:p>
    <w:p w14:paraId="27CCF73C" w14:textId="77777777" w:rsidR="007F5FF9" w:rsidRPr="0031374D" w:rsidRDefault="007F5FF9" w:rsidP="007F5FF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D3579AE" w14:textId="77777777" w:rsidR="007F5FF9" w:rsidRPr="0031374D" w:rsidRDefault="007F5FF9" w:rsidP="007F5FF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8A13F5" w14:textId="77777777" w:rsidR="007F5FF9" w:rsidRPr="0031374D" w:rsidRDefault="007F5FF9" w:rsidP="007F5FF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69331DE" w14:textId="77777777" w:rsidR="007F5FF9" w:rsidRPr="007F5FF9" w:rsidRDefault="007F5FF9" w:rsidP="007F5FF9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F5FF9">
        <w:rPr>
          <w:rFonts w:ascii="Arial" w:eastAsia="Times New Roman" w:hAnsi="Arial" w:cs="Arial"/>
          <w:b/>
          <w:szCs w:val="20"/>
          <w:u w:val="single"/>
          <w:lang w:eastAsia="de-DE"/>
        </w:rPr>
        <w:t>Juristische Fakultät (federführend):</w:t>
      </w:r>
    </w:p>
    <w:p w14:paraId="57ECD1F0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5FF9">
        <w:rPr>
          <w:rFonts w:ascii="Arial" w:eastAsia="Times New Roman" w:hAnsi="Arial" w:cs="Arial"/>
          <w:lang w:eastAsia="de-DE"/>
        </w:rPr>
        <w:t>Modulverzeichnis</w:t>
      </w:r>
      <w:r w:rsidRPr="007F5FF9">
        <w:rPr>
          <w:rFonts w:ascii="Arial" w:hAnsi="Arial" w:cs="Arial"/>
          <w:lang w:eastAsia="de-DE"/>
        </w:rPr>
        <w:t xml:space="preserve"> zur</w:t>
      </w:r>
      <w:r w:rsidRPr="007F5FF9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7F5FF9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33EB82F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5FF9">
        <w:rPr>
          <w:rFonts w:ascii="Arial" w:eastAsia="Times New Roman" w:hAnsi="Arial" w:cs="Arial"/>
          <w:szCs w:val="20"/>
          <w:lang w:eastAsia="de-DE"/>
        </w:rPr>
        <w:t xml:space="preserve">Master-Studiengang mit Doppelabschluss „Chinesisches Recht und </w:t>
      </w:r>
    </w:p>
    <w:p w14:paraId="082CAE4E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5FF9">
        <w:rPr>
          <w:rFonts w:ascii="Arial" w:eastAsia="Times New Roman" w:hAnsi="Arial" w:cs="Arial"/>
          <w:szCs w:val="20"/>
          <w:lang w:eastAsia="de-DE"/>
        </w:rPr>
        <w:t>Rechtsvergleichung“</w:t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  <w:t>12840</w:t>
      </w:r>
    </w:p>
    <w:p w14:paraId="3527A7E6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D60F9EC" w14:textId="77777777" w:rsidR="007F5FF9" w:rsidRPr="007F5FF9" w:rsidRDefault="007F5FF9" w:rsidP="007F5FF9">
      <w:pPr>
        <w:spacing w:after="0" w:line="360" w:lineRule="auto"/>
        <w:ind w:right="-142"/>
        <w:jc w:val="both"/>
        <w:rPr>
          <w:rFonts w:ascii="Arial" w:eastAsia="Times New Roman" w:hAnsi="Arial" w:cs="Arial"/>
          <w:b/>
          <w:color w:val="00000A"/>
          <w:szCs w:val="20"/>
          <w:u w:val="single"/>
          <w:lang w:eastAsia="de-DE"/>
        </w:rPr>
      </w:pPr>
      <w:r w:rsidRPr="007F5FF9">
        <w:rPr>
          <w:rFonts w:ascii="Arial" w:eastAsia="Times New Roman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1C60A4A2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7F5FF9">
        <w:rPr>
          <w:rFonts w:ascii="Arial" w:eastAsia="Times New Roman" w:hAnsi="Arial" w:cs="Arial"/>
          <w:lang w:eastAsia="de-DE"/>
        </w:rPr>
        <w:t>Modulverzeichnis</w:t>
      </w:r>
      <w:r w:rsidRPr="007F5FF9">
        <w:rPr>
          <w:rFonts w:ascii="Arial" w:hAnsi="Arial" w:cs="Arial"/>
          <w:lang w:eastAsia="de-DE"/>
        </w:rPr>
        <w:t xml:space="preserve"> zur</w:t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 xml:space="preserve"> Prüfungs- und Studienordnung für den Bachelor-</w:t>
      </w:r>
    </w:p>
    <w:p w14:paraId="4298A2C8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>Studiengang „Geographie“</w:t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ab/>
        <w:t>12926</w:t>
      </w:r>
    </w:p>
    <w:p w14:paraId="74A9BAE1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E733CFB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5FF9">
        <w:rPr>
          <w:rFonts w:ascii="Arial" w:eastAsia="Times New Roman" w:hAnsi="Arial" w:cs="Arial"/>
          <w:lang w:eastAsia="de-DE"/>
        </w:rPr>
        <w:t>Modulverzeichnis</w:t>
      </w:r>
      <w:r w:rsidRPr="007F5FF9">
        <w:rPr>
          <w:rFonts w:ascii="Arial" w:hAnsi="Arial" w:cs="Arial"/>
          <w:lang w:eastAsia="de-DE"/>
        </w:rPr>
        <w:t xml:space="preserve"> zur</w:t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7F5FF9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5F72AC0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5FF9">
        <w:rPr>
          <w:rFonts w:ascii="Arial" w:eastAsia="Times New Roman" w:hAnsi="Arial" w:cs="Arial"/>
          <w:szCs w:val="20"/>
          <w:lang w:eastAsia="de-DE"/>
        </w:rPr>
        <w:t>Master-Studiengang „Geographie: Ressourcenanalyse und -management“</w:t>
      </w:r>
      <w:r w:rsidRPr="007F5FF9">
        <w:rPr>
          <w:rFonts w:ascii="Arial" w:eastAsia="Times New Roman" w:hAnsi="Arial" w:cs="Arial"/>
          <w:szCs w:val="20"/>
          <w:lang w:eastAsia="de-DE"/>
        </w:rPr>
        <w:tab/>
        <w:t>13128</w:t>
      </w:r>
    </w:p>
    <w:p w14:paraId="462FB8C1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CF9603" w14:textId="77777777" w:rsidR="007F5FF9" w:rsidRPr="007F5FF9" w:rsidRDefault="007F5FF9" w:rsidP="007F5FF9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/>
          <w:b/>
          <w:bCs/>
          <w:szCs w:val="20"/>
          <w:u w:val="single"/>
          <w:lang w:eastAsia="de-DE"/>
        </w:rPr>
      </w:pPr>
      <w:r w:rsidRPr="007F5FF9">
        <w:rPr>
          <w:rFonts w:ascii="Arial" w:eastAsia="Times New Roman" w:hAnsi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49BAB905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/>
          <w:lang w:eastAsia="de-DE"/>
        </w:rPr>
      </w:pPr>
      <w:r w:rsidRPr="007F5FF9">
        <w:rPr>
          <w:rFonts w:ascii="Arial" w:eastAsia="Times New Roman" w:hAnsi="Arial" w:cs="Arial"/>
          <w:lang w:eastAsia="de-DE"/>
        </w:rPr>
        <w:t>Modulverzeichnis</w:t>
      </w:r>
      <w:r w:rsidRPr="007F5FF9">
        <w:rPr>
          <w:rFonts w:ascii="Arial" w:hAnsi="Arial" w:cs="Arial"/>
          <w:lang w:eastAsia="de-DE"/>
        </w:rPr>
        <w:t xml:space="preserve"> zur</w:t>
      </w:r>
      <w:r w:rsidRPr="007F5FF9">
        <w:rPr>
          <w:rFonts w:ascii="Arial" w:eastAsia="Times New Roman" w:hAnsi="Arial" w:cs="Arial"/>
          <w:color w:val="00000A"/>
          <w:lang w:eastAsia="de-DE"/>
        </w:rPr>
        <w:t xml:space="preserve"> </w:t>
      </w:r>
      <w:r w:rsidRPr="007F5FF9">
        <w:rPr>
          <w:rFonts w:ascii="Arial" w:eastAsia="Times New Roman" w:hAnsi="Arial"/>
          <w:lang w:eastAsia="de-DE"/>
        </w:rPr>
        <w:t>Prüfungs- und Studienordnung für den Bachelor-</w:t>
      </w:r>
    </w:p>
    <w:p w14:paraId="1B58DD0B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/>
          <w:lang w:eastAsia="de-DE"/>
        </w:rPr>
      </w:pPr>
      <w:r w:rsidRPr="007F5FF9">
        <w:rPr>
          <w:rFonts w:ascii="Arial" w:eastAsia="Times New Roman" w:hAnsi="Arial"/>
          <w:lang w:eastAsia="de-DE"/>
        </w:rPr>
        <w:t>Studiengang „</w:t>
      </w:r>
      <w:r w:rsidRPr="007F5FF9">
        <w:rPr>
          <w:rFonts w:ascii="Arial" w:eastAsia="Times New Roman" w:hAnsi="Arial" w:cs="Arial"/>
          <w:lang w:eastAsia="de-DE"/>
        </w:rPr>
        <w:t>Ecosystem Sciences</w:t>
      </w:r>
      <w:r w:rsidRPr="007F5FF9">
        <w:rPr>
          <w:rFonts w:ascii="Arial" w:eastAsia="Times New Roman" w:hAnsi="Arial"/>
          <w:lang w:eastAsia="de-DE"/>
        </w:rPr>
        <w:t>“</w:t>
      </w:r>
      <w:r w:rsidRPr="007F5FF9">
        <w:rPr>
          <w:rFonts w:ascii="Arial" w:eastAsia="Times New Roman" w:hAnsi="Arial"/>
          <w:lang w:eastAsia="de-DE"/>
        </w:rPr>
        <w:tab/>
      </w:r>
      <w:r w:rsidRPr="007F5FF9">
        <w:rPr>
          <w:rFonts w:ascii="Arial" w:eastAsia="Times New Roman" w:hAnsi="Arial"/>
          <w:lang w:eastAsia="de-DE"/>
        </w:rPr>
        <w:tab/>
      </w:r>
      <w:r w:rsidRPr="007F5FF9">
        <w:rPr>
          <w:rFonts w:ascii="Arial" w:eastAsia="Times New Roman" w:hAnsi="Arial"/>
          <w:lang w:eastAsia="de-DE"/>
        </w:rPr>
        <w:tab/>
      </w:r>
      <w:r w:rsidRPr="007F5FF9">
        <w:rPr>
          <w:rFonts w:ascii="Arial" w:eastAsia="Times New Roman" w:hAnsi="Arial"/>
          <w:lang w:eastAsia="de-DE"/>
        </w:rPr>
        <w:tab/>
      </w:r>
      <w:r w:rsidRPr="007F5FF9">
        <w:rPr>
          <w:rFonts w:ascii="Arial" w:eastAsia="Times New Roman" w:hAnsi="Arial"/>
          <w:lang w:eastAsia="de-DE"/>
        </w:rPr>
        <w:tab/>
      </w:r>
      <w:r w:rsidRPr="007F5FF9">
        <w:rPr>
          <w:rFonts w:ascii="Arial" w:eastAsia="Times New Roman" w:hAnsi="Arial"/>
          <w:lang w:eastAsia="de-DE"/>
        </w:rPr>
        <w:tab/>
      </w:r>
      <w:r w:rsidRPr="007F5FF9">
        <w:rPr>
          <w:rFonts w:ascii="Arial" w:eastAsia="Times New Roman" w:hAnsi="Arial"/>
          <w:lang w:eastAsia="de-DE"/>
        </w:rPr>
        <w:tab/>
        <w:t>13227</w:t>
      </w:r>
    </w:p>
    <w:p w14:paraId="3B24BBE0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/>
          <w:lang w:eastAsia="de-DE"/>
        </w:rPr>
      </w:pPr>
    </w:p>
    <w:p w14:paraId="0B4841CA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7F5FF9">
        <w:rPr>
          <w:rFonts w:ascii="Arial" w:eastAsia="Times New Roman" w:hAnsi="Arial" w:cs="Arial"/>
          <w:lang w:eastAsia="de-DE"/>
        </w:rPr>
        <w:t>Modulverzeichnis</w:t>
      </w:r>
      <w:r w:rsidRPr="007F5FF9">
        <w:rPr>
          <w:rFonts w:ascii="Arial" w:hAnsi="Arial" w:cs="Arial"/>
          <w:lang w:eastAsia="de-DE"/>
        </w:rPr>
        <w:t xml:space="preserve"> zur</w:t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7F5FF9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E10ABCF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7F5FF9">
        <w:rPr>
          <w:rFonts w:ascii="Arial" w:eastAsia="Times New Roman" w:hAnsi="Arial"/>
          <w:szCs w:val="20"/>
          <w:lang w:eastAsia="de-DE"/>
        </w:rPr>
        <w:t>Studiengang „Forstwissenschaften und Waldökologie“</w:t>
      </w:r>
      <w:r w:rsidRPr="007F5FF9">
        <w:rPr>
          <w:rFonts w:ascii="Arial" w:eastAsia="Times New Roman" w:hAnsi="Arial"/>
          <w:szCs w:val="20"/>
          <w:lang w:eastAsia="de-DE"/>
        </w:rPr>
        <w:tab/>
      </w:r>
      <w:r w:rsidRPr="007F5FF9">
        <w:rPr>
          <w:rFonts w:ascii="Arial" w:eastAsia="Times New Roman" w:hAnsi="Arial"/>
          <w:szCs w:val="20"/>
          <w:lang w:eastAsia="de-DE"/>
        </w:rPr>
        <w:tab/>
      </w:r>
      <w:r w:rsidRPr="007F5FF9">
        <w:rPr>
          <w:rFonts w:ascii="Arial" w:eastAsia="Times New Roman" w:hAnsi="Arial"/>
          <w:szCs w:val="20"/>
          <w:lang w:eastAsia="de-DE"/>
        </w:rPr>
        <w:tab/>
      </w:r>
      <w:r w:rsidRPr="007F5FF9">
        <w:rPr>
          <w:rFonts w:ascii="Arial" w:eastAsia="Times New Roman" w:hAnsi="Arial"/>
          <w:szCs w:val="20"/>
          <w:lang w:eastAsia="de-DE"/>
        </w:rPr>
        <w:tab/>
        <w:t>13266</w:t>
      </w:r>
    </w:p>
    <w:p w14:paraId="109C24B4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5138D4A6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/>
        </w:rPr>
      </w:pPr>
      <w:r w:rsidRPr="007F5FF9">
        <w:rPr>
          <w:rFonts w:ascii="Arial" w:eastAsia="Times New Roman" w:hAnsi="Arial" w:cs="Arial"/>
          <w:lang w:eastAsia="de-DE"/>
        </w:rPr>
        <w:t>Modulverzeichnis</w:t>
      </w:r>
      <w:r w:rsidRPr="007F5FF9">
        <w:rPr>
          <w:rFonts w:ascii="Arial" w:hAnsi="Arial" w:cs="Arial"/>
          <w:lang w:eastAsia="de-DE"/>
        </w:rPr>
        <w:t xml:space="preserve"> zur</w:t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7F5FF9">
        <w:rPr>
          <w:rFonts w:ascii="Arial" w:eastAsia="Times New Roman" w:hAnsi="Arial"/>
        </w:rPr>
        <w:t xml:space="preserve">Prüfungs- und Studienordnung für den konsekutiven </w:t>
      </w:r>
    </w:p>
    <w:p w14:paraId="0C42B42F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/>
          <w:lang w:val="en-US"/>
        </w:rPr>
      </w:pPr>
      <w:r w:rsidRPr="007F5FF9">
        <w:rPr>
          <w:rFonts w:ascii="Arial" w:eastAsia="Times New Roman" w:hAnsi="Arial"/>
          <w:lang w:val="en-US"/>
        </w:rPr>
        <w:t>Master-Studiengang „Forest and Ecosystem Sciences“</w:t>
      </w:r>
      <w:r w:rsidRPr="007F5FF9">
        <w:rPr>
          <w:rFonts w:ascii="Arial" w:eastAsia="Times New Roman" w:hAnsi="Arial"/>
          <w:lang w:val="en-US"/>
        </w:rPr>
        <w:tab/>
      </w:r>
      <w:r w:rsidRPr="007F5FF9">
        <w:rPr>
          <w:rFonts w:ascii="Arial" w:eastAsia="Times New Roman" w:hAnsi="Arial"/>
          <w:lang w:val="en-US"/>
        </w:rPr>
        <w:tab/>
      </w:r>
      <w:r w:rsidRPr="007F5FF9">
        <w:rPr>
          <w:rFonts w:ascii="Arial" w:eastAsia="Times New Roman" w:hAnsi="Arial"/>
          <w:lang w:val="en-US"/>
        </w:rPr>
        <w:tab/>
      </w:r>
      <w:r w:rsidRPr="007F5FF9">
        <w:rPr>
          <w:rFonts w:ascii="Arial" w:eastAsia="Times New Roman" w:hAnsi="Arial"/>
          <w:lang w:val="en-US"/>
        </w:rPr>
        <w:tab/>
        <w:t>13334</w:t>
      </w:r>
    </w:p>
    <w:p w14:paraId="020C42B3" w14:textId="488037C8" w:rsidR="00474084" w:rsidRDefault="00474084" w:rsidP="00A108F7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val="en-US" w:eastAsia="ar-SA"/>
        </w:rPr>
      </w:pPr>
    </w:p>
    <w:p w14:paraId="72B317B8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/>
        </w:rPr>
      </w:pPr>
      <w:r w:rsidRPr="007F5FF9">
        <w:rPr>
          <w:rFonts w:ascii="Arial" w:eastAsia="Times New Roman" w:hAnsi="Arial" w:cs="Arial"/>
          <w:lang w:eastAsia="de-DE"/>
        </w:rPr>
        <w:t>Modulverzeichnis</w:t>
      </w:r>
      <w:r w:rsidRPr="007F5FF9">
        <w:rPr>
          <w:rFonts w:ascii="Arial" w:hAnsi="Arial" w:cs="Arial"/>
          <w:lang w:eastAsia="de-DE"/>
        </w:rPr>
        <w:t xml:space="preserve"> zur</w:t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7F5FF9">
        <w:rPr>
          <w:rFonts w:ascii="Arial" w:eastAsia="Times New Roman" w:hAnsi="Arial"/>
        </w:rPr>
        <w:t xml:space="preserve">Prüfungs- und Studienordnung für den konsekutiven </w:t>
      </w:r>
    </w:p>
    <w:p w14:paraId="5BA1F0BE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/>
        </w:rPr>
      </w:pPr>
      <w:r w:rsidRPr="007F5FF9">
        <w:rPr>
          <w:rFonts w:ascii="Arial" w:eastAsia="Times New Roman" w:hAnsi="Arial"/>
        </w:rPr>
        <w:t>Master-Studiengang „Forstwissenschaften und Waldökologie“</w:t>
      </w:r>
      <w:r w:rsidRPr="007F5FF9">
        <w:rPr>
          <w:rFonts w:ascii="Arial" w:eastAsia="Times New Roman" w:hAnsi="Arial"/>
        </w:rPr>
        <w:tab/>
      </w:r>
      <w:r w:rsidRPr="007F5FF9">
        <w:rPr>
          <w:rFonts w:ascii="Arial" w:eastAsia="Times New Roman" w:hAnsi="Arial"/>
        </w:rPr>
        <w:tab/>
      </w:r>
      <w:r w:rsidRPr="007F5FF9">
        <w:rPr>
          <w:rFonts w:ascii="Arial" w:eastAsia="Times New Roman" w:hAnsi="Arial"/>
        </w:rPr>
        <w:tab/>
        <w:t>13404</w:t>
      </w:r>
    </w:p>
    <w:p w14:paraId="6E9D8F73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/>
        </w:rPr>
      </w:pPr>
    </w:p>
    <w:p w14:paraId="2D95143B" w14:textId="77777777" w:rsidR="007F5FF9" w:rsidRPr="007F5FF9" w:rsidRDefault="007F5FF9" w:rsidP="007F5FF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F5FF9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4B35F32D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5FF9">
        <w:rPr>
          <w:rFonts w:ascii="Arial" w:eastAsia="Times New Roman" w:hAnsi="Arial" w:cs="Arial"/>
          <w:lang w:eastAsia="de-DE"/>
        </w:rPr>
        <w:t>Modulverzeichnis</w:t>
      </w:r>
      <w:r w:rsidRPr="007F5FF9">
        <w:rPr>
          <w:rFonts w:ascii="Arial" w:hAnsi="Arial" w:cs="Arial"/>
          <w:lang w:eastAsia="de-DE"/>
        </w:rPr>
        <w:t xml:space="preserve"> zur</w:t>
      </w:r>
      <w:r w:rsidRPr="007F5FF9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7F5FF9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BED3B8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5FF9">
        <w:rPr>
          <w:rFonts w:ascii="Arial" w:eastAsia="Times New Roman" w:hAnsi="Arial" w:cs="Arial"/>
          <w:szCs w:val="20"/>
          <w:lang w:eastAsia="de-DE"/>
        </w:rPr>
        <w:t>Studiengang „Sustainable Development Studies“</w:t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  <w:t>13518</w:t>
      </w:r>
    </w:p>
    <w:p w14:paraId="06CD39E6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32F05E" w14:textId="77777777" w:rsidR="007F5FF9" w:rsidRPr="007F5FF9" w:rsidRDefault="007F5FF9" w:rsidP="007F5FF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7F5FF9">
        <w:rPr>
          <w:rFonts w:ascii="Arial" w:eastAsia="Times New Roman" w:hAnsi="Arial" w:cs="Arial"/>
          <w:lang w:eastAsia="de-DE"/>
        </w:rPr>
        <w:t>Modulverzeichnis</w:t>
      </w:r>
      <w:r w:rsidRPr="007F5FF9">
        <w:rPr>
          <w:rFonts w:ascii="Arial" w:eastAsia="Times New Roman" w:hAnsi="Arial" w:cs="Arial"/>
          <w:color w:val="000000"/>
          <w:lang w:eastAsia="de-DE"/>
        </w:rPr>
        <w:t xml:space="preserve"> für die Bachelor-Studiengänge der Wirtschaftswissen-</w:t>
      </w:r>
    </w:p>
    <w:p w14:paraId="5F3C0862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7F5FF9">
        <w:rPr>
          <w:rFonts w:ascii="Arial" w:eastAsia="Times New Roman" w:hAnsi="Arial" w:cs="Arial"/>
          <w:color w:val="000000"/>
          <w:lang w:eastAsia="de-DE"/>
        </w:rPr>
        <w:t>schaftlichen Fakultät</w:t>
      </w:r>
      <w:r w:rsidRPr="007F5FF9">
        <w:rPr>
          <w:rFonts w:ascii="Arial" w:eastAsia="Times New Roman" w:hAnsi="Arial" w:cs="Arial"/>
          <w:color w:val="000000"/>
          <w:lang w:eastAsia="de-DE"/>
        </w:rPr>
        <w:tab/>
      </w:r>
      <w:r w:rsidRPr="007F5FF9">
        <w:rPr>
          <w:rFonts w:ascii="Arial" w:eastAsia="Times New Roman" w:hAnsi="Arial" w:cs="Arial"/>
          <w:color w:val="000000"/>
          <w:lang w:eastAsia="de-DE"/>
        </w:rPr>
        <w:tab/>
      </w:r>
      <w:r w:rsidRPr="007F5FF9">
        <w:rPr>
          <w:rFonts w:ascii="Arial" w:eastAsia="Times New Roman" w:hAnsi="Arial" w:cs="Arial"/>
          <w:color w:val="000000"/>
          <w:lang w:eastAsia="de-DE"/>
        </w:rPr>
        <w:tab/>
      </w:r>
      <w:r w:rsidRPr="007F5FF9">
        <w:rPr>
          <w:rFonts w:ascii="Arial" w:eastAsia="Times New Roman" w:hAnsi="Arial" w:cs="Arial"/>
          <w:color w:val="000000"/>
          <w:lang w:eastAsia="de-DE"/>
        </w:rPr>
        <w:tab/>
      </w:r>
      <w:r w:rsidRPr="007F5FF9">
        <w:rPr>
          <w:rFonts w:ascii="Arial" w:eastAsia="Times New Roman" w:hAnsi="Arial" w:cs="Arial"/>
          <w:color w:val="000000"/>
          <w:lang w:eastAsia="de-DE"/>
        </w:rPr>
        <w:tab/>
      </w:r>
      <w:r w:rsidRPr="007F5FF9">
        <w:rPr>
          <w:rFonts w:ascii="Arial" w:eastAsia="Times New Roman" w:hAnsi="Arial" w:cs="Arial"/>
          <w:color w:val="000000"/>
          <w:lang w:eastAsia="de-DE"/>
        </w:rPr>
        <w:tab/>
      </w:r>
      <w:r w:rsidRPr="007F5FF9">
        <w:rPr>
          <w:rFonts w:ascii="Arial" w:eastAsia="Times New Roman" w:hAnsi="Arial" w:cs="Arial"/>
          <w:color w:val="000000"/>
          <w:lang w:eastAsia="de-DE"/>
        </w:rPr>
        <w:tab/>
      </w:r>
      <w:r w:rsidRPr="007F5FF9">
        <w:rPr>
          <w:rFonts w:ascii="Arial" w:eastAsia="Times New Roman" w:hAnsi="Arial" w:cs="Arial"/>
          <w:color w:val="000000"/>
          <w:lang w:eastAsia="de-DE"/>
        </w:rPr>
        <w:tab/>
      </w:r>
      <w:r w:rsidRPr="007F5FF9">
        <w:rPr>
          <w:rFonts w:ascii="Arial" w:eastAsia="Times New Roman" w:hAnsi="Arial" w:cs="Arial"/>
          <w:color w:val="000000"/>
          <w:lang w:eastAsia="de-DE"/>
        </w:rPr>
        <w:tab/>
        <w:t>13972</w:t>
      </w:r>
    </w:p>
    <w:p w14:paraId="1D1A8752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14:paraId="1DC627F6" w14:textId="77777777" w:rsidR="007F5FF9" w:rsidRPr="007F5FF9" w:rsidRDefault="007F5FF9" w:rsidP="007F5FF9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F5FF9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Zentrale Einrichtungen:</w:t>
      </w:r>
    </w:p>
    <w:p w14:paraId="55F7D3AB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5FF9">
        <w:rPr>
          <w:rFonts w:ascii="Arial" w:eastAsia="Times New Roman" w:hAnsi="Arial" w:cs="Arial"/>
          <w:lang w:eastAsia="de-DE"/>
        </w:rPr>
        <w:t xml:space="preserve">Modulverzeichnis </w:t>
      </w:r>
      <w:r w:rsidRPr="007F5FF9">
        <w:rPr>
          <w:rFonts w:ascii="Arial" w:eastAsia="Times New Roman" w:hAnsi="Arial" w:cs="Arial"/>
          <w:color w:val="000000"/>
          <w:lang w:eastAsia="de-DE"/>
        </w:rPr>
        <w:t xml:space="preserve">zur </w:t>
      </w:r>
      <w:r w:rsidRPr="007F5FF9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1F803604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5FF9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  <w:t>14306</w:t>
      </w:r>
    </w:p>
    <w:p w14:paraId="14A50AB4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A98474D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5FF9">
        <w:rPr>
          <w:rFonts w:ascii="Arial" w:eastAsia="Times New Roman" w:hAnsi="Arial" w:cs="Arial"/>
          <w:lang w:eastAsia="de-DE"/>
        </w:rPr>
        <w:t xml:space="preserve">Modulverzeichnis </w:t>
      </w:r>
      <w:r w:rsidRPr="007F5FF9">
        <w:rPr>
          <w:rFonts w:ascii="Arial" w:eastAsia="Times New Roman" w:hAnsi="Arial" w:cs="Arial"/>
          <w:color w:val="000000"/>
          <w:lang w:eastAsia="de-DE"/>
        </w:rPr>
        <w:t xml:space="preserve">zur </w:t>
      </w:r>
      <w:r w:rsidRPr="007F5FF9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EF41961" w14:textId="77777777" w:rsidR="007F5FF9" w:rsidRPr="007F5FF9" w:rsidRDefault="007F5FF9" w:rsidP="007F5FF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5FF9">
        <w:rPr>
          <w:rFonts w:ascii="Arial" w:eastAsia="Times New Roman" w:hAnsi="Arial" w:cs="Arial"/>
          <w:szCs w:val="20"/>
          <w:lang w:eastAsia="de-DE"/>
        </w:rPr>
        <w:t>Studiengang „Master of Education“</w:t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</w:r>
      <w:r w:rsidRPr="007F5FF9">
        <w:rPr>
          <w:rFonts w:ascii="Arial" w:eastAsia="Times New Roman" w:hAnsi="Arial" w:cs="Arial"/>
          <w:szCs w:val="20"/>
          <w:lang w:eastAsia="de-DE"/>
        </w:rPr>
        <w:tab/>
        <w:t>14792</w:t>
      </w:r>
    </w:p>
    <w:p w14:paraId="79E8CAA5" w14:textId="0EC56AD2" w:rsidR="00882384" w:rsidRPr="00882384" w:rsidRDefault="00882384">
      <w:pPr>
        <w:spacing w:after="200" w:line="276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  <w:r w:rsidRPr="00882384">
        <w:rPr>
          <w:rFonts w:ascii="Arial" w:eastAsia="SimSun" w:hAnsi="Arial" w:cs="Arial"/>
          <w:b/>
          <w:color w:val="000000"/>
          <w:szCs w:val="28"/>
          <w:lang w:eastAsia="ar-SA"/>
        </w:rPr>
        <w:br w:type="page"/>
      </w:r>
    </w:p>
    <w:p w14:paraId="7506EEE3" w14:textId="769DE124" w:rsidR="00882384" w:rsidRPr="0031374D" w:rsidRDefault="00882384" w:rsidP="0088238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3" w:name="_Hlk146616870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2607787F" w14:textId="77777777" w:rsidR="00882384" w:rsidRPr="0031374D" w:rsidRDefault="00882384" w:rsidP="00882384">
      <w:pPr>
        <w:spacing w:after="0" w:line="360" w:lineRule="auto"/>
        <w:rPr>
          <w:rFonts w:ascii="Arial" w:hAnsi="Arial" w:cs="Arial"/>
          <w:u w:val="single"/>
        </w:rPr>
      </w:pPr>
    </w:p>
    <w:p w14:paraId="07A667B2" w14:textId="77777777" w:rsidR="00882384" w:rsidRPr="0031374D" w:rsidRDefault="00882384" w:rsidP="0088238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5E4DD0D" w14:textId="77777777" w:rsidR="00882384" w:rsidRPr="0031374D" w:rsidRDefault="00882384" w:rsidP="0088238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800F6D8" w14:textId="77777777" w:rsidR="00882384" w:rsidRPr="00882384" w:rsidRDefault="00882384" w:rsidP="0088238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12"/>
          <w:szCs w:val="12"/>
          <w:u w:val="single"/>
          <w:lang w:eastAsia="de-DE"/>
        </w:rPr>
      </w:pPr>
    </w:p>
    <w:bookmarkEnd w:id="3"/>
    <w:p w14:paraId="236E9999" w14:textId="77777777" w:rsidR="00882384" w:rsidRPr="00882384" w:rsidRDefault="00882384" w:rsidP="00882384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882384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6507474A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Modulverzeichnis</w:t>
      </w:r>
      <w:r w:rsidRPr="00882384">
        <w:rPr>
          <w:rFonts w:ascii="Arial" w:hAnsi="Arial" w:cs="Arial"/>
          <w:lang w:eastAsia="de-DE"/>
        </w:rPr>
        <w:t xml:space="preserve"> zur</w:t>
      </w:r>
      <w:r w:rsidRPr="00882384">
        <w:rPr>
          <w:rFonts w:ascii="Arial" w:eastAsia="Times New Roman" w:hAnsi="Arial" w:cs="Arial"/>
          <w:bCs/>
          <w:lang w:eastAsia="de-DE"/>
        </w:rPr>
        <w:t xml:space="preserve"> Prüfungs- und Studienordnung für den Bachelor-</w:t>
      </w:r>
    </w:p>
    <w:p w14:paraId="6346D160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82384">
        <w:rPr>
          <w:rFonts w:ascii="Arial" w:eastAsia="Times New Roman" w:hAnsi="Arial" w:cs="Arial"/>
          <w:bCs/>
          <w:lang w:eastAsia="de-DE"/>
        </w:rPr>
        <w:t>Studiengang „Molekulare Medizin“</w:t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  <w:t>15142</w:t>
      </w:r>
    </w:p>
    <w:p w14:paraId="2EDB3481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A7A1088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Modulverzeichnis</w:t>
      </w:r>
      <w:r w:rsidRPr="00882384">
        <w:rPr>
          <w:rFonts w:ascii="Arial" w:hAnsi="Arial" w:cs="Arial"/>
          <w:lang w:eastAsia="de-DE"/>
        </w:rPr>
        <w:t xml:space="preserve"> zur</w:t>
      </w:r>
      <w:r w:rsidRPr="00882384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82384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internationalen </w:t>
      </w:r>
    </w:p>
    <w:p w14:paraId="27D8F8D1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882384">
        <w:rPr>
          <w:rFonts w:ascii="Arial" w:eastAsia="Times New Roman" w:hAnsi="Arial" w:cs="Arial"/>
          <w:bCs/>
          <w:szCs w:val="20"/>
          <w:lang w:eastAsia="de-DE"/>
        </w:rPr>
        <w:t>konsekutiven Master-Studiengang „Molecular Medicine“</w:t>
      </w:r>
      <w:r w:rsidRPr="00882384">
        <w:rPr>
          <w:rFonts w:ascii="Arial" w:eastAsia="Times New Roman" w:hAnsi="Arial" w:cs="Arial"/>
          <w:bCs/>
          <w:szCs w:val="20"/>
          <w:lang w:eastAsia="de-DE"/>
        </w:rPr>
        <w:tab/>
      </w:r>
      <w:r w:rsidRPr="00882384">
        <w:rPr>
          <w:rFonts w:ascii="Arial" w:eastAsia="Times New Roman" w:hAnsi="Arial" w:cs="Arial"/>
          <w:bCs/>
          <w:szCs w:val="20"/>
          <w:lang w:eastAsia="de-DE"/>
        </w:rPr>
        <w:tab/>
      </w:r>
      <w:r w:rsidRPr="00882384">
        <w:rPr>
          <w:rFonts w:ascii="Arial" w:eastAsia="Times New Roman" w:hAnsi="Arial" w:cs="Arial"/>
          <w:bCs/>
          <w:szCs w:val="20"/>
          <w:lang w:eastAsia="de-DE"/>
        </w:rPr>
        <w:tab/>
      </w:r>
      <w:r w:rsidRPr="00882384">
        <w:rPr>
          <w:rFonts w:ascii="Arial" w:eastAsia="Times New Roman" w:hAnsi="Arial" w:cs="Arial"/>
          <w:bCs/>
          <w:szCs w:val="20"/>
          <w:lang w:eastAsia="de-DE"/>
        </w:rPr>
        <w:tab/>
        <w:t>15199</w:t>
      </w:r>
    </w:p>
    <w:p w14:paraId="49CE215F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3E3233D" w14:textId="77777777" w:rsidR="00882384" w:rsidRPr="00882384" w:rsidRDefault="00882384" w:rsidP="0088238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8238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 (Federführung):</w:t>
      </w:r>
    </w:p>
    <w:p w14:paraId="3BCB99F3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4" w:name="_Hlk144106923"/>
      <w:r w:rsidRPr="00882384">
        <w:rPr>
          <w:rFonts w:ascii="Arial" w:eastAsia="Times New Roman" w:hAnsi="Arial" w:cs="Arial"/>
          <w:lang w:eastAsia="de-DE"/>
        </w:rPr>
        <w:t>Modulverzeichnis</w:t>
      </w:r>
      <w:r w:rsidRPr="00882384">
        <w:rPr>
          <w:rFonts w:ascii="Arial" w:hAnsi="Arial" w:cs="Arial"/>
          <w:lang w:eastAsia="de-DE"/>
        </w:rPr>
        <w:t xml:space="preserve"> zur</w:t>
      </w:r>
      <w:r w:rsidRPr="00882384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82384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CDDE15D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82384">
        <w:rPr>
          <w:rFonts w:ascii="Arial" w:eastAsia="Times New Roman" w:hAnsi="Arial" w:cs="Arial"/>
          <w:szCs w:val="20"/>
          <w:lang w:eastAsia="de-DE"/>
        </w:rPr>
        <w:t>Studiengang „Ökosystemmanagement“</w:t>
      </w:r>
      <w:bookmarkEnd w:id="4"/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  <w:t>15230</w:t>
      </w:r>
    </w:p>
    <w:p w14:paraId="371B5758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EF2AB67" w14:textId="77777777" w:rsidR="00882384" w:rsidRPr="00882384" w:rsidRDefault="00882384" w:rsidP="00882384">
      <w:pPr>
        <w:spacing w:after="0" w:line="360" w:lineRule="auto"/>
        <w:rPr>
          <w:rFonts w:ascii="Arial" w:hAnsi="Arial"/>
          <w:b/>
          <w:u w:val="single"/>
        </w:rPr>
      </w:pPr>
      <w:r w:rsidRPr="00882384">
        <w:rPr>
          <w:rFonts w:ascii="Arial" w:hAnsi="Arial"/>
          <w:b/>
          <w:u w:val="single"/>
        </w:rPr>
        <w:t>Fakultät für Agrarwissenschaften:</w:t>
      </w:r>
    </w:p>
    <w:p w14:paraId="2EA65F7E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Modulverzeichnis</w:t>
      </w:r>
      <w:r w:rsidRPr="00882384">
        <w:rPr>
          <w:rFonts w:ascii="Arial" w:hAnsi="Arial" w:cs="Arial"/>
          <w:lang w:eastAsia="de-DE"/>
        </w:rPr>
        <w:t xml:space="preserve"> zur</w:t>
      </w:r>
      <w:r w:rsidRPr="00882384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82384">
        <w:rPr>
          <w:rFonts w:ascii="Arial" w:hAnsi="Arial" w:cs="Arial"/>
          <w:lang w:eastAsia="de-DE"/>
        </w:rPr>
        <w:t>Prüfungs- und Studienordnung für</w:t>
      </w:r>
      <w:r w:rsidRPr="00882384">
        <w:rPr>
          <w:rFonts w:ascii="Arial" w:eastAsia="Times New Roman" w:hAnsi="Arial" w:cs="Arial"/>
          <w:lang w:eastAsia="de-DE"/>
        </w:rPr>
        <w:t xml:space="preserve"> den konsekutiven </w:t>
      </w:r>
    </w:p>
    <w:p w14:paraId="3FAA2CC8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Master-Studiengang „Agrarwissenschaften"</w:t>
      </w:r>
      <w:r w:rsidRPr="00882384">
        <w:rPr>
          <w:rFonts w:ascii="Arial" w:eastAsia="Times New Roman" w:hAnsi="Arial" w:cs="Arial"/>
          <w:lang w:eastAsia="de-DE"/>
        </w:rPr>
        <w:tab/>
      </w:r>
      <w:r w:rsidRPr="00882384">
        <w:rPr>
          <w:rFonts w:ascii="Arial" w:eastAsia="Times New Roman" w:hAnsi="Arial" w:cs="Arial"/>
          <w:lang w:eastAsia="de-DE"/>
        </w:rPr>
        <w:tab/>
      </w:r>
      <w:r w:rsidRPr="00882384">
        <w:rPr>
          <w:rFonts w:ascii="Arial" w:eastAsia="Times New Roman" w:hAnsi="Arial" w:cs="Arial"/>
          <w:lang w:eastAsia="de-DE"/>
        </w:rPr>
        <w:tab/>
      </w:r>
      <w:r w:rsidRPr="00882384">
        <w:rPr>
          <w:rFonts w:ascii="Arial" w:eastAsia="Times New Roman" w:hAnsi="Arial" w:cs="Arial"/>
          <w:lang w:eastAsia="de-DE"/>
        </w:rPr>
        <w:tab/>
      </w:r>
      <w:r w:rsidRPr="00882384">
        <w:rPr>
          <w:rFonts w:ascii="Arial" w:eastAsia="Times New Roman" w:hAnsi="Arial" w:cs="Arial"/>
          <w:lang w:eastAsia="de-DE"/>
        </w:rPr>
        <w:tab/>
      </w:r>
      <w:r w:rsidRPr="00882384">
        <w:rPr>
          <w:rFonts w:ascii="Arial" w:eastAsia="Times New Roman" w:hAnsi="Arial" w:cs="Arial"/>
          <w:lang w:eastAsia="de-DE"/>
        </w:rPr>
        <w:tab/>
        <w:t>15374</w:t>
      </w:r>
    </w:p>
    <w:p w14:paraId="7E84BD7C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5662D2A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Modulverzeichnis</w:t>
      </w:r>
      <w:r w:rsidRPr="00882384">
        <w:rPr>
          <w:rFonts w:ascii="Arial" w:hAnsi="Arial" w:cs="Arial"/>
          <w:lang w:eastAsia="de-DE"/>
        </w:rPr>
        <w:t xml:space="preserve"> zur</w:t>
      </w:r>
      <w:r w:rsidRPr="00882384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82384">
        <w:rPr>
          <w:rFonts w:ascii="Arial" w:hAnsi="Arial" w:cs="Arial"/>
          <w:lang w:eastAsia="de-DE"/>
        </w:rPr>
        <w:t>Prüfungs- und Studienordnung für</w:t>
      </w:r>
      <w:r w:rsidRPr="00882384">
        <w:rPr>
          <w:rFonts w:ascii="Arial" w:eastAsia="Times New Roman" w:hAnsi="Arial" w:cs="Arial"/>
          <w:lang w:eastAsia="de-DE"/>
        </w:rPr>
        <w:t xml:space="preserve"> den konsekutiven </w:t>
      </w:r>
    </w:p>
    <w:p w14:paraId="7BDF8C7B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Master-Studiengang „</w:t>
      </w:r>
      <w:r w:rsidRPr="00882384">
        <w:rPr>
          <w:rFonts w:ascii="Arial" w:eastAsia="Times New Roman" w:hAnsi="Arial" w:cs="Arial"/>
          <w:bCs/>
          <w:lang w:eastAsia="de-DE"/>
        </w:rPr>
        <w:t>Crop Protection"</w:t>
      </w:r>
      <w:r w:rsidRPr="00882384">
        <w:rPr>
          <w:rFonts w:ascii="Arial" w:eastAsia="Times New Roman" w:hAnsi="Arial" w:cs="Arial"/>
          <w:bCs/>
          <w:lang w:eastAsia="de-DE"/>
        </w:rPr>
        <w:tab/>
      </w:r>
      <w:r w:rsidRPr="00882384">
        <w:rPr>
          <w:rFonts w:ascii="Arial" w:eastAsia="Times New Roman" w:hAnsi="Arial" w:cs="Arial"/>
          <w:bCs/>
          <w:lang w:eastAsia="de-DE"/>
        </w:rPr>
        <w:tab/>
      </w:r>
      <w:r w:rsidRPr="00882384">
        <w:rPr>
          <w:rFonts w:ascii="Arial" w:eastAsia="Times New Roman" w:hAnsi="Arial" w:cs="Arial"/>
          <w:bCs/>
          <w:lang w:eastAsia="de-DE"/>
        </w:rPr>
        <w:tab/>
      </w:r>
      <w:r w:rsidRPr="00882384">
        <w:rPr>
          <w:rFonts w:ascii="Arial" w:eastAsia="Times New Roman" w:hAnsi="Arial" w:cs="Arial"/>
          <w:bCs/>
          <w:lang w:eastAsia="de-DE"/>
        </w:rPr>
        <w:tab/>
      </w:r>
      <w:r w:rsidRPr="00882384">
        <w:rPr>
          <w:rFonts w:ascii="Arial" w:eastAsia="Times New Roman" w:hAnsi="Arial" w:cs="Arial"/>
          <w:bCs/>
          <w:lang w:eastAsia="de-DE"/>
        </w:rPr>
        <w:tab/>
      </w:r>
      <w:r w:rsidRPr="00882384">
        <w:rPr>
          <w:rFonts w:ascii="Arial" w:eastAsia="Times New Roman" w:hAnsi="Arial" w:cs="Arial"/>
          <w:bCs/>
          <w:lang w:eastAsia="de-DE"/>
        </w:rPr>
        <w:tab/>
        <w:t>15603</w:t>
      </w:r>
    </w:p>
    <w:p w14:paraId="4A1D3DEC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EDD6EA9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Modulverzeichnis</w:t>
      </w:r>
      <w:r w:rsidRPr="00882384">
        <w:rPr>
          <w:rFonts w:ascii="Arial" w:hAnsi="Arial" w:cs="Arial"/>
          <w:lang w:eastAsia="de-DE"/>
        </w:rPr>
        <w:t xml:space="preserve"> zur</w:t>
      </w:r>
      <w:r w:rsidRPr="00882384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82384">
        <w:rPr>
          <w:rFonts w:ascii="Arial" w:hAnsi="Arial" w:cs="Arial"/>
          <w:lang w:eastAsia="de-DE"/>
        </w:rPr>
        <w:t>Prüfungs- und Studienordnung für</w:t>
      </w:r>
      <w:r w:rsidRPr="00882384">
        <w:rPr>
          <w:rFonts w:ascii="Arial" w:eastAsia="Times New Roman" w:hAnsi="Arial" w:cs="Arial"/>
          <w:lang w:eastAsia="de-DE"/>
        </w:rPr>
        <w:t xml:space="preserve"> den konsekutiven </w:t>
      </w:r>
    </w:p>
    <w:p w14:paraId="6FEB20C2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882384">
        <w:rPr>
          <w:rFonts w:ascii="Arial" w:eastAsia="Times New Roman" w:hAnsi="Arial" w:cs="Arial"/>
          <w:lang w:val="en-US" w:eastAsia="de-DE"/>
        </w:rPr>
        <w:t>Master-Studiengang „</w:t>
      </w:r>
      <w:r w:rsidRPr="00882384">
        <w:rPr>
          <w:rFonts w:ascii="Arial" w:eastAsia="Times New Roman" w:hAnsi="Arial" w:cs="Arial"/>
          <w:bCs/>
          <w:lang w:val="en-US" w:eastAsia="de-DE"/>
        </w:rPr>
        <w:t>Integrated Plant and Animal Breeding"</w:t>
      </w:r>
      <w:r w:rsidRPr="00882384">
        <w:rPr>
          <w:rFonts w:ascii="Arial" w:eastAsia="Times New Roman" w:hAnsi="Arial" w:cs="Arial"/>
          <w:bCs/>
          <w:lang w:val="en-US" w:eastAsia="de-DE"/>
        </w:rPr>
        <w:tab/>
      </w:r>
      <w:r w:rsidRPr="00882384">
        <w:rPr>
          <w:rFonts w:ascii="Arial" w:eastAsia="Times New Roman" w:hAnsi="Arial" w:cs="Arial"/>
          <w:bCs/>
          <w:lang w:val="en-US" w:eastAsia="de-DE"/>
        </w:rPr>
        <w:tab/>
      </w:r>
      <w:r w:rsidRPr="00882384">
        <w:rPr>
          <w:rFonts w:ascii="Arial" w:eastAsia="Times New Roman" w:hAnsi="Arial" w:cs="Arial"/>
          <w:bCs/>
          <w:lang w:val="en-US" w:eastAsia="de-DE"/>
        </w:rPr>
        <w:tab/>
        <w:t>15664</w:t>
      </w:r>
    </w:p>
    <w:p w14:paraId="2A54AABD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D26DCAB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Modulverzeichnis</w:t>
      </w:r>
      <w:r w:rsidRPr="00882384">
        <w:rPr>
          <w:rFonts w:ascii="Arial" w:hAnsi="Arial" w:cs="Arial"/>
          <w:lang w:eastAsia="de-DE"/>
        </w:rPr>
        <w:t xml:space="preserve"> zur</w:t>
      </w:r>
      <w:r w:rsidRPr="00882384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82384">
        <w:rPr>
          <w:rFonts w:ascii="Arial" w:hAnsi="Arial" w:cs="Arial"/>
          <w:lang w:eastAsia="de-DE"/>
        </w:rPr>
        <w:t>Prüfungs- und Studienordnung für</w:t>
      </w:r>
      <w:r w:rsidRPr="00882384">
        <w:rPr>
          <w:rFonts w:ascii="Arial" w:eastAsia="Times New Roman" w:hAnsi="Arial" w:cs="Arial"/>
          <w:lang w:eastAsia="de-DE"/>
        </w:rPr>
        <w:t xml:space="preserve"> den konsekutiven </w:t>
      </w:r>
    </w:p>
    <w:p w14:paraId="26EC54F4" w14:textId="369D0FF2" w:rsidR="00882384" w:rsidRDefault="00882384" w:rsidP="00882384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Master-Studiengang „</w:t>
      </w:r>
      <w:r w:rsidRPr="00882384">
        <w:rPr>
          <w:rFonts w:ascii="Arial" w:eastAsia="Times New Roman" w:hAnsi="Arial" w:cs="Arial"/>
          <w:bCs/>
          <w:lang w:eastAsia="de-DE"/>
        </w:rPr>
        <w:t>Pferdewissenschaften"</w:t>
      </w:r>
      <w:r w:rsidRPr="00882384">
        <w:rPr>
          <w:rFonts w:ascii="Arial" w:eastAsia="Times New Roman" w:hAnsi="Arial" w:cs="Arial"/>
          <w:bCs/>
          <w:lang w:eastAsia="de-DE"/>
        </w:rPr>
        <w:tab/>
      </w:r>
      <w:r w:rsidRPr="00882384">
        <w:rPr>
          <w:rFonts w:ascii="Arial" w:eastAsia="Times New Roman" w:hAnsi="Arial" w:cs="Arial"/>
          <w:bCs/>
          <w:lang w:eastAsia="de-DE"/>
        </w:rPr>
        <w:tab/>
      </w:r>
      <w:r w:rsidRPr="00882384">
        <w:rPr>
          <w:rFonts w:ascii="Arial" w:eastAsia="Times New Roman" w:hAnsi="Arial" w:cs="Arial"/>
          <w:bCs/>
          <w:lang w:eastAsia="de-DE"/>
        </w:rPr>
        <w:tab/>
      </w:r>
      <w:r w:rsidRPr="00882384">
        <w:rPr>
          <w:rFonts w:ascii="Arial" w:eastAsia="Times New Roman" w:hAnsi="Arial" w:cs="Arial"/>
          <w:bCs/>
          <w:lang w:eastAsia="de-DE"/>
        </w:rPr>
        <w:tab/>
      </w:r>
      <w:r w:rsidRPr="00882384">
        <w:rPr>
          <w:rFonts w:ascii="Arial" w:eastAsia="Times New Roman" w:hAnsi="Arial" w:cs="Arial"/>
          <w:bCs/>
          <w:lang w:eastAsia="de-DE"/>
        </w:rPr>
        <w:tab/>
        <w:t>15720</w:t>
      </w:r>
    </w:p>
    <w:p w14:paraId="42799087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383DD65" w14:textId="77777777" w:rsidR="00882384" w:rsidRPr="00882384" w:rsidRDefault="00882384" w:rsidP="0088238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82384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Fakultät:</w:t>
      </w:r>
    </w:p>
    <w:p w14:paraId="04D153D8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Modulverzeichnis</w:t>
      </w:r>
      <w:r w:rsidRPr="00882384">
        <w:rPr>
          <w:rFonts w:ascii="Arial" w:hAnsi="Arial" w:cs="Arial"/>
          <w:lang w:eastAsia="de-DE"/>
        </w:rPr>
        <w:t xml:space="preserve"> zur</w:t>
      </w:r>
      <w:r w:rsidRPr="00882384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82384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D8A4B60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82384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  <w:t>15759</w:t>
      </w:r>
    </w:p>
    <w:p w14:paraId="6D7A8DC5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19DADFD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Modulverzeichnis</w:t>
      </w:r>
      <w:r w:rsidRPr="00882384">
        <w:rPr>
          <w:rFonts w:ascii="Arial" w:hAnsi="Arial" w:cs="Arial"/>
          <w:lang w:eastAsia="de-DE"/>
        </w:rPr>
        <w:t xml:space="preserve"> zur</w:t>
      </w:r>
      <w:r w:rsidRPr="00882384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82384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9287A48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82384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882384">
        <w:rPr>
          <w:rFonts w:ascii="Arial" w:hAnsi="Arial" w:cs="Arial"/>
          <w:szCs w:val="20"/>
          <w:lang w:eastAsia="de-DE"/>
        </w:rPr>
        <w:t>Wirtschaftspädagogik</w:t>
      </w:r>
      <w:r w:rsidRPr="00882384">
        <w:rPr>
          <w:rFonts w:ascii="Arial" w:eastAsia="Times New Roman" w:hAnsi="Arial" w:cs="Arial"/>
          <w:szCs w:val="20"/>
          <w:lang w:eastAsia="de-DE"/>
        </w:rPr>
        <w:t>“</w:t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</w:r>
      <w:r w:rsidRPr="00882384">
        <w:rPr>
          <w:rFonts w:ascii="Arial" w:eastAsia="Times New Roman" w:hAnsi="Arial" w:cs="Arial"/>
          <w:szCs w:val="20"/>
          <w:lang w:eastAsia="de-DE"/>
        </w:rPr>
        <w:tab/>
        <w:t>16331</w:t>
      </w:r>
    </w:p>
    <w:p w14:paraId="50E7FEE9" w14:textId="77777777" w:rsidR="00882384" w:rsidRPr="00882384" w:rsidRDefault="00882384" w:rsidP="0088238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F2B19EB" w14:textId="77777777" w:rsidR="00882384" w:rsidRPr="00882384" w:rsidRDefault="00882384" w:rsidP="00882384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Modulverzeichnis für die Master-Studiengänge der Wirtschaftswissen-</w:t>
      </w:r>
    </w:p>
    <w:p w14:paraId="65F5F481" w14:textId="27B1EFC7" w:rsidR="000E0324" w:rsidRDefault="00882384" w:rsidP="000E0324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82384">
        <w:rPr>
          <w:rFonts w:ascii="Arial" w:eastAsia="Times New Roman" w:hAnsi="Arial" w:cs="Arial"/>
          <w:lang w:eastAsia="de-DE"/>
        </w:rPr>
        <w:t>schaftlichen Fakultät</w:t>
      </w:r>
      <w:r w:rsidRPr="00882384">
        <w:rPr>
          <w:rFonts w:ascii="Arial" w:hAnsi="Arial" w:cs="Arial"/>
          <w:szCs w:val="20"/>
          <w:lang w:eastAsia="de-DE"/>
        </w:rPr>
        <w:tab/>
      </w:r>
      <w:r w:rsidRPr="00882384">
        <w:rPr>
          <w:rFonts w:ascii="Arial" w:hAnsi="Arial" w:cs="Arial"/>
          <w:szCs w:val="20"/>
          <w:lang w:eastAsia="de-DE"/>
        </w:rPr>
        <w:tab/>
      </w:r>
      <w:r w:rsidRPr="00882384">
        <w:rPr>
          <w:rFonts w:ascii="Arial" w:hAnsi="Arial" w:cs="Arial"/>
          <w:szCs w:val="20"/>
          <w:lang w:eastAsia="de-DE"/>
        </w:rPr>
        <w:tab/>
      </w:r>
      <w:r w:rsidRPr="00882384">
        <w:rPr>
          <w:rFonts w:ascii="Arial" w:hAnsi="Arial" w:cs="Arial"/>
          <w:szCs w:val="20"/>
          <w:lang w:eastAsia="de-DE"/>
        </w:rPr>
        <w:tab/>
      </w:r>
      <w:r w:rsidRPr="00882384">
        <w:rPr>
          <w:rFonts w:ascii="Arial" w:hAnsi="Arial" w:cs="Arial"/>
          <w:szCs w:val="20"/>
          <w:lang w:eastAsia="de-DE"/>
        </w:rPr>
        <w:tab/>
      </w:r>
      <w:r w:rsidRPr="00882384">
        <w:rPr>
          <w:rFonts w:ascii="Arial" w:hAnsi="Arial" w:cs="Arial"/>
          <w:szCs w:val="20"/>
          <w:lang w:eastAsia="de-DE"/>
        </w:rPr>
        <w:tab/>
      </w:r>
      <w:r w:rsidRPr="00882384">
        <w:rPr>
          <w:rFonts w:ascii="Arial" w:hAnsi="Arial" w:cs="Arial"/>
          <w:szCs w:val="20"/>
          <w:lang w:eastAsia="de-DE"/>
        </w:rPr>
        <w:tab/>
      </w:r>
      <w:r w:rsidRPr="00882384">
        <w:rPr>
          <w:rFonts w:ascii="Arial" w:hAnsi="Arial" w:cs="Arial"/>
          <w:szCs w:val="20"/>
          <w:lang w:eastAsia="de-DE"/>
        </w:rPr>
        <w:tab/>
      </w:r>
      <w:r w:rsidRPr="00882384">
        <w:rPr>
          <w:rFonts w:ascii="Arial" w:hAnsi="Arial" w:cs="Arial"/>
          <w:szCs w:val="20"/>
          <w:lang w:eastAsia="de-DE"/>
        </w:rPr>
        <w:tab/>
        <w:t>16872</w:t>
      </w:r>
      <w:r w:rsidR="000E0324">
        <w:rPr>
          <w:rFonts w:ascii="Arial" w:hAnsi="Arial" w:cs="Arial"/>
          <w:szCs w:val="20"/>
          <w:lang w:eastAsia="de-DE"/>
        </w:rPr>
        <w:br w:type="page"/>
      </w:r>
    </w:p>
    <w:p w14:paraId="234887DE" w14:textId="0DE6A199" w:rsidR="000E0324" w:rsidRPr="0031374D" w:rsidRDefault="000E0324" w:rsidP="000E032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30910AB1" w14:textId="77777777" w:rsidR="000E0324" w:rsidRPr="0031374D" w:rsidRDefault="000E0324" w:rsidP="000E0324">
      <w:pPr>
        <w:spacing w:after="0" w:line="360" w:lineRule="auto"/>
        <w:rPr>
          <w:rFonts w:ascii="Arial" w:hAnsi="Arial" w:cs="Arial"/>
          <w:u w:val="single"/>
        </w:rPr>
      </w:pPr>
    </w:p>
    <w:p w14:paraId="4754073C" w14:textId="77777777" w:rsidR="000E0324" w:rsidRPr="0031374D" w:rsidRDefault="000E0324" w:rsidP="000E032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DA667F4" w14:textId="77777777" w:rsidR="000E0324" w:rsidRPr="0031374D" w:rsidRDefault="000E0324" w:rsidP="000E032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30E59F7" w14:textId="63D213B7" w:rsidR="007F5FF9" w:rsidRPr="000E5042" w:rsidRDefault="007F5FF9" w:rsidP="00882384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368734A4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0E0324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p w14:paraId="7BFB3E88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 xml:space="preserve">Neufassung der Modulverzeichnisse zur Prüfungs- und Studienordnung </w:t>
      </w:r>
    </w:p>
    <w:p w14:paraId="709AE821" w14:textId="77777777" w:rsidR="000E0324" w:rsidRPr="000E0324" w:rsidRDefault="000E0324" w:rsidP="000E0324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01C83C98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 xml:space="preserve">„Archäologie der griechischen, römischen und byzantinischen Welt“ </w:t>
      </w:r>
    </w:p>
    <w:p w14:paraId="79C93768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(Philosophische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17344</w:t>
      </w:r>
    </w:p>
    <w:p w14:paraId="375F86B9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„Digital Humanities“ (Philosophische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17387</w:t>
      </w:r>
    </w:p>
    <w:p w14:paraId="66C02E03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„Ethnologie“ (Sozialwissenschaftliche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17462</w:t>
      </w:r>
    </w:p>
    <w:p w14:paraId="75B21BE1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„Geschlechterforschung“ (Sozialwissenschaftliche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17579</w:t>
      </w:r>
    </w:p>
    <w:p w14:paraId="4CE46B11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„Griechische Philologie/Griechisch“ (Philosophische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17622</w:t>
      </w:r>
    </w:p>
    <w:p w14:paraId="71EC4D67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„Informatik“ (Fakultät für Mathematik und Informatik)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17650</w:t>
      </w:r>
    </w:p>
    <w:p w14:paraId="11626DA5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„Iranistik" (Philosophische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17746</w:t>
      </w:r>
    </w:p>
    <w:p w14:paraId="081504EC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„Lateinische Philologie/Latein" (Philosophische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17807</w:t>
      </w:r>
    </w:p>
    <w:p w14:paraId="296A8B22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bCs/>
          <w:lang w:eastAsia="de-DE"/>
        </w:rPr>
        <w:t>„Moderne Indienstudien“ (</w:t>
      </w:r>
      <w:r w:rsidRPr="000E0324">
        <w:rPr>
          <w:rFonts w:ascii="Arial" w:eastAsia="Times New Roman" w:hAnsi="Arial" w:cs="Arial"/>
          <w:lang w:eastAsia="de-DE"/>
        </w:rPr>
        <w:t>Sozialwissenschaftliche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17844</w:t>
      </w:r>
    </w:p>
    <w:p w14:paraId="77685012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 xml:space="preserve">„Ostasienwissenschaft/Chinesisch als Fremdsprache" </w:t>
      </w:r>
    </w:p>
    <w:p w14:paraId="77D4AFA2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(Philosophische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17935</w:t>
      </w:r>
    </w:p>
    <w:p w14:paraId="3562C5AD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„Ostasienwissenschaft/Modernes China" (Philosophische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17981</w:t>
      </w:r>
    </w:p>
    <w:p w14:paraId="29464003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„Physik“ (Fakultät für Physik)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18034</w:t>
      </w:r>
    </w:p>
    <w:p w14:paraId="0712757B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„Politikwissenschaft" (Sozialwissenschaftliche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18058</w:t>
      </w:r>
    </w:p>
    <w:p w14:paraId="6A31A09C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„Rechtswissenschaften“ (Juristische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18145</w:t>
      </w:r>
    </w:p>
    <w:p w14:paraId="0CEB71F8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„Soziologie" (Sozialwissenschaftliche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18459</w:t>
      </w:r>
    </w:p>
    <w:p w14:paraId="3F7FDCC8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„Sport/Sportwissenschaften" (Sozialwissenschaftliche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18522</w:t>
      </w:r>
    </w:p>
    <w:p w14:paraId="2745CC82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„Ur- und frühgeschichtliche Archäologie“ (Philosophische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18579</w:t>
      </w:r>
    </w:p>
    <w:p w14:paraId="3BC367A0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„Volkswirtschaftslehre" (</w:t>
      </w:r>
      <w:r w:rsidRPr="000E0324">
        <w:rPr>
          <w:rFonts w:ascii="Arial" w:hAnsi="Arial" w:cs="Arial"/>
          <w:bCs/>
          <w:lang w:eastAsia="de-DE"/>
        </w:rPr>
        <w:t>Wirtschaftswissenschaftlichen Fakultät</w:t>
      </w:r>
      <w:r w:rsidRPr="000E0324">
        <w:rPr>
          <w:rFonts w:ascii="Arial" w:eastAsia="Times New Roman" w:hAnsi="Arial" w:cs="Arial"/>
          <w:lang w:eastAsia="de-DE"/>
        </w:rPr>
        <w:t>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18599</w:t>
      </w:r>
    </w:p>
    <w:p w14:paraId="526B3B24" w14:textId="77777777" w:rsidR="000E0324" w:rsidRPr="000E0324" w:rsidRDefault="000E0324" w:rsidP="000E032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„Werte und Normen" (Philosophische Fakultät)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18789</w:t>
      </w:r>
    </w:p>
    <w:p w14:paraId="76C8C1FF" w14:textId="77777777" w:rsidR="000E0324" w:rsidRPr="000E0324" w:rsidRDefault="000E0324" w:rsidP="000E03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 xml:space="preserve">„Professionalisierungsbereich im Lehramtbezogenen Profil und das </w:t>
      </w:r>
    </w:p>
    <w:p w14:paraId="0EC73F63" w14:textId="77777777" w:rsidR="000E0324" w:rsidRPr="000E0324" w:rsidRDefault="000E0324" w:rsidP="000E0324">
      <w:pPr>
        <w:spacing w:after="0" w:line="360" w:lineRule="auto"/>
        <w:rPr>
          <w:rFonts w:eastAsia="Times New Roman"/>
          <w:b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Zusatzangebot „Lehramt PLuS“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18815</w:t>
      </w:r>
    </w:p>
    <w:p w14:paraId="0CD7743D" w14:textId="77777777" w:rsidR="000E0324" w:rsidRPr="000E0324" w:rsidRDefault="000E0324" w:rsidP="000E032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18905</w:t>
      </w:r>
    </w:p>
    <w:p w14:paraId="4092EF46" w14:textId="77777777" w:rsidR="000E0324" w:rsidRPr="000E0324" w:rsidRDefault="000E0324" w:rsidP="000E032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„Fächerübergreifendes Lehrangebot der Theologischen Fakultät“</w:t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</w:r>
      <w:r w:rsidRPr="000E0324">
        <w:rPr>
          <w:rFonts w:ascii="Arial" w:eastAsia="Times New Roman" w:hAnsi="Arial" w:cs="Arial"/>
          <w:lang w:eastAsia="de-DE"/>
        </w:rPr>
        <w:tab/>
        <w:t>19003</w:t>
      </w:r>
    </w:p>
    <w:p w14:paraId="0D4B48F9" w14:textId="77FEC211" w:rsidR="00510F12" w:rsidRDefault="000E0324" w:rsidP="000E032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E0324">
        <w:rPr>
          <w:rFonts w:ascii="Arial" w:eastAsia="Times New Roman" w:hAnsi="Arial" w:cs="Arial"/>
          <w:lang w:eastAsia="de-DE"/>
        </w:rPr>
        <w:t>„Fächerübergreifendes Lehrangebot der Sozialwissenschaftlichen Fakultät“</w:t>
      </w:r>
      <w:r w:rsidRPr="000E0324">
        <w:rPr>
          <w:rFonts w:ascii="Arial" w:eastAsia="Times New Roman" w:hAnsi="Arial" w:cs="Arial"/>
          <w:lang w:eastAsia="de-DE"/>
        </w:rPr>
        <w:tab/>
        <w:t>190</w:t>
      </w:r>
      <w:r>
        <w:rPr>
          <w:rFonts w:ascii="Arial" w:eastAsia="Times New Roman" w:hAnsi="Arial" w:cs="Arial"/>
          <w:lang w:eastAsia="de-DE"/>
        </w:rPr>
        <w:t>30</w:t>
      </w:r>
    </w:p>
    <w:p w14:paraId="0367FDB1" w14:textId="77777777" w:rsidR="00510F12" w:rsidRDefault="00510F12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477C17FD" w14:textId="172C7964" w:rsidR="00510F12" w:rsidRPr="0031374D" w:rsidRDefault="00510F12" w:rsidP="00510F1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7EB11096" w14:textId="77777777" w:rsidR="00510F12" w:rsidRPr="0031374D" w:rsidRDefault="00510F12" w:rsidP="00510F12">
      <w:pPr>
        <w:spacing w:after="0" w:line="360" w:lineRule="auto"/>
        <w:rPr>
          <w:rFonts w:ascii="Arial" w:hAnsi="Arial" w:cs="Arial"/>
          <w:u w:val="single"/>
        </w:rPr>
      </w:pPr>
    </w:p>
    <w:p w14:paraId="69D635DD" w14:textId="77777777" w:rsidR="00510F12" w:rsidRPr="0031374D" w:rsidRDefault="00510F12" w:rsidP="00510F1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9DD445D" w14:textId="77777777" w:rsidR="00510F12" w:rsidRPr="0031374D" w:rsidRDefault="00510F12" w:rsidP="00510F1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8947EE7" w14:textId="77777777" w:rsidR="00510F12" w:rsidRPr="000E5042" w:rsidRDefault="00510F12" w:rsidP="00510F12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1572F331" w14:textId="77777777" w:rsidR="00510F12" w:rsidRPr="00510F12" w:rsidRDefault="00510F12" w:rsidP="00510F12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10F12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75E8641B" w14:textId="77777777" w:rsidR="00510F12" w:rsidRPr="00510F12" w:rsidRDefault="00510F12" w:rsidP="00510F1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10F12">
        <w:rPr>
          <w:rFonts w:ascii="Arial" w:eastAsia="Times New Roman" w:hAnsi="Arial" w:cs="Arial"/>
          <w:lang w:eastAsia="de-DE"/>
        </w:rPr>
        <w:t>Modulverzeichnis</w:t>
      </w:r>
      <w:r w:rsidRPr="00510F12">
        <w:rPr>
          <w:rFonts w:ascii="Arial" w:hAnsi="Arial" w:cs="Arial"/>
          <w:lang w:eastAsia="de-DE"/>
        </w:rPr>
        <w:t xml:space="preserve"> zur</w:t>
      </w:r>
      <w:r w:rsidRPr="00510F12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510F12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5560AF" w14:textId="77777777" w:rsidR="00510F12" w:rsidRPr="00510F12" w:rsidRDefault="00510F12" w:rsidP="00510F1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10F12">
        <w:rPr>
          <w:rFonts w:ascii="Arial" w:eastAsia="Times New Roman" w:hAnsi="Arial" w:cs="Arial"/>
          <w:szCs w:val="20"/>
          <w:lang w:eastAsia="de-DE"/>
        </w:rPr>
        <w:t xml:space="preserve">Studiengang „Biologie“ </w:t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  <w:t>19121</w:t>
      </w:r>
    </w:p>
    <w:p w14:paraId="396B0399" w14:textId="77777777" w:rsidR="00510F12" w:rsidRPr="00510F12" w:rsidRDefault="00510F12" w:rsidP="00510F1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75DF52" w14:textId="77777777" w:rsidR="00510F12" w:rsidRPr="00510F12" w:rsidRDefault="00510F12" w:rsidP="00510F12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  <w:r w:rsidRPr="00510F12">
        <w:rPr>
          <w:rFonts w:ascii="Arial" w:eastAsia="Times New Roman" w:hAnsi="Arial" w:cs="Arial"/>
          <w:lang w:eastAsia="de-DE"/>
        </w:rPr>
        <w:t>Modulverzeichnis</w:t>
      </w:r>
      <w:r w:rsidRPr="00510F12">
        <w:rPr>
          <w:rFonts w:ascii="Arial" w:hAnsi="Arial" w:cs="Arial"/>
          <w:lang w:eastAsia="de-DE"/>
        </w:rPr>
        <w:t xml:space="preserve"> zur</w:t>
      </w:r>
      <w:r w:rsidRPr="00510F12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>Prüfungs- und Studienordnung für den Bachelor-</w:t>
      </w:r>
    </w:p>
    <w:p w14:paraId="1A05255B" w14:textId="77777777" w:rsidR="00510F12" w:rsidRPr="00510F12" w:rsidRDefault="00510F12" w:rsidP="00510F12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>Studiengang „Biologische Diversität und Ökologie“</w:t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  <w:t>19245</w:t>
      </w:r>
    </w:p>
    <w:p w14:paraId="5276E25C" w14:textId="77777777" w:rsidR="00510F12" w:rsidRPr="00510F12" w:rsidRDefault="00510F12" w:rsidP="00510F12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</w:p>
    <w:p w14:paraId="35D6B625" w14:textId="77777777" w:rsidR="00510F12" w:rsidRPr="00510F12" w:rsidRDefault="00510F12" w:rsidP="00510F1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  <w:r w:rsidRPr="00510F12">
        <w:rPr>
          <w:rFonts w:ascii="Arial" w:eastAsia="Times New Roman" w:hAnsi="Arial" w:cs="Arial"/>
          <w:lang w:eastAsia="de-DE"/>
        </w:rPr>
        <w:t>Modulverzeichnis</w:t>
      </w:r>
      <w:r w:rsidRPr="00510F12">
        <w:rPr>
          <w:rFonts w:ascii="Arial" w:hAnsi="Arial" w:cs="Arial"/>
          <w:lang w:eastAsia="de-DE"/>
        </w:rPr>
        <w:t xml:space="preserve"> zur</w:t>
      </w:r>
      <w:r w:rsidRPr="00510F12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>Prüfungs- und Studienordnung für den Bachelor-</w:t>
      </w:r>
    </w:p>
    <w:p w14:paraId="0916714D" w14:textId="77777777" w:rsidR="00510F12" w:rsidRPr="00510F12" w:rsidRDefault="00510F12" w:rsidP="00510F1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>Studiengang „Biochemie“</w:t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  <w:t>19312</w:t>
      </w:r>
    </w:p>
    <w:p w14:paraId="3D0551DE" w14:textId="77777777" w:rsidR="00510F12" w:rsidRPr="00510F12" w:rsidRDefault="00510F12" w:rsidP="00510F1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</w:p>
    <w:p w14:paraId="102282A6" w14:textId="77777777" w:rsidR="00510F12" w:rsidRPr="00510F12" w:rsidRDefault="00510F12" w:rsidP="00510F1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  <w:r w:rsidRPr="00510F12">
        <w:rPr>
          <w:rFonts w:ascii="Arial" w:eastAsia="Times New Roman" w:hAnsi="Arial" w:cs="Arial"/>
          <w:lang w:eastAsia="de-DE"/>
        </w:rPr>
        <w:t>Modulverzeichnis</w:t>
      </w:r>
      <w:r w:rsidRPr="00510F12">
        <w:rPr>
          <w:rFonts w:ascii="Arial" w:hAnsi="Arial" w:cs="Arial"/>
          <w:lang w:eastAsia="de-DE"/>
        </w:rPr>
        <w:t xml:space="preserve"> zur</w:t>
      </w:r>
      <w:r w:rsidRPr="00510F12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 xml:space="preserve">Prüfungs- und Studienordnung für den konsekutiven </w:t>
      </w:r>
    </w:p>
    <w:p w14:paraId="16FADB58" w14:textId="77777777" w:rsidR="00510F12" w:rsidRPr="00510F12" w:rsidRDefault="00510F12" w:rsidP="00510F1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val="en-US" w:eastAsia="de-DE"/>
        </w:rPr>
      </w:pPr>
      <w:r w:rsidRPr="00510F12">
        <w:rPr>
          <w:rFonts w:ascii="Arial" w:eastAsia="Lucida Sans Unicode" w:hAnsi="Arial" w:cs="Arial"/>
          <w:bCs/>
          <w:color w:val="00000A"/>
          <w:szCs w:val="20"/>
          <w:lang w:val="en-US" w:eastAsia="de-DE"/>
        </w:rPr>
        <w:t>Master-Studiengang „Computational Biology and Bioinformatics“</w:t>
      </w:r>
      <w:r w:rsidRPr="00510F12">
        <w:rPr>
          <w:rFonts w:ascii="Arial" w:eastAsia="Lucida Sans Unicode" w:hAnsi="Arial" w:cs="Arial"/>
          <w:bCs/>
          <w:color w:val="00000A"/>
          <w:szCs w:val="20"/>
          <w:lang w:val="en-US"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val="en-US" w:eastAsia="de-DE"/>
        </w:rPr>
        <w:tab/>
      </w:r>
      <w:r w:rsidRPr="00510F12">
        <w:rPr>
          <w:rFonts w:ascii="Arial" w:eastAsia="Lucida Sans Unicode" w:hAnsi="Arial" w:cs="Arial"/>
          <w:bCs/>
          <w:color w:val="00000A"/>
          <w:szCs w:val="20"/>
          <w:lang w:val="en-US" w:eastAsia="de-DE"/>
        </w:rPr>
        <w:tab/>
        <w:t>19400</w:t>
      </w:r>
    </w:p>
    <w:p w14:paraId="30BD8BEC" w14:textId="77777777" w:rsidR="00510F12" w:rsidRPr="00510F12" w:rsidRDefault="00510F12" w:rsidP="00510F1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val="en-US" w:eastAsia="de-DE"/>
        </w:rPr>
      </w:pPr>
    </w:p>
    <w:p w14:paraId="72ADA51D" w14:textId="77777777" w:rsidR="00510F12" w:rsidRPr="00510F12" w:rsidRDefault="00510F12" w:rsidP="00510F1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  <w:r w:rsidRPr="00510F12">
        <w:rPr>
          <w:rFonts w:ascii="Arial" w:eastAsia="Times New Roman" w:hAnsi="Arial" w:cs="Arial"/>
          <w:lang w:eastAsia="de-DE"/>
        </w:rPr>
        <w:t>Modulverzeichnis</w:t>
      </w:r>
      <w:r w:rsidRPr="00510F12">
        <w:rPr>
          <w:rFonts w:ascii="Arial" w:hAnsi="Arial" w:cs="Arial"/>
          <w:lang w:eastAsia="de-DE"/>
        </w:rPr>
        <w:t xml:space="preserve"> zur</w:t>
      </w:r>
      <w:r w:rsidRPr="00510F12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 xml:space="preserve">Prüfungs- und Studienordnung für den gemeinsamen </w:t>
      </w:r>
    </w:p>
    <w:p w14:paraId="0AA43536" w14:textId="77777777" w:rsidR="00510F12" w:rsidRPr="00510F12" w:rsidRDefault="00510F12" w:rsidP="00510F1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>konsekutiven bi-nationalen Master-Studiengang „Internationaler Naturschutz“</w:t>
      </w:r>
      <w:r w:rsidRPr="00510F12">
        <w:rPr>
          <w:rFonts w:ascii="Arial" w:eastAsia="Lucida Sans Unicode" w:hAnsi="Arial" w:cs="Arial"/>
          <w:bCs/>
          <w:color w:val="00000A"/>
          <w:szCs w:val="20"/>
          <w:lang w:eastAsia="de-DE"/>
        </w:rPr>
        <w:tab/>
        <w:t>19492</w:t>
      </w:r>
    </w:p>
    <w:p w14:paraId="589A0CD7" w14:textId="77777777" w:rsidR="00510F12" w:rsidRPr="00510F12" w:rsidRDefault="00510F12" w:rsidP="00510F12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  <w:lang w:eastAsia="de-DE"/>
        </w:rPr>
      </w:pPr>
    </w:p>
    <w:p w14:paraId="28EB8519" w14:textId="77777777" w:rsidR="00510F12" w:rsidRPr="00510F12" w:rsidRDefault="00510F12" w:rsidP="00510F1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10F12">
        <w:rPr>
          <w:rFonts w:ascii="Arial" w:eastAsia="Times New Roman" w:hAnsi="Arial" w:cs="Arial"/>
          <w:szCs w:val="20"/>
          <w:lang w:eastAsia="de-DE"/>
        </w:rPr>
        <w:t xml:space="preserve">Modulverzeichnis zur Prüfungs- und Studienordnung für den konsekutiven </w:t>
      </w:r>
    </w:p>
    <w:p w14:paraId="6E5DE69F" w14:textId="77777777" w:rsidR="00510F12" w:rsidRPr="00510F12" w:rsidRDefault="00510F12" w:rsidP="00510F1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10F12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</w:r>
      <w:r w:rsidRPr="00510F12">
        <w:rPr>
          <w:rFonts w:ascii="Arial" w:eastAsia="Times New Roman" w:hAnsi="Arial" w:cs="Arial"/>
          <w:szCs w:val="20"/>
          <w:lang w:eastAsia="de-DE"/>
        </w:rPr>
        <w:tab/>
        <w:t>19627</w:t>
      </w:r>
    </w:p>
    <w:p w14:paraId="23655A19" w14:textId="77777777" w:rsidR="00510F12" w:rsidRPr="00510F12" w:rsidRDefault="00510F12" w:rsidP="00510F1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23E4023" w14:textId="77777777" w:rsidR="00510F12" w:rsidRPr="00510F12" w:rsidRDefault="00510F12" w:rsidP="00510F12">
      <w:pPr>
        <w:spacing w:after="0" w:line="360" w:lineRule="auto"/>
        <w:rPr>
          <w:rFonts w:ascii="Arial" w:hAnsi="Arial"/>
          <w:szCs w:val="20"/>
          <w:lang w:eastAsia="de-DE"/>
        </w:rPr>
      </w:pPr>
      <w:r w:rsidRPr="00510F12">
        <w:rPr>
          <w:rFonts w:ascii="Arial" w:eastAsia="Times New Roman" w:hAnsi="Arial" w:cs="Arial"/>
          <w:szCs w:val="20"/>
          <w:lang w:eastAsia="de-DE"/>
        </w:rPr>
        <w:t xml:space="preserve">Modulverzeichnis zur </w:t>
      </w:r>
      <w:r w:rsidRPr="00510F12">
        <w:rPr>
          <w:rFonts w:ascii="Arial" w:hAnsi="Arial"/>
          <w:szCs w:val="20"/>
          <w:lang w:eastAsia="de-DE"/>
        </w:rPr>
        <w:t xml:space="preserve">Prüfungs- und Studienordnung für den konsekutiven </w:t>
      </w:r>
    </w:p>
    <w:p w14:paraId="0FB398EF" w14:textId="2C07500A" w:rsidR="00BD11F5" w:rsidRDefault="00510F12" w:rsidP="00510F12">
      <w:pPr>
        <w:spacing w:after="0" w:line="360" w:lineRule="auto"/>
        <w:rPr>
          <w:rFonts w:ascii="Arial" w:hAnsi="Arial"/>
          <w:szCs w:val="20"/>
          <w:lang w:eastAsia="de-DE"/>
        </w:rPr>
      </w:pPr>
      <w:r w:rsidRPr="008D7166">
        <w:rPr>
          <w:rFonts w:ascii="Arial" w:hAnsi="Arial"/>
          <w:szCs w:val="20"/>
          <w:lang w:eastAsia="de-DE"/>
        </w:rPr>
        <w:t>Master-Studiengang „Psychologie: Klinische Psychologie und Psychotherapie“</w:t>
      </w:r>
      <w:r w:rsidRPr="00510F12">
        <w:rPr>
          <w:rFonts w:ascii="Arial" w:hAnsi="Arial"/>
          <w:szCs w:val="20"/>
          <w:lang w:eastAsia="de-DE"/>
        </w:rPr>
        <w:tab/>
        <w:t>1966</w:t>
      </w:r>
      <w:r>
        <w:rPr>
          <w:rFonts w:ascii="Arial" w:hAnsi="Arial"/>
          <w:szCs w:val="20"/>
          <w:lang w:eastAsia="de-DE"/>
        </w:rPr>
        <w:t>7</w:t>
      </w:r>
    </w:p>
    <w:p w14:paraId="2F964A14" w14:textId="77777777" w:rsidR="00BD11F5" w:rsidRDefault="00BD11F5">
      <w:pPr>
        <w:spacing w:after="200" w:line="276" w:lineRule="auto"/>
        <w:rPr>
          <w:rFonts w:ascii="Arial" w:hAnsi="Arial"/>
          <w:szCs w:val="20"/>
          <w:lang w:eastAsia="de-DE"/>
        </w:rPr>
      </w:pPr>
      <w:r>
        <w:rPr>
          <w:rFonts w:ascii="Arial" w:hAnsi="Arial"/>
          <w:szCs w:val="20"/>
          <w:lang w:eastAsia="de-DE"/>
        </w:rPr>
        <w:br w:type="page"/>
      </w:r>
    </w:p>
    <w:p w14:paraId="33A4AED1" w14:textId="3897AF5D" w:rsidR="00BD11F5" w:rsidRPr="0031374D" w:rsidRDefault="00BD11F5" w:rsidP="00BD11F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4FD361B0" w14:textId="77777777" w:rsidR="00BD11F5" w:rsidRPr="0031374D" w:rsidRDefault="00BD11F5" w:rsidP="00BD11F5">
      <w:pPr>
        <w:spacing w:after="0" w:line="360" w:lineRule="auto"/>
        <w:rPr>
          <w:rFonts w:ascii="Arial" w:hAnsi="Arial" w:cs="Arial"/>
          <w:u w:val="single"/>
        </w:rPr>
      </w:pPr>
    </w:p>
    <w:p w14:paraId="7B578E00" w14:textId="77777777" w:rsidR="00BD11F5" w:rsidRPr="0031374D" w:rsidRDefault="00BD11F5" w:rsidP="00BD11F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8EF99DF" w14:textId="77777777" w:rsidR="00BD11F5" w:rsidRPr="0031374D" w:rsidRDefault="00BD11F5" w:rsidP="00BD11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4AEEF43A" w14:textId="77777777" w:rsidR="00BD11F5" w:rsidRPr="000E5042" w:rsidRDefault="00BD11F5" w:rsidP="00BD11F5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21F31039" w14:textId="77777777" w:rsidR="00BD11F5" w:rsidRPr="00BD11F5" w:rsidRDefault="00BD11F5" w:rsidP="00BD11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BD11F5">
        <w:rPr>
          <w:rFonts w:ascii="Arial" w:hAnsi="Arial" w:cs="Arial"/>
          <w:b/>
          <w:bCs/>
          <w:szCs w:val="20"/>
          <w:u w:val="single"/>
          <w:lang w:eastAsia="de-DE"/>
        </w:rPr>
        <w:t xml:space="preserve">Philosophische Fakultät: </w:t>
      </w:r>
    </w:p>
    <w:p w14:paraId="04C227BD" w14:textId="77777777" w:rsidR="00BD11F5" w:rsidRPr="00BD11F5" w:rsidRDefault="00BD11F5" w:rsidP="00BD11F5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hAnsi="Arial" w:cs="Arial"/>
          <w:szCs w:val="20"/>
          <w:lang w:eastAsia="de-DE"/>
        </w:rPr>
        <w:t>Prüfungs- und Studienordnung für den Bachelor-</w:t>
      </w:r>
    </w:p>
    <w:p w14:paraId="277B26A6" w14:textId="77777777" w:rsidR="00BD11F5" w:rsidRPr="00BD11F5" w:rsidRDefault="00BD11F5" w:rsidP="00BD11F5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D11F5">
        <w:rPr>
          <w:rFonts w:ascii="Arial" w:hAnsi="Arial" w:cs="Arial"/>
          <w:szCs w:val="20"/>
          <w:lang w:eastAsia="de-DE"/>
        </w:rPr>
        <w:t>Studiengang „Ostasienwissenschaft/Moderne Sinologie“</w:t>
      </w:r>
      <w:r w:rsidRPr="00BD11F5">
        <w:rPr>
          <w:rFonts w:ascii="Arial" w:hAnsi="Arial" w:cs="Arial"/>
          <w:szCs w:val="20"/>
          <w:lang w:eastAsia="de-DE"/>
        </w:rPr>
        <w:tab/>
      </w:r>
      <w:r w:rsidRPr="00BD11F5">
        <w:rPr>
          <w:rFonts w:ascii="Arial" w:hAnsi="Arial" w:cs="Arial"/>
          <w:szCs w:val="20"/>
          <w:lang w:eastAsia="de-DE"/>
        </w:rPr>
        <w:tab/>
      </w:r>
      <w:r w:rsidRPr="00BD11F5">
        <w:rPr>
          <w:rFonts w:ascii="Arial" w:hAnsi="Arial" w:cs="Arial"/>
          <w:szCs w:val="20"/>
          <w:lang w:eastAsia="de-DE"/>
        </w:rPr>
        <w:tab/>
      </w:r>
      <w:r w:rsidRPr="00BD11F5">
        <w:rPr>
          <w:rFonts w:ascii="Arial" w:hAnsi="Arial" w:cs="Arial"/>
          <w:szCs w:val="20"/>
          <w:lang w:eastAsia="de-DE"/>
        </w:rPr>
        <w:tab/>
        <w:t>19706</w:t>
      </w:r>
    </w:p>
    <w:p w14:paraId="3A866F7E" w14:textId="77777777" w:rsidR="00BD11F5" w:rsidRPr="00BD11F5" w:rsidRDefault="00BD11F5" w:rsidP="00BD11F5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2700FA9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015ACE6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>Studiengang „Weltliteratur/World Literature“</w:t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  <w:t>19888</w:t>
      </w:r>
    </w:p>
    <w:p w14:paraId="4A96B99D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35B8F82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</w:t>
      </w:r>
      <w:r w:rsidRPr="00BD11F5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3A9D2F0A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>Master-Studiengang „Arabistik/Islamwissenschaft“</w:t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  <w:t>20019</w:t>
      </w:r>
    </w:p>
    <w:p w14:paraId="3B22710B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35787BE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für den </w:t>
      </w:r>
      <w:r w:rsidRPr="00BD11F5">
        <w:rPr>
          <w:rFonts w:ascii="Arial" w:eastAsia="Times New Roman" w:hAnsi="Arial" w:cs="Arial"/>
          <w:szCs w:val="20"/>
          <w:lang w:eastAsia="de-DE"/>
        </w:rPr>
        <w:t xml:space="preserve">konsekutiven </w:t>
      </w:r>
    </w:p>
    <w:p w14:paraId="3FFF4835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>Master-Studiengang „Digital Humanities“</w:t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  <w:t>20113</w:t>
      </w:r>
    </w:p>
    <w:p w14:paraId="3F81FE55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906DDFD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eastAsia="Times New Roman" w:hAnsi="Arial" w:cs="Arial"/>
          <w:szCs w:val="20"/>
          <w:lang w:eastAsia="de-DE"/>
        </w:rPr>
        <w:t xml:space="preserve">Prüfungs- und Studienordnung für den internationalen </w:t>
      </w:r>
    </w:p>
    <w:p w14:paraId="177F2E52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 xml:space="preserve">konsekutiven Master-Studiengang mit Doppelabschluss „Interkulturelle </w:t>
      </w:r>
    </w:p>
    <w:p w14:paraId="0520B990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>Germanistik Deutschland – China“</w:t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  <w:t>20204</w:t>
      </w:r>
    </w:p>
    <w:p w14:paraId="537B7E83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3B14015" w14:textId="77777777" w:rsidR="00BD11F5" w:rsidRPr="00BD11F5" w:rsidRDefault="00BD11F5" w:rsidP="00BD11F5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01F42CF7" w14:textId="77777777" w:rsidR="00BD11F5" w:rsidRPr="00BD11F5" w:rsidRDefault="00BD11F5" w:rsidP="00BD11F5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D11F5">
        <w:rPr>
          <w:rFonts w:ascii="Arial" w:hAnsi="Arial" w:cs="Arial"/>
          <w:szCs w:val="20"/>
          <w:lang w:eastAsia="de-DE"/>
        </w:rPr>
        <w:t>Master-Studiengang „</w:t>
      </w:r>
      <w:r w:rsidRPr="00BD11F5">
        <w:rPr>
          <w:rFonts w:ascii="Arial" w:eastAsia="Times New Roman" w:hAnsi="Arial"/>
          <w:szCs w:val="20"/>
          <w:lang w:eastAsia="de-DE"/>
        </w:rPr>
        <w:t>Iranian and Persianate Studies</w:t>
      </w:r>
      <w:r w:rsidRPr="00BD11F5">
        <w:rPr>
          <w:rFonts w:ascii="Arial" w:hAnsi="Arial" w:cs="Arial"/>
          <w:szCs w:val="20"/>
          <w:lang w:eastAsia="de-DE"/>
        </w:rPr>
        <w:t xml:space="preserve">“ </w:t>
      </w:r>
      <w:r w:rsidRPr="00BD11F5">
        <w:rPr>
          <w:rFonts w:ascii="Arial" w:hAnsi="Arial" w:cs="Arial"/>
          <w:szCs w:val="20"/>
          <w:lang w:eastAsia="de-DE"/>
        </w:rPr>
        <w:tab/>
      </w:r>
      <w:r w:rsidRPr="00BD11F5">
        <w:rPr>
          <w:rFonts w:ascii="Arial" w:hAnsi="Arial" w:cs="Arial"/>
          <w:szCs w:val="20"/>
          <w:lang w:eastAsia="de-DE"/>
        </w:rPr>
        <w:tab/>
      </w:r>
      <w:r w:rsidRPr="00BD11F5">
        <w:rPr>
          <w:rFonts w:ascii="Arial" w:hAnsi="Arial" w:cs="Arial"/>
          <w:szCs w:val="20"/>
          <w:lang w:eastAsia="de-DE"/>
        </w:rPr>
        <w:tab/>
      </w:r>
      <w:r w:rsidRPr="00BD11F5">
        <w:rPr>
          <w:rFonts w:ascii="Arial" w:hAnsi="Arial" w:cs="Arial"/>
          <w:szCs w:val="20"/>
          <w:lang w:eastAsia="de-DE"/>
        </w:rPr>
        <w:tab/>
        <w:t>20269</w:t>
      </w:r>
    </w:p>
    <w:p w14:paraId="0F6DB036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E0DCF19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für den </w:t>
      </w:r>
      <w:r w:rsidRPr="00BD11F5">
        <w:rPr>
          <w:rFonts w:ascii="Arial" w:eastAsia="Times New Roman" w:hAnsi="Arial" w:cs="Arial"/>
          <w:szCs w:val="20"/>
          <w:lang w:eastAsia="de-DE"/>
        </w:rPr>
        <w:t xml:space="preserve">konsekutiven </w:t>
      </w:r>
    </w:p>
    <w:p w14:paraId="72CEEDDC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>Master-Studiengang „Kulturen und Sprachen des mediterranen Raums“</w:t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  <w:t>20374</w:t>
      </w:r>
    </w:p>
    <w:p w14:paraId="078813D3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6D45B8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</w:t>
      </w:r>
      <w:r w:rsidRPr="00BD11F5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1D1862F0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>Master-Studiengang „Kunstgeschichte“</w:t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  <w:t>20418</w:t>
      </w:r>
    </w:p>
    <w:p w14:paraId="4B98426A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B38C350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3BA98FA2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D11F5">
        <w:rPr>
          <w:rFonts w:ascii="Arial" w:eastAsia="Times New Roman" w:hAnsi="Arial"/>
          <w:szCs w:val="20"/>
          <w:lang w:eastAsia="de-DE"/>
        </w:rPr>
        <w:t>Master-Studiengang „Linguistics“</w:t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  <w:t>20452</w:t>
      </w:r>
    </w:p>
    <w:p w14:paraId="72F7FCD6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EAB866B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eastAsia="Times New Roman" w:hAnsi="Arial"/>
          <w:szCs w:val="20"/>
          <w:lang w:eastAsia="de-DE"/>
        </w:rPr>
        <w:t xml:space="preserve">Rahmenprüfungsordnung für Master-Studiengänge </w:t>
      </w:r>
    </w:p>
    <w:p w14:paraId="05508746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D11F5">
        <w:rPr>
          <w:rFonts w:ascii="Arial" w:eastAsia="Times New Roman" w:hAnsi="Arial"/>
          <w:szCs w:val="20"/>
          <w:lang w:eastAsia="de-DE"/>
        </w:rPr>
        <w:t>der Philosophischen Fakultät</w:t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</w:r>
      <w:r w:rsidRPr="00BD11F5">
        <w:rPr>
          <w:rFonts w:ascii="Arial" w:eastAsia="Times New Roman" w:hAnsi="Arial"/>
          <w:szCs w:val="20"/>
          <w:lang w:eastAsia="de-DE"/>
        </w:rPr>
        <w:tab/>
        <w:t>20656</w:t>
      </w:r>
    </w:p>
    <w:p w14:paraId="7D623815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C0E6B8D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1040C5AF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>angebot „Interkulturelle Trainerin/Interkultureller Trainer“</w:t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  <w:t>20716</w:t>
      </w:r>
    </w:p>
    <w:p w14:paraId="1FEC8CAA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0DD112D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eastAsia="Times New Roman" w:hAnsi="Arial" w:cs="Arial"/>
          <w:szCs w:val="20"/>
          <w:lang w:eastAsia="de-DE"/>
        </w:rPr>
        <w:t>Prüfungs- und Studienordnung für die Studien-</w:t>
      </w:r>
    </w:p>
    <w:p w14:paraId="4BE8C6C3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 xml:space="preserve">angebote „Professionell Texten im Beruf (ProText)“, „Schreibberatung: </w:t>
      </w:r>
    </w:p>
    <w:p w14:paraId="3C1DF165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 xml:space="preserve">Schreiben in der Erstsprache Deutsch“ und „Schreibberatung: Schreiben </w:t>
      </w:r>
    </w:p>
    <w:p w14:paraId="63C27F43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>in mehrsprachigen Kontexten“</w:t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  <w:t>20728</w:t>
      </w:r>
    </w:p>
    <w:p w14:paraId="379929CC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09E545A3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lang w:eastAsia="de-DE"/>
        </w:rPr>
        <w:t>Modulverzeichnis</w:t>
      </w:r>
      <w:r w:rsidRPr="00BD11F5">
        <w:rPr>
          <w:rFonts w:ascii="Arial" w:hAnsi="Arial" w:cs="Arial"/>
          <w:lang w:eastAsia="de-DE"/>
        </w:rPr>
        <w:t xml:space="preserve"> zur</w:t>
      </w:r>
      <w:r w:rsidRPr="00BD11F5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BD11F5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BAD3F7A" w14:textId="77777777" w:rsidR="00BD11F5" w:rsidRPr="00BD11F5" w:rsidRDefault="00BD11F5" w:rsidP="00BD11F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D11F5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</w:r>
      <w:r w:rsidRPr="00BD11F5">
        <w:rPr>
          <w:rFonts w:ascii="Arial" w:eastAsia="Times New Roman" w:hAnsi="Arial" w:cs="Arial"/>
          <w:szCs w:val="20"/>
          <w:lang w:eastAsia="de-DE"/>
        </w:rPr>
        <w:tab/>
        <w:t>20772</w:t>
      </w:r>
    </w:p>
    <w:p w14:paraId="4EC6646C" w14:textId="688EA38A" w:rsidR="007F701D" w:rsidRDefault="007F701D">
      <w:pPr>
        <w:spacing w:after="200" w:line="276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Cs w:val="28"/>
          <w:lang w:eastAsia="ar-SA"/>
        </w:rPr>
        <w:br w:type="page"/>
      </w:r>
    </w:p>
    <w:p w14:paraId="77935C07" w14:textId="3F946351" w:rsidR="007F701D" w:rsidRPr="0031374D" w:rsidRDefault="007F701D" w:rsidP="007F701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</w:t>
      </w:r>
      <w:r w:rsidR="004B2373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6B3E6017" w14:textId="77777777" w:rsidR="007F701D" w:rsidRPr="0031374D" w:rsidRDefault="007F701D" w:rsidP="007F701D">
      <w:pPr>
        <w:spacing w:after="0" w:line="360" w:lineRule="auto"/>
        <w:rPr>
          <w:rFonts w:ascii="Arial" w:hAnsi="Arial" w:cs="Arial"/>
          <w:u w:val="single"/>
        </w:rPr>
      </w:pPr>
    </w:p>
    <w:p w14:paraId="52F953C1" w14:textId="77777777" w:rsidR="007F701D" w:rsidRPr="0031374D" w:rsidRDefault="007F701D" w:rsidP="007F701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20F07A1" w14:textId="77777777" w:rsidR="007F701D" w:rsidRPr="0031374D" w:rsidRDefault="007F701D" w:rsidP="007F701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A47045" w14:textId="77777777" w:rsidR="007F701D" w:rsidRPr="000E5042" w:rsidRDefault="007F701D" w:rsidP="007F701D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45518F00" w14:textId="77777777" w:rsidR="007F701D" w:rsidRPr="007F701D" w:rsidRDefault="007F701D" w:rsidP="007F701D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7F701D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64E7DE98" w14:textId="77777777" w:rsidR="007F701D" w:rsidRPr="007F701D" w:rsidRDefault="007F701D" w:rsidP="007F701D">
      <w:pPr>
        <w:spacing w:after="0" w:line="360" w:lineRule="auto"/>
        <w:rPr>
          <w:rFonts w:ascii="Arial" w:hAnsi="Arial"/>
          <w:lang w:eastAsia="de-DE"/>
        </w:rPr>
      </w:pPr>
      <w:r w:rsidRPr="007F701D">
        <w:rPr>
          <w:rFonts w:ascii="Arial" w:eastAsia="Times New Roman" w:hAnsi="Arial" w:cs="Arial"/>
          <w:lang w:eastAsia="de-DE"/>
        </w:rPr>
        <w:t>Modulverzeichnis</w:t>
      </w:r>
      <w:r w:rsidRPr="007F701D">
        <w:rPr>
          <w:rFonts w:ascii="Arial" w:hAnsi="Arial" w:cs="Arial"/>
          <w:lang w:eastAsia="de-DE"/>
        </w:rPr>
        <w:t xml:space="preserve"> zur</w:t>
      </w:r>
      <w:r w:rsidRPr="007F701D">
        <w:rPr>
          <w:rFonts w:ascii="Arial" w:hAnsi="Arial"/>
          <w:lang w:eastAsia="de-DE"/>
        </w:rPr>
        <w:t xml:space="preserve"> Prüfungs- und Studienordnung für den gemeinsamen </w:t>
      </w:r>
    </w:p>
    <w:p w14:paraId="2E536721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F701D">
        <w:rPr>
          <w:rFonts w:ascii="Arial" w:hAnsi="Arial"/>
          <w:lang w:eastAsia="de-DE"/>
        </w:rPr>
        <w:t xml:space="preserve">konsekutiven Joint-Degree-Masterstudiengang „Matter to Life“ </w:t>
      </w:r>
      <w:r w:rsidRPr="007F701D">
        <w:rPr>
          <w:rFonts w:ascii="Arial" w:eastAsia="Times New Roman" w:hAnsi="Arial" w:cs="Arial"/>
          <w:lang w:eastAsia="de-DE"/>
        </w:rPr>
        <w:t>der Georg-</w:t>
      </w:r>
    </w:p>
    <w:p w14:paraId="50A824C5" w14:textId="77777777" w:rsidR="007F701D" w:rsidRPr="007F701D" w:rsidRDefault="007F701D" w:rsidP="007F701D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7F701D">
        <w:rPr>
          <w:rFonts w:ascii="Arial" w:eastAsia="Times New Roman" w:hAnsi="Arial" w:cs="Arial"/>
          <w:lang w:eastAsia="de-DE"/>
        </w:rPr>
        <w:t>August Universität Göttingen und der Ruprecht-Karls-Universität Heidelberg</w:t>
      </w:r>
      <w:r w:rsidRPr="007F701D">
        <w:rPr>
          <w:rFonts w:ascii="Arial" w:hAnsi="Arial" w:cs="Arial"/>
          <w:szCs w:val="20"/>
          <w:lang w:eastAsia="de-DE"/>
        </w:rPr>
        <w:tab/>
        <w:t>20816</w:t>
      </w:r>
    </w:p>
    <w:p w14:paraId="5D9773DB" w14:textId="77777777" w:rsidR="007F701D" w:rsidRPr="007F701D" w:rsidRDefault="007F701D" w:rsidP="007F701D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6446DAE" w14:textId="77777777" w:rsidR="007F701D" w:rsidRPr="007F701D" w:rsidRDefault="007F701D" w:rsidP="007F701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F701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5A306CDF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7F701D">
        <w:rPr>
          <w:rFonts w:ascii="Arial" w:eastAsia="Times New Roman" w:hAnsi="Arial" w:cs="Arial"/>
          <w:lang w:eastAsia="de-DE"/>
        </w:rPr>
        <w:t>Modulverzeichnis</w:t>
      </w:r>
      <w:r w:rsidRPr="007F701D">
        <w:rPr>
          <w:rFonts w:ascii="Arial" w:hAnsi="Arial" w:cs="Arial"/>
          <w:lang w:eastAsia="de-DE"/>
        </w:rPr>
        <w:t xml:space="preserve"> zur</w:t>
      </w:r>
      <w:r w:rsidRPr="007F701D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7F701D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0ECD9DDA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7F701D">
        <w:rPr>
          <w:rFonts w:ascii="Arial" w:eastAsia="Times New Roman" w:hAnsi="Arial"/>
          <w:szCs w:val="20"/>
          <w:lang w:eastAsia="de-DE"/>
        </w:rPr>
        <w:t>Studiengang „Chemie“</w:t>
      </w:r>
      <w:r w:rsidRPr="007F701D">
        <w:rPr>
          <w:rFonts w:ascii="Arial" w:eastAsia="Times New Roman" w:hAnsi="Arial"/>
          <w:szCs w:val="20"/>
          <w:lang w:eastAsia="de-DE"/>
        </w:rPr>
        <w:tab/>
      </w:r>
      <w:r w:rsidRPr="007F701D">
        <w:rPr>
          <w:rFonts w:ascii="Arial" w:eastAsia="Times New Roman" w:hAnsi="Arial"/>
          <w:szCs w:val="20"/>
          <w:lang w:eastAsia="de-DE"/>
        </w:rPr>
        <w:tab/>
      </w:r>
      <w:r w:rsidRPr="007F701D">
        <w:rPr>
          <w:rFonts w:ascii="Arial" w:eastAsia="Times New Roman" w:hAnsi="Arial"/>
          <w:szCs w:val="20"/>
          <w:lang w:eastAsia="de-DE"/>
        </w:rPr>
        <w:tab/>
      </w:r>
      <w:r w:rsidRPr="007F701D">
        <w:rPr>
          <w:rFonts w:ascii="Arial" w:eastAsia="Times New Roman" w:hAnsi="Arial"/>
          <w:szCs w:val="20"/>
          <w:lang w:eastAsia="de-DE"/>
        </w:rPr>
        <w:tab/>
      </w:r>
      <w:r w:rsidRPr="007F701D">
        <w:rPr>
          <w:rFonts w:ascii="Arial" w:eastAsia="Times New Roman" w:hAnsi="Arial"/>
          <w:szCs w:val="20"/>
          <w:lang w:eastAsia="de-DE"/>
        </w:rPr>
        <w:tab/>
      </w:r>
      <w:r w:rsidRPr="007F701D">
        <w:rPr>
          <w:rFonts w:ascii="Arial" w:eastAsia="Times New Roman" w:hAnsi="Arial"/>
          <w:szCs w:val="20"/>
          <w:lang w:eastAsia="de-DE"/>
        </w:rPr>
        <w:tab/>
      </w:r>
      <w:r w:rsidRPr="007F701D">
        <w:rPr>
          <w:rFonts w:ascii="Arial" w:eastAsia="Times New Roman" w:hAnsi="Arial"/>
          <w:szCs w:val="20"/>
          <w:lang w:eastAsia="de-DE"/>
        </w:rPr>
        <w:tab/>
      </w:r>
      <w:r w:rsidRPr="007F701D">
        <w:rPr>
          <w:rFonts w:ascii="Arial" w:eastAsia="Times New Roman" w:hAnsi="Arial"/>
          <w:szCs w:val="20"/>
          <w:lang w:eastAsia="de-DE"/>
        </w:rPr>
        <w:tab/>
        <w:t>20882</w:t>
      </w:r>
    </w:p>
    <w:p w14:paraId="012D6AD2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4667BDB9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701D">
        <w:rPr>
          <w:rFonts w:ascii="Arial" w:eastAsia="Times New Roman" w:hAnsi="Arial" w:cs="Arial"/>
          <w:lang w:eastAsia="de-DE"/>
        </w:rPr>
        <w:t>Modulverzeichnis</w:t>
      </w:r>
      <w:r w:rsidRPr="007F701D">
        <w:rPr>
          <w:rFonts w:ascii="Arial" w:hAnsi="Arial" w:cs="Arial"/>
          <w:lang w:eastAsia="de-DE"/>
        </w:rPr>
        <w:t xml:space="preserve"> zur</w:t>
      </w:r>
      <w:r w:rsidRPr="007F701D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7F701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4E64E55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701D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  <w:t>20968</w:t>
      </w:r>
    </w:p>
    <w:p w14:paraId="6257D5F0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EB747D4" w14:textId="77777777" w:rsidR="007F701D" w:rsidRPr="007F701D" w:rsidRDefault="007F701D" w:rsidP="007F701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F701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384B8295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701D">
        <w:rPr>
          <w:rFonts w:ascii="Arial" w:eastAsia="Times New Roman" w:hAnsi="Arial" w:cs="Arial"/>
          <w:lang w:eastAsia="de-DE"/>
        </w:rPr>
        <w:t>Modulverzeichnis</w:t>
      </w:r>
      <w:r w:rsidRPr="007F701D">
        <w:rPr>
          <w:rFonts w:ascii="Arial" w:hAnsi="Arial" w:cs="Arial"/>
          <w:lang w:eastAsia="de-DE"/>
        </w:rPr>
        <w:t xml:space="preserve"> zur</w:t>
      </w:r>
      <w:r w:rsidRPr="007F701D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7F701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3DD5D8E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701D">
        <w:rPr>
          <w:rFonts w:ascii="Arial" w:eastAsia="Times New Roman" w:hAnsi="Arial" w:cs="Arial"/>
          <w:szCs w:val="20"/>
          <w:lang w:eastAsia="de-DE"/>
        </w:rPr>
        <w:t>Studiengang „Geowissenschaften“</w:t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  <w:t>21051</w:t>
      </w:r>
    </w:p>
    <w:p w14:paraId="1E5AD8BF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E39C7CB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701D">
        <w:rPr>
          <w:rFonts w:ascii="Arial" w:eastAsia="Times New Roman" w:hAnsi="Arial" w:cs="Arial"/>
          <w:lang w:eastAsia="de-DE"/>
        </w:rPr>
        <w:t>Modulverzeichnis</w:t>
      </w:r>
      <w:r w:rsidRPr="007F701D">
        <w:rPr>
          <w:rFonts w:ascii="Arial" w:hAnsi="Arial" w:cs="Arial"/>
          <w:lang w:eastAsia="de-DE"/>
        </w:rPr>
        <w:t xml:space="preserve"> zur</w:t>
      </w:r>
      <w:r w:rsidRPr="007F701D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7F701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9B27743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701D">
        <w:rPr>
          <w:rFonts w:ascii="Arial" w:eastAsia="Times New Roman" w:hAnsi="Arial" w:cs="Arial"/>
          <w:szCs w:val="20"/>
          <w:lang w:eastAsia="de-DE"/>
        </w:rPr>
        <w:t>Master-Studiengang „Geowissenschaften/Geoscience“</w:t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  <w:t>21128</w:t>
      </w:r>
    </w:p>
    <w:p w14:paraId="3E9607E0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CB9019B" w14:textId="77777777" w:rsidR="007F701D" w:rsidRPr="007F701D" w:rsidRDefault="007F701D" w:rsidP="007F701D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7F701D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007F5A00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701D">
        <w:rPr>
          <w:rFonts w:ascii="Arial" w:eastAsia="Times New Roman" w:hAnsi="Arial" w:cs="Arial"/>
          <w:lang w:eastAsia="de-DE"/>
        </w:rPr>
        <w:t>Modulverzeichnis</w:t>
      </w:r>
      <w:r w:rsidRPr="007F701D">
        <w:rPr>
          <w:rFonts w:ascii="Arial" w:hAnsi="Arial" w:cs="Arial"/>
          <w:lang w:eastAsia="de-DE"/>
        </w:rPr>
        <w:t xml:space="preserve"> zur</w:t>
      </w:r>
      <w:r w:rsidRPr="007F701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30AC5871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F701D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</w:r>
      <w:r w:rsidRPr="007F701D">
        <w:rPr>
          <w:rFonts w:ascii="Arial" w:eastAsia="Times New Roman" w:hAnsi="Arial" w:cs="Arial"/>
          <w:szCs w:val="20"/>
          <w:lang w:eastAsia="de-DE"/>
        </w:rPr>
        <w:tab/>
        <w:t>21196</w:t>
      </w:r>
    </w:p>
    <w:p w14:paraId="5EC9A17F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455E30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F701D">
        <w:rPr>
          <w:rFonts w:ascii="Arial" w:eastAsia="Times New Roman" w:hAnsi="Arial" w:cs="Arial"/>
          <w:lang w:eastAsia="de-DE"/>
        </w:rPr>
        <w:t>Modulverzeichnis</w:t>
      </w:r>
      <w:r w:rsidRPr="007F701D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F701D">
        <w:rPr>
          <w:rFonts w:ascii="Arial" w:eastAsia="Times New Roman" w:hAnsi="Arial" w:cs="Arial"/>
          <w:lang w:eastAsia="de-DE"/>
        </w:rPr>
        <w:t xml:space="preserve">für den Promotionsstudiengang für Agrarwissenschaften </w:t>
      </w:r>
    </w:p>
    <w:p w14:paraId="183B3FE4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F701D">
        <w:rPr>
          <w:rFonts w:ascii="Arial" w:eastAsia="Times New Roman" w:hAnsi="Arial" w:cs="Arial"/>
          <w:lang w:eastAsia="de-DE"/>
        </w:rPr>
        <w:t>zur Promotionsordnung für die Graduiertenschule Forst- und Agrarwissen-</w:t>
      </w:r>
    </w:p>
    <w:p w14:paraId="340EC966" w14:textId="77777777" w:rsidR="007F701D" w:rsidRPr="007F701D" w:rsidRDefault="007F701D" w:rsidP="007F701D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7F701D">
        <w:rPr>
          <w:rFonts w:ascii="Arial" w:eastAsia="Times New Roman" w:hAnsi="Arial" w:cs="Arial"/>
          <w:lang w:eastAsia="de-DE"/>
        </w:rPr>
        <w:t>schaften</w:t>
      </w:r>
      <w:r w:rsidRPr="007F701D">
        <w:rPr>
          <w:rFonts w:ascii="Arial" w:eastAsia="Times New Roman" w:hAnsi="Arial" w:cs="Arial"/>
          <w:lang w:eastAsia="de-DE"/>
        </w:rPr>
        <w:tab/>
      </w:r>
      <w:r w:rsidRPr="007F701D">
        <w:rPr>
          <w:rFonts w:ascii="Arial" w:eastAsia="Times New Roman" w:hAnsi="Arial" w:cs="Arial"/>
          <w:lang w:eastAsia="de-DE"/>
        </w:rPr>
        <w:tab/>
      </w:r>
      <w:r w:rsidRPr="007F701D">
        <w:rPr>
          <w:rFonts w:ascii="Arial" w:eastAsia="Times New Roman" w:hAnsi="Arial" w:cs="Arial"/>
          <w:lang w:eastAsia="de-DE"/>
        </w:rPr>
        <w:tab/>
      </w:r>
      <w:r w:rsidRPr="007F701D">
        <w:rPr>
          <w:rFonts w:ascii="Arial" w:eastAsia="Times New Roman" w:hAnsi="Arial" w:cs="Arial"/>
          <w:lang w:eastAsia="de-DE"/>
        </w:rPr>
        <w:tab/>
      </w:r>
      <w:r w:rsidRPr="007F701D">
        <w:rPr>
          <w:rFonts w:ascii="Arial" w:eastAsia="Times New Roman" w:hAnsi="Arial" w:cs="Arial"/>
          <w:lang w:eastAsia="de-DE"/>
        </w:rPr>
        <w:tab/>
      </w:r>
      <w:r w:rsidRPr="007F701D">
        <w:rPr>
          <w:rFonts w:ascii="Arial" w:eastAsia="Times New Roman" w:hAnsi="Arial" w:cs="Arial"/>
          <w:lang w:eastAsia="de-DE"/>
        </w:rPr>
        <w:tab/>
      </w:r>
      <w:r w:rsidRPr="007F701D">
        <w:rPr>
          <w:rFonts w:ascii="Arial" w:eastAsia="Times New Roman" w:hAnsi="Arial" w:cs="Arial"/>
          <w:lang w:eastAsia="de-DE"/>
        </w:rPr>
        <w:tab/>
      </w:r>
      <w:r w:rsidRPr="007F701D">
        <w:rPr>
          <w:rFonts w:ascii="Arial" w:eastAsia="Times New Roman" w:hAnsi="Arial" w:cs="Arial"/>
          <w:lang w:eastAsia="de-DE"/>
        </w:rPr>
        <w:tab/>
      </w:r>
      <w:r w:rsidRPr="007F701D">
        <w:rPr>
          <w:rFonts w:ascii="Arial" w:eastAsia="Times New Roman" w:hAnsi="Arial" w:cs="Arial"/>
          <w:lang w:eastAsia="de-DE"/>
        </w:rPr>
        <w:tab/>
      </w:r>
      <w:r w:rsidRPr="007F701D">
        <w:rPr>
          <w:rFonts w:ascii="Arial" w:eastAsia="Times New Roman" w:hAnsi="Arial" w:cs="Arial"/>
          <w:lang w:eastAsia="de-DE"/>
        </w:rPr>
        <w:tab/>
        <w:t>21365</w:t>
      </w:r>
    </w:p>
    <w:p w14:paraId="3651110B" w14:textId="77777777" w:rsidR="007F701D" w:rsidRPr="007F701D" w:rsidRDefault="007F701D" w:rsidP="007F701D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F07954E" w14:textId="77777777" w:rsidR="007F701D" w:rsidRPr="007F701D" w:rsidRDefault="007F701D" w:rsidP="007F701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7F701D">
        <w:rPr>
          <w:rFonts w:ascii="Arial" w:eastAsia="Times New Roman" w:hAnsi="Arial" w:cs="Arial"/>
          <w:b/>
          <w:szCs w:val="20"/>
          <w:u w:val="single"/>
          <w:lang w:eastAsia="ar-SA"/>
        </w:rPr>
        <w:t>Fakultätsübergreifende Ordnungen:</w:t>
      </w:r>
    </w:p>
    <w:p w14:paraId="40F7C806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8"/>
          <w:lang w:eastAsia="de-DE"/>
        </w:rPr>
      </w:pPr>
      <w:r w:rsidRPr="007F701D">
        <w:rPr>
          <w:rFonts w:ascii="Arial" w:eastAsia="Times New Roman" w:hAnsi="Arial" w:cs="Arial"/>
          <w:szCs w:val="28"/>
          <w:lang w:eastAsia="de-DE"/>
        </w:rPr>
        <w:t>Modulverzeichnis für den Promotionsstudiengang „Chemie“ zur Promotions-</w:t>
      </w:r>
    </w:p>
    <w:p w14:paraId="7CC15D3A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8"/>
          <w:lang w:eastAsia="de-DE"/>
        </w:rPr>
      </w:pPr>
      <w:r w:rsidRPr="007F701D">
        <w:rPr>
          <w:rFonts w:ascii="Arial" w:eastAsia="Times New Roman" w:hAnsi="Arial" w:cs="Arial"/>
          <w:szCs w:val="28"/>
          <w:lang w:eastAsia="de-DE"/>
        </w:rPr>
        <w:t xml:space="preserve">ordnung der mathematisch-naturwissenschaftlichen Graduiertenschule der </w:t>
      </w:r>
    </w:p>
    <w:p w14:paraId="21226C1D" w14:textId="77777777" w:rsidR="007F701D" w:rsidRPr="007F701D" w:rsidRDefault="007F701D" w:rsidP="007F701D">
      <w:pPr>
        <w:spacing w:after="0" w:line="360" w:lineRule="auto"/>
        <w:rPr>
          <w:rFonts w:ascii="Arial" w:eastAsia="Times New Roman" w:hAnsi="Arial" w:cs="Arial"/>
          <w:szCs w:val="28"/>
          <w:lang w:val="en-US" w:eastAsia="de-DE"/>
        </w:rPr>
      </w:pPr>
      <w:r w:rsidRPr="007F701D">
        <w:rPr>
          <w:rFonts w:ascii="Arial" w:eastAsia="Times New Roman" w:hAnsi="Arial" w:cs="Arial"/>
          <w:szCs w:val="28"/>
          <w:lang w:val="en-US" w:eastAsia="de-DE"/>
        </w:rPr>
        <w:t xml:space="preserve">Georg-August-Universität Göttingen-Georg-August University School of </w:t>
      </w:r>
    </w:p>
    <w:p w14:paraId="0CF7B710" w14:textId="16368827" w:rsidR="00423E59" w:rsidRDefault="007F701D" w:rsidP="00423E59">
      <w:pPr>
        <w:spacing w:after="0" w:line="360" w:lineRule="auto"/>
        <w:rPr>
          <w:rFonts w:ascii="Arial" w:eastAsia="Times New Roman" w:hAnsi="Arial" w:cs="Arial"/>
          <w:szCs w:val="28"/>
          <w:lang w:val="en-US" w:eastAsia="de-DE"/>
        </w:rPr>
      </w:pPr>
      <w:r w:rsidRPr="007F701D">
        <w:rPr>
          <w:rFonts w:ascii="Arial" w:eastAsia="Times New Roman" w:hAnsi="Arial" w:cs="Arial"/>
          <w:szCs w:val="28"/>
          <w:lang w:val="en-US" w:eastAsia="de-DE"/>
        </w:rPr>
        <w:t>Science (GAUSS) –(RerNatO)</w:t>
      </w:r>
      <w:r w:rsidRPr="007F701D">
        <w:rPr>
          <w:rFonts w:ascii="Arial" w:eastAsia="Times New Roman" w:hAnsi="Arial" w:cs="Arial"/>
          <w:szCs w:val="28"/>
          <w:lang w:val="en-US" w:eastAsia="de-DE"/>
        </w:rPr>
        <w:tab/>
      </w:r>
      <w:r w:rsidRPr="007F701D">
        <w:rPr>
          <w:rFonts w:ascii="Arial" w:eastAsia="Times New Roman" w:hAnsi="Arial" w:cs="Arial"/>
          <w:szCs w:val="28"/>
          <w:lang w:val="en-US" w:eastAsia="de-DE"/>
        </w:rPr>
        <w:tab/>
      </w:r>
      <w:r w:rsidRPr="007F701D">
        <w:rPr>
          <w:rFonts w:ascii="Arial" w:eastAsia="Times New Roman" w:hAnsi="Arial" w:cs="Arial"/>
          <w:szCs w:val="28"/>
          <w:lang w:val="en-US" w:eastAsia="de-DE"/>
        </w:rPr>
        <w:tab/>
      </w:r>
      <w:r w:rsidRPr="007F701D">
        <w:rPr>
          <w:rFonts w:ascii="Arial" w:eastAsia="Times New Roman" w:hAnsi="Arial" w:cs="Arial"/>
          <w:szCs w:val="28"/>
          <w:lang w:val="en-US" w:eastAsia="de-DE"/>
        </w:rPr>
        <w:tab/>
      </w:r>
      <w:r w:rsidRPr="007F701D">
        <w:rPr>
          <w:rFonts w:ascii="Arial" w:eastAsia="Times New Roman" w:hAnsi="Arial" w:cs="Arial"/>
          <w:szCs w:val="28"/>
          <w:lang w:val="en-US" w:eastAsia="de-DE"/>
        </w:rPr>
        <w:tab/>
      </w:r>
      <w:r w:rsidRPr="007F701D">
        <w:rPr>
          <w:rFonts w:ascii="Arial" w:eastAsia="Times New Roman" w:hAnsi="Arial" w:cs="Arial"/>
          <w:szCs w:val="28"/>
          <w:lang w:val="en-US" w:eastAsia="de-DE"/>
        </w:rPr>
        <w:tab/>
      </w:r>
      <w:r w:rsidRPr="007F701D">
        <w:rPr>
          <w:rFonts w:ascii="Arial" w:eastAsia="Times New Roman" w:hAnsi="Arial" w:cs="Arial"/>
          <w:szCs w:val="28"/>
          <w:lang w:val="en-US" w:eastAsia="de-DE"/>
        </w:rPr>
        <w:tab/>
        <w:t>21460</w:t>
      </w:r>
      <w:r w:rsidR="00423E59">
        <w:rPr>
          <w:rFonts w:ascii="Arial" w:eastAsia="Times New Roman" w:hAnsi="Arial" w:cs="Arial"/>
          <w:szCs w:val="28"/>
          <w:lang w:val="en-US" w:eastAsia="de-DE"/>
        </w:rPr>
        <w:br w:type="page"/>
      </w:r>
    </w:p>
    <w:p w14:paraId="45120181" w14:textId="7FE7A5B3" w:rsidR="00423E59" w:rsidRPr="0031374D" w:rsidRDefault="00423E59" w:rsidP="00423E5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5ED09AB0" w14:textId="77777777" w:rsidR="00423E59" w:rsidRPr="0031374D" w:rsidRDefault="00423E59" w:rsidP="00423E59">
      <w:pPr>
        <w:spacing w:after="0" w:line="360" w:lineRule="auto"/>
        <w:rPr>
          <w:rFonts w:ascii="Arial" w:hAnsi="Arial" w:cs="Arial"/>
          <w:u w:val="single"/>
        </w:rPr>
      </w:pPr>
    </w:p>
    <w:p w14:paraId="03CB3034" w14:textId="77777777" w:rsidR="00423E59" w:rsidRPr="0031374D" w:rsidRDefault="00423E59" w:rsidP="00423E5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504DB56" w14:textId="77777777" w:rsidR="00423E59" w:rsidRPr="0031374D" w:rsidRDefault="00423E59" w:rsidP="00423E5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465F3EAB" w14:textId="77777777" w:rsidR="00423E59" w:rsidRPr="000E5042" w:rsidRDefault="00423E59" w:rsidP="00423E59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44128645" w14:textId="77777777" w:rsidR="00423E59" w:rsidRPr="00423E59" w:rsidRDefault="00423E59" w:rsidP="00423E59">
      <w:pPr>
        <w:spacing w:after="0" w:line="360" w:lineRule="auto"/>
        <w:rPr>
          <w:rFonts w:ascii="Arial" w:hAnsi="Arial"/>
          <w:b/>
          <w:u w:val="single"/>
        </w:rPr>
      </w:pPr>
      <w:r w:rsidRPr="00423E59">
        <w:rPr>
          <w:rFonts w:ascii="Arial" w:hAnsi="Arial"/>
          <w:b/>
          <w:u w:val="single"/>
        </w:rPr>
        <w:t>Philosophische Fakultät:</w:t>
      </w:r>
    </w:p>
    <w:p w14:paraId="15B5E248" w14:textId="77777777" w:rsidR="00423E59" w:rsidRPr="00423E59" w:rsidRDefault="00423E59" w:rsidP="00423E59">
      <w:pPr>
        <w:spacing w:after="0" w:line="360" w:lineRule="auto"/>
        <w:rPr>
          <w:rFonts w:ascii="Arial" w:hAnsi="Arial"/>
          <w:u w:color="000000"/>
        </w:rPr>
      </w:pPr>
      <w:r w:rsidRPr="00423E59">
        <w:rPr>
          <w:rFonts w:ascii="Arial" w:eastAsia="Times New Roman" w:hAnsi="Arial" w:cs="Arial"/>
          <w:lang w:eastAsia="de-DE"/>
        </w:rPr>
        <w:t>Modulverzeichnis</w:t>
      </w:r>
      <w:r w:rsidRPr="00423E59">
        <w:rPr>
          <w:rFonts w:ascii="Arial" w:hAnsi="Arial" w:cs="Arial"/>
          <w:lang w:eastAsia="de-DE"/>
        </w:rPr>
        <w:t xml:space="preserve"> zur</w:t>
      </w:r>
      <w:r w:rsidRPr="00423E59">
        <w:rPr>
          <w:rFonts w:ascii="Arial" w:hAnsi="Arial"/>
          <w:lang w:eastAsia="de-DE"/>
        </w:rPr>
        <w:t xml:space="preserve"> </w:t>
      </w:r>
      <w:r w:rsidRPr="00423E59">
        <w:rPr>
          <w:rFonts w:ascii="Arial" w:hAnsi="Arial"/>
          <w:u w:color="000000"/>
        </w:rPr>
        <w:t>Prüfungs- und Studienordnung für das Studien-</w:t>
      </w:r>
    </w:p>
    <w:p w14:paraId="7DB69621" w14:textId="77777777" w:rsidR="00423E59" w:rsidRPr="00423E59" w:rsidRDefault="00423E59" w:rsidP="00423E59">
      <w:pPr>
        <w:spacing w:after="0" w:line="360" w:lineRule="auto"/>
        <w:rPr>
          <w:rFonts w:ascii="Arial" w:hAnsi="Arial"/>
          <w:u w:color="000000"/>
        </w:rPr>
      </w:pPr>
      <w:r w:rsidRPr="00423E59">
        <w:rPr>
          <w:rFonts w:ascii="Arial" w:hAnsi="Arial"/>
          <w:u w:color="000000"/>
        </w:rPr>
        <w:t>angebot „Beraten in interkulturellen Kontexten“</w:t>
      </w:r>
      <w:r w:rsidRPr="00423E59">
        <w:rPr>
          <w:rFonts w:ascii="Arial" w:hAnsi="Arial"/>
          <w:u w:color="000000"/>
        </w:rPr>
        <w:tab/>
      </w:r>
      <w:r w:rsidRPr="00423E59">
        <w:rPr>
          <w:rFonts w:ascii="Arial" w:hAnsi="Arial"/>
          <w:u w:color="000000"/>
        </w:rPr>
        <w:tab/>
      </w:r>
      <w:r w:rsidRPr="00423E59">
        <w:rPr>
          <w:rFonts w:ascii="Arial" w:hAnsi="Arial"/>
          <w:u w:color="000000"/>
        </w:rPr>
        <w:tab/>
      </w:r>
      <w:r w:rsidRPr="00423E59">
        <w:rPr>
          <w:rFonts w:ascii="Arial" w:hAnsi="Arial"/>
          <w:u w:color="000000"/>
        </w:rPr>
        <w:tab/>
      </w:r>
      <w:r w:rsidRPr="00423E59">
        <w:rPr>
          <w:rFonts w:ascii="Arial" w:hAnsi="Arial"/>
          <w:u w:color="000000"/>
        </w:rPr>
        <w:tab/>
        <w:t>21495</w:t>
      </w:r>
    </w:p>
    <w:p w14:paraId="60AA761C" w14:textId="77777777" w:rsidR="00423E59" w:rsidRPr="00423E59" w:rsidRDefault="00423E59" w:rsidP="00423E59">
      <w:pPr>
        <w:spacing w:after="0" w:line="360" w:lineRule="auto"/>
        <w:rPr>
          <w:rFonts w:ascii="Arial" w:hAnsi="Arial"/>
          <w:u w:color="000000"/>
        </w:rPr>
      </w:pPr>
    </w:p>
    <w:p w14:paraId="0681EF69" w14:textId="77777777" w:rsidR="00423E59" w:rsidRPr="00423E59" w:rsidRDefault="00423E59" w:rsidP="00423E59">
      <w:pPr>
        <w:spacing w:after="0" w:line="360" w:lineRule="auto"/>
        <w:rPr>
          <w:rFonts w:ascii="Arial" w:hAnsi="Arial"/>
          <w:u w:color="000000"/>
        </w:rPr>
      </w:pPr>
      <w:r w:rsidRPr="00423E59">
        <w:rPr>
          <w:rFonts w:ascii="Arial" w:eastAsia="Times New Roman" w:hAnsi="Arial" w:cs="Arial"/>
          <w:lang w:eastAsia="de-DE"/>
        </w:rPr>
        <w:t>Modulverzeichnis</w:t>
      </w:r>
      <w:r w:rsidRPr="00423E59">
        <w:rPr>
          <w:rFonts w:ascii="Arial" w:hAnsi="Arial" w:cs="Arial"/>
          <w:lang w:eastAsia="de-DE"/>
        </w:rPr>
        <w:t xml:space="preserve"> zur</w:t>
      </w:r>
      <w:r w:rsidRPr="00423E59">
        <w:rPr>
          <w:rFonts w:ascii="Arial" w:hAnsi="Arial"/>
          <w:u w:color="000000"/>
        </w:rPr>
        <w:t xml:space="preserve"> Prüfungs- und Studienordnung für das Studien-</w:t>
      </w:r>
    </w:p>
    <w:p w14:paraId="41CA3D73" w14:textId="77777777" w:rsidR="00423E59" w:rsidRPr="00423E59" w:rsidRDefault="00423E59" w:rsidP="00423E59">
      <w:pPr>
        <w:spacing w:after="0" w:line="360" w:lineRule="auto"/>
        <w:rPr>
          <w:rFonts w:ascii="Arial" w:hAnsi="Arial"/>
          <w:u w:color="000000"/>
        </w:rPr>
      </w:pPr>
      <w:r w:rsidRPr="00423E59">
        <w:rPr>
          <w:rFonts w:ascii="Arial" w:hAnsi="Arial"/>
          <w:u w:color="000000"/>
        </w:rPr>
        <w:t>angebot „Digitale Editionstechnik“</w:t>
      </w:r>
      <w:r w:rsidRPr="00423E59">
        <w:rPr>
          <w:rFonts w:ascii="Arial" w:hAnsi="Arial"/>
          <w:u w:color="000000"/>
        </w:rPr>
        <w:tab/>
      </w:r>
      <w:r w:rsidRPr="00423E59">
        <w:rPr>
          <w:rFonts w:ascii="Arial" w:hAnsi="Arial"/>
          <w:u w:color="000000"/>
        </w:rPr>
        <w:tab/>
      </w:r>
      <w:r w:rsidRPr="00423E59">
        <w:rPr>
          <w:rFonts w:ascii="Arial" w:hAnsi="Arial"/>
          <w:u w:color="000000"/>
        </w:rPr>
        <w:tab/>
      </w:r>
      <w:r w:rsidRPr="00423E59">
        <w:rPr>
          <w:rFonts w:ascii="Arial" w:hAnsi="Arial"/>
          <w:u w:color="000000"/>
        </w:rPr>
        <w:tab/>
      </w:r>
      <w:r w:rsidRPr="00423E59">
        <w:rPr>
          <w:rFonts w:ascii="Arial" w:hAnsi="Arial"/>
          <w:u w:color="000000"/>
        </w:rPr>
        <w:tab/>
      </w:r>
      <w:r w:rsidRPr="00423E59">
        <w:rPr>
          <w:rFonts w:ascii="Arial" w:hAnsi="Arial"/>
          <w:u w:color="000000"/>
        </w:rPr>
        <w:tab/>
      </w:r>
      <w:r w:rsidRPr="00423E59">
        <w:rPr>
          <w:rFonts w:ascii="Arial" w:hAnsi="Arial"/>
          <w:u w:color="000000"/>
        </w:rPr>
        <w:tab/>
        <w:t>21511</w:t>
      </w:r>
    </w:p>
    <w:p w14:paraId="06A4485C" w14:textId="77777777" w:rsidR="00423E59" w:rsidRPr="00423E59" w:rsidRDefault="00423E59" w:rsidP="00423E59">
      <w:pPr>
        <w:spacing w:after="0" w:line="360" w:lineRule="auto"/>
        <w:rPr>
          <w:rFonts w:ascii="Arial" w:hAnsi="Arial"/>
          <w:u w:color="000000"/>
        </w:rPr>
      </w:pPr>
    </w:p>
    <w:p w14:paraId="6778B441" w14:textId="77777777" w:rsidR="00423E59" w:rsidRPr="00423E59" w:rsidRDefault="00423E59" w:rsidP="00423E5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23E59">
        <w:rPr>
          <w:rFonts w:ascii="Arial" w:eastAsia="Times New Roman" w:hAnsi="Arial" w:cs="Arial"/>
          <w:lang w:eastAsia="de-DE"/>
        </w:rPr>
        <w:t>Modulverzeichnis</w:t>
      </w:r>
      <w:r w:rsidRPr="00423E59">
        <w:rPr>
          <w:rFonts w:ascii="Arial" w:hAnsi="Arial" w:cs="Arial"/>
          <w:lang w:eastAsia="de-DE"/>
        </w:rPr>
        <w:t xml:space="preserve"> zur</w:t>
      </w:r>
      <w:r w:rsidRPr="00423E59">
        <w:rPr>
          <w:rFonts w:ascii="Arial" w:hAnsi="Arial"/>
          <w:u w:color="000000"/>
        </w:rPr>
        <w:t xml:space="preserve"> </w:t>
      </w:r>
      <w:r w:rsidRPr="00423E59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A822B8" w14:textId="77777777" w:rsidR="00423E59" w:rsidRPr="00423E59" w:rsidRDefault="00423E59" w:rsidP="00423E5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23E59">
        <w:rPr>
          <w:rFonts w:ascii="Arial" w:eastAsia="Times New Roman" w:hAnsi="Arial" w:cs="Arial"/>
          <w:szCs w:val="20"/>
          <w:lang w:eastAsia="de-DE"/>
        </w:rPr>
        <w:t>Studiengang „Antike Kulturen“</w:t>
      </w:r>
      <w:r w:rsidRPr="00423E59">
        <w:rPr>
          <w:rFonts w:ascii="Arial" w:eastAsia="Times New Roman" w:hAnsi="Arial" w:cs="Arial"/>
          <w:szCs w:val="20"/>
          <w:lang w:eastAsia="de-DE"/>
        </w:rPr>
        <w:tab/>
      </w:r>
      <w:r w:rsidRPr="00423E59">
        <w:rPr>
          <w:rFonts w:ascii="Arial" w:eastAsia="Times New Roman" w:hAnsi="Arial" w:cs="Arial"/>
          <w:szCs w:val="20"/>
          <w:lang w:eastAsia="de-DE"/>
        </w:rPr>
        <w:tab/>
      </w:r>
      <w:r w:rsidRPr="00423E59">
        <w:rPr>
          <w:rFonts w:ascii="Arial" w:eastAsia="Times New Roman" w:hAnsi="Arial" w:cs="Arial"/>
          <w:szCs w:val="20"/>
          <w:lang w:eastAsia="de-DE"/>
        </w:rPr>
        <w:tab/>
      </w:r>
      <w:r w:rsidRPr="00423E59">
        <w:rPr>
          <w:rFonts w:ascii="Arial" w:eastAsia="Times New Roman" w:hAnsi="Arial" w:cs="Arial"/>
          <w:szCs w:val="20"/>
          <w:lang w:eastAsia="de-DE"/>
        </w:rPr>
        <w:tab/>
      </w:r>
      <w:r w:rsidRPr="00423E59">
        <w:rPr>
          <w:rFonts w:ascii="Arial" w:eastAsia="Times New Roman" w:hAnsi="Arial" w:cs="Arial"/>
          <w:szCs w:val="20"/>
          <w:lang w:eastAsia="de-DE"/>
        </w:rPr>
        <w:tab/>
      </w:r>
      <w:r w:rsidRPr="00423E59">
        <w:rPr>
          <w:rFonts w:ascii="Arial" w:eastAsia="Times New Roman" w:hAnsi="Arial" w:cs="Arial"/>
          <w:szCs w:val="20"/>
          <w:lang w:eastAsia="de-DE"/>
        </w:rPr>
        <w:tab/>
      </w:r>
      <w:r w:rsidRPr="00423E59">
        <w:rPr>
          <w:rFonts w:ascii="Arial" w:eastAsia="Times New Roman" w:hAnsi="Arial" w:cs="Arial"/>
          <w:szCs w:val="20"/>
          <w:lang w:eastAsia="de-DE"/>
        </w:rPr>
        <w:tab/>
        <w:t>21529</w:t>
      </w:r>
    </w:p>
    <w:p w14:paraId="79489F0B" w14:textId="77777777" w:rsidR="00423E59" w:rsidRPr="00423E59" w:rsidRDefault="00423E59" w:rsidP="00423E5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20A5DA8" w14:textId="77777777" w:rsidR="00423E59" w:rsidRPr="00423E59" w:rsidRDefault="00423E59" w:rsidP="00423E5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23E59">
        <w:rPr>
          <w:rFonts w:ascii="Arial" w:eastAsia="Times New Roman" w:hAnsi="Arial" w:cs="Arial"/>
          <w:lang w:eastAsia="de-DE"/>
        </w:rPr>
        <w:t>Modulverzeichnis</w:t>
      </w:r>
      <w:r w:rsidRPr="00423E59">
        <w:rPr>
          <w:rFonts w:ascii="Arial" w:hAnsi="Arial" w:cs="Arial"/>
          <w:lang w:eastAsia="de-DE"/>
        </w:rPr>
        <w:t xml:space="preserve"> zur</w:t>
      </w:r>
      <w:r w:rsidRPr="00423E59">
        <w:rPr>
          <w:rFonts w:ascii="Arial" w:hAnsi="Arial"/>
          <w:u w:color="000000"/>
        </w:rPr>
        <w:t xml:space="preserve"> </w:t>
      </w:r>
      <w:r w:rsidRPr="00423E59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B7EF32" w14:textId="0952BCBA" w:rsidR="00423E59" w:rsidRPr="00423E59" w:rsidRDefault="00423E59" w:rsidP="00423E59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23E59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423E59">
        <w:rPr>
          <w:rFonts w:ascii="Arial" w:eastAsia="Times New Roman" w:hAnsi="Arial" w:cs="Arial"/>
          <w:szCs w:val="20"/>
          <w:lang w:eastAsia="de-DE"/>
        </w:rPr>
        <w:tab/>
      </w:r>
      <w:r w:rsidR="005A4BCD">
        <w:rPr>
          <w:rFonts w:ascii="Arial" w:eastAsia="Times New Roman" w:hAnsi="Arial" w:cs="Arial"/>
          <w:szCs w:val="20"/>
          <w:lang w:eastAsia="de-DE"/>
        </w:rPr>
        <w:t>21796</w:t>
      </w:r>
    </w:p>
    <w:p w14:paraId="1858369A" w14:textId="77777777" w:rsidR="006E1451" w:rsidRDefault="006E1451" w:rsidP="006E14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51F9C18A" w14:textId="77777777" w:rsidR="006E1451" w:rsidRDefault="006E1451" w:rsidP="006E14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2EEBC28C" w14:textId="77777777" w:rsidR="006E1451" w:rsidRDefault="006E1451" w:rsidP="006E14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1B3FA8BE" w14:textId="77777777" w:rsidR="006E1451" w:rsidRDefault="006E1451" w:rsidP="006E14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5C8DC4AD" w14:textId="25933407" w:rsidR="006E1451" w:rsidRPr="0031374D" w:rsidRDefault="006E1451" w:rsidP="006E14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11.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2023</w:t>
      </w:r>
    </w:p>
    <w:p w14:paraId="45BF07B9" w14:textId="77777777" w:rsidR="006E1451" w:rsidRPr="0031374D" w:rsidRDefault="006E1451" w:rsidP="006E1451">
      <w:pPr>
        <w:spacing w:after="0" w:line="360" w:lineRule="auto"/>
        <w:rPr>
          <w:rFonts w:ascii="Arial" w:hAnsi="Arial" w:cs="Arial"/>
          <w:u w:val="single"/>
        </w:rPr>
      </w:pPr>
    </w:p>
    <w:p w14:paraId="4C982D1B" w14:textId="77777777" w:rsidR="006E1451" w:rsidRPr="0031374D" w:rsidRDefault="006E1451" w:rsidP="006E14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5074A0A" w14:textId="77777777" w:rsidR="006E1451" w:rsidRPr="0031374D" w:rsidRDefault="006E1451" w:rsidP="006E14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3B02453" w14:textId="77777777" w:rsidR="006E1451" w:rsidRPr="000E5042" w:rsidRDefault="006E1451" w:rsidP="006E1451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0F728637" w14:textId="77777777" w:rsidR="006E1451" w:rsidRPr="006E1451" w:rsidRDefault="006E1451" w:rsidP="006E14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E14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3793B45D" w14:textId="77777777" w:rsidR="006E1451" w:rsidRPr="006E1451" w:rsidRDefault="006E1451" w:rsidP="006E145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E1451">
        <w:rPr>
          <w:rFonts w:ascii="Arial" w:eastAsia="Times New Roman" w:hAnsi="Arial" w:cs="Arial"/>
          <w:lang w:eastAsia="de-DE"/>
        </w:rPr>
        <w:t>Modulverzeichnis</w:t>
      </w:r>
      <w:r w:rsidRPr="006E1451">
        <w:rPr>
          <w:rFonts w:ascii="Arial" w:hAnsi="Arial" w:cs="Arial"/>
          <w:lang w:eastAsia="de-DE"/>
        </w:rPr>
        <w:t xml:space="preserve"> zur</w:t>
      </w:r>
      <w:r w:rsidRPr="006E1451">
        <w:rPr>
          <w:rFonts w:ascii="Arial" w:hAnsi="Arial"/>
          <w:lang w:eastAsia="de-DE"/>
        </w:rPr>
        <w:t xml:space="preserve"> </w:t>
      </w:r>
      <w:r w:rsidRPr="006E145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87B1918" w14:textId="77777777" w:rsidR="006E1451" w:rsidRPr="006E1451" w:rsidRDefault="006E1451" w:rsidP="006E1451">
      <w:pPr>
        <w:spacing w:after="0" w:line="360" w:lineRule="auto"/>
        <w:rPr>
          <w:rFonts w:ascii="Arial" w:hAnsi="Arial"/>
          <w:u w:color="000000"/>
        </w:rPr>
      </w:pPr>
      <w:r w:rsidRPr="006E14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E1451">
        <w:rPr>
          <w:rFonts w:ascii="Arial" w:hAnsi="Arial"/>
          <w:u w:color="000000"/>
        </w:rPr>
        <w:tab/>
      </w:r>
      <w:r w:rsidRPr="006E1451">
        <w:rPr>
          <w:rFonts w:ascii="Arial" w:hAnsi="Arial"/>
          <w:u w:color="000000"/>
        </w:rPr>
        <w:tab/>
      </w:r>
      <w:r w:rsidRPr="006E1451">
        <w:rPr>
          <w:rFonts w:ascii="Arial" w:hAnsi="Arial"/>
          <w:u w:color="000000"/>
        </w:rPr>
        <w:tab/>
      </w:r>
      <w:r w:rsidRPr="006E1451">
        <w:rPr>
          <w:rFonts w:ascii="Arial" w:hAnsi="Arial"/>
          <w:u w:color="000000"/>
        </w:rPr>
        <w:tab/>
      </w:r>
      <w:r w:rsidRPr="006E1451">
        <w:rPr>
          <w:rFonts w:ascii="Arial" w:hAnsi="Arial"/>
          <w:u w:color="000000"/>
        </w:rPr>
        <w:tab/>
      </w:r>
      <w:r w:rsidRPr="006E1451">
        <w:rPr>
          <w:rFonts w:ascii="Arial" w:hAnsi="Arial"/>
          <w:u w:color="000000"/>
        </w:rPr>
        <w:tab/>
      </w:r>
      <w:r w:rsidRPr="006E1451">
        <w:rPr>
          <w:rFonts w:ascii="Arial" w:hAnsi="Arial"/>
          <w:u w:color="000000"/>
        </w:rPr>
        <w:tab/>
      </w:r>
      <w:r w:rsidRPr="006E1451">
        <w:rPr>
          <w:rFonts w:ascii="Arial" w:hAnsi="Arial"/>
          <w:u w:color="000000"/>
        </w:rPr>
        <w:tab/>
        <w:t>21842</w:t>
      </w:r>
    </w:p>
    <w:p w14:paraId="657E883B" w14:textId="77777777" w:rsidR="006E1451" w:rsidRPr="006E1451" w:rsidRDefault="006E1451" w:rsidP="006E1451">
      <w:pPr>
        <w:spacing w:after="0" w:line="360" w:lineRule="auto"/>
        <w:rPr>
          <w:rFonts w:ascii="Arial" w:hAnsi="Arial"/>
          <w:u w:color="000000"/>
        </w:rPr>
      </w:pPr>
    </w:p>
    <w:p w14:paraId="423D2975" w14:textId="77777777" w:rsidR="006E1451" w:rsidRPr="006E1451" w:rsidRDefault="006E1451" w:rsidP="006E145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E1451">
        <w:rPr>
          <w:rFonts w:ascii="Arial" w:eastAsia="Times New Roman" w:hAnsi="Arial" w:cs="Arial"/>
          <w:lang w:eastAsia="de-DE"/>
        </w:rPr>
        <w:t>Modulverzeichnis</w:t>
      </w:r>
      <w:r w:rsidRPr="006E1451">
        <w:rPr>
          <w:rFonts w:ascii="Arial" w:hAnsi="Arial" w:cs="Arial"/>
          <w:lang w:eastAsia="de-DE"/>
        </w:rPr>
        <w:t xml:space="preserve"> zur</w:t>
      </w:r>
      <w:r w:rsidRPr="006E1451">
        <w:rPr>
          <w:rFonts w:ascii="Arial" w:hAnsi="Arial"/>
          <w:lang w:eastAsia="de-DE"/>
        </w:rPr>
        <w:t xml:space="preserve"> </w:t>
      </w:r>
      <w:r w:rsidRPr="006E145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6C482B" w14:textId="77777777" w:rsidR="006E1451" w:rsidRPr="006E1451" w:rsidRDefault="006E1451" w:rsidP="006E1451">
      <w:pPr>
        <w:spacing w:after="0" w:line="360" w:lineRule="auto"/>
        <w:rPr>
          <w:rFonts w:ascii="Arial" w:hAnsi="Arial"/>
          <w:u w:color="000000"/>
          <w:lang w:val="en-US"/>
        </w:rPr>
      </w:pPr>
      <w:r w:rsidRPr="006E1451">
        <w:rPr>
          <w:rFonts w:ascii="Arial" w:eastAsia="Times New Roman" w:hAnsi="Arial" w:cs="Arial"/>
          <w:szCs w:val="20"/>
          <w:lang w:val="en-US" w:eastAsia="de-DE"/>
        </w:rPr>
        <w:t>Master-Studiengang „</w:t>
      </w:r>
      <w:r w:rsidRPr="006E1451">
        <w:rPr>
          <w:rFonts w:ascii="Arial" w:eastAsia="Times New Roman" w:hAnsi="Arial" w:cs="Arial"/>
          <w:lang w:val="en-US" w:eastAsia="de-DE"/>
        </w:rPr>
        <w:t>Biodiversity, Ecology and Evolution</w:t>
      </w:r>
      <w:r w:rsidRPr="006E1451">
        <w:rPr>
          <w:rFonts w:ascii="Arial" w:eastAsia="Times New Roman" w:hAnsi="Arial" w:cs="Arial"/>
          <w:szCs w:val="20"/>
          <w:lang w:val="en-US" w:eastAsia="de-DE"/>
        </w:rPr>
        <w:t>“</w:t>
      </w:r>
      <w:r w:rsidRPr="006E1451">
        <w:rPr>
          <w:rFonts w:ascii="Arial" w:eastAsia="Times New Roman" w:hAnsi="Arial" w:cs="Arial"/>
          <w:szCs w:val="20"/>
          <w:lang w:val="en-US" w:eastAsia="de-DE"/>
        </w:rPr>
        <w:tab/>
      </w:r>
      <w:r w:rsidRPr="006E1451">
        <w:rPr>
          <w:rFonts w:ascii="Arial" w:eastAsia="Times New Roman" w:hAnsi="Arial" w:cs="Arial"/>
          <w:szCs w:val="20"/>
          <w:lang w:val="en-US" w:eastAsia="de-DE"/>
        </w:rPr>
        <w:tab/>
      </w:r>
      <w:r w:rsidRPr="006E1451">
        <w:rPr>
          <w:rFonts w:ascii="Arial" w:eastAsia="Times New Roman" w:hAnsi="Arial" w:cs="Arial"/>
          <w:szCs w:val="20"/>
          <w:lang w:val="en-US" w:eastAsia="de-DE"/>
        </w:rPr>
        <w:tab/>
      </w:r>
      <w:r w:rsidRPr="006E1451">
        <w:rPr>
          <w:rFonts w:ascii="Arial" w:eastAsia="Times New Roman" w:hAnsi="Arial" w:cs="Arial"/>
          <w:szCs w:val="20"/>
          <w:lang w:val="en-US" w:eastAsia="de-DE"/>
        </w:rPr>
        <w:tab/>
        <w:t>21893</w:t>
      </w:r>
    </w:p>
    <w:p w14:paraId="218F65FC" w14:textId="77777777" w:rsidR="000E0324" w:rsidRPr="006E1451" w:rsidRDefault="000E0324" w:rsidP="007F701D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val="en-US" w:eastAsia="ar-SA"/>
        </w:rPr>
      </w:pPr>
    </w:p>
    <w:sectPr w:rsidR="000E0324" w:rsidRPr="006E1451">
      <w:headerReference w:type="even" r:id="rId8"/>
      <w:head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r>
      <w:rPr>
        <w:rFonts w:ascii="Arial" w:hAnsi="Arial" w:cs="Arial"/>
        <w:sz w:val="16"/>
      </w:rPr>
      <w:t>xx..2013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5538"/>
    <w:rsid w:val="000108FE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6ADC"/>
    <w:rsid w:val="000C6FE5"/>
    <w:rsid w:val="000D0396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32638"/>
    <w:rsid w:val="00142FE5"/>
    <w:rsid w:val="00153B92"/>
    <w:rsid w:val="00165DE6"/>
    <w:rsid w:val="001708DE"/>
    <w:rsid w:val="00174086"/>
    <w:rsid w:val="00190DE1"/>
    <w:rsid w:val="00191DB0"/>
    <w:rsid w:val="00193074"/>
    <w:rsid w:val="001B315A"/>
    <w:rsid w:val="001C1A04"/>
    <w:rsid w:val="001C42C4"/>
    <w:rsid w:val="001C4F9C"/>
    <w:rsid w:val="001E2974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5E44"/>
    <w:rsid w:val="00276D98"/>
    <w:rsid w:val="002A0262"/>
    <w:rsid w:val="002A3982"/>
    <w:rsid w:val="002B4ABC"/>
    <w:rsid w:val="002C0B09"/>
    <w:rsid w:val="002C1C00"/>
    <w:rsid w:val="002D73E2"/>
    <w:rsid w:val="002F2F4A"/>
    <w:rsid w:val="002F3986"/>
    <w:rsid w:val="002F6E6D"/>
    <w:rsid w:val="003102F2"/>
    <w:rsid w:val="0031374D"/>
    <w:rsid w:val="003229E5"/>
    <w:rsid w:val="00322B48"/>
    <w:rsid w:val="00331F16"/>
    <w:rsid w:val="00336CB4"/>
    <w:rsid w:val="00342A66"/>
    <w:rsid w:val="00370CCB"/>
    <w:rsid w:val="00384C61"/>
    <w:rsid w:val="00390684"/>
    <w:rsid w:val="00393BE1"/>
    <w:rsid w:val="003B5C38"/>
    <w:rsid w:val="003C17D8"/>
    <w:rsid w:val="003C54E5"/>
    <w:rsid w:val="003F306A"/>
    <w:rsid w:val="0041638E"/>
    <w:rsid w:val="00423E59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C3FB0"/>
    <w:rsid w:val="004C4C2F"/>
    <w:rsid w:val="00501C2B"/>
    <w:rsid w:val="00510533"/>
    <w:rsid w:val="00510F12"/>
    <w:rsid w:val="00515241"/>
    <w:rsid w:val="00517394"/>
    <w:rsid w:val="00534D86"/>
    <w:rsid w:val="0053526A"/>
    <w:rsid w:val="00544C63"/>
    <w:rsid w:val="00574521"/>
    <w:rsid w:val="0057552B"/>
    <w:rsid w:val="00586964"/>
    <w:rsid w:val="005A4BCD"/>
    <w:rsid w:val="005A6D98"/>
    <w:rsid w:val="005B332C"/>
    <w:rsid w:val="005C47C4"/>
    <w:rsid w:val="005F2917"/>
    <w:rsid w:val="0060077D"/>
    <w:rsid w:val="00644FF7"/>
    <w:rsid w:val="00660CB9"/>
    <w:rsid w:val="0066674B"/>
    <w:rsid w:val="0066679D"/>
    <w:rsid w:val="006715F7"/>
    <w:rsid w:val="00676A11"/>
    <w:rsid w:val="006C7EFD"/>
    <w:rsid w:val="006E1451"/>
    <w:rsid w:val="006F418A"/>
    <w:rsid w:val="0075160E"/>
    <w:rsid w:val="00754B0D"/>
    <w:rsid w:val="0076256D"/>
    <w:rsid w:val="007655A6"/>
    <w:rsid w:val="00765F08"/>
    <w:rsid w:val="00770865"/>
    <w:rsid w:val="0079587F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774E"/>
    <w:rsid w:val="00860262"/>
    <w:rsid w:val="00882384"/>
    <w:rsid w:val="00883AEA"/>
    <w:rsid w:val="00890F28"/>
    <w:rsid w:val="008C24E1"/>
    <w:rsid w:val="008D605A"/>
    <w:rsid w:val="008E4358"/>
    <w:rsid w:val="009162C0"/>
    <w:rsid w:val="0092480B"/>
    <w:rsid w:val="0093584C"/>
    <w:rsid w:val="0095284D"/>
    <w:rsid w:val="009529FF"/>
    <w:rsid w:val="0096693D"/>
    <w:rsid w:val="0097784E"/>
    <w:rsid w:val="00982D32"/>
    <w:rsid w:val="00986DF7"/>
    <w:rsid w:val="00994FFC"/>
    <w:rsid w:val="009A5FC0"/>
    <w:rsid w:val="009B685B"/>
    <w:rsid w:val="009C0485"/>
    <w:rsid w:val="009D4B75"/>
    <w:rsid w:val="009D76DB"/>
    <w:rsid w:val="009E21F9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B05"/>
    <w:rsid w:val="00AA4956"/>
    <w:rsid w:val="00AA7E84"/>
    <w:rsid w:val="00AC2B78"/>
    <w:rsid w:val="00AC7E62"/>
    <w:rsid w:val="00AC7F23"/>
    <w:rsid w:val="00AD08C3"/>
    <w:rsid w:val="00AD2767"/>
    <w:rsid w:val="00AE0EC6"/>
    <w:rsid w:val="00AE2034"/>
    <w:rsid w:val="00AF2C7E"/>
    <w:rsid w:val="00B02E68"/>
    <w:rsid w:val="00B0638C"/>
    <w:rsid w:val="00B2242A"/>
    <w:rsid w:val="00B23631"/>
    <w:rsid w:val="00B3444A"/>
    <w:rsid w:val="00B427E0"/>
    <w:rsid w:val="00B43C36"/>
    <w:rsid w:val="00B50B5D"/>
    <w:rsid w:val="00B57940"/>
    <w:rsid w:val="00B65AC1"/>
    <w:rsid w:val="00B90C66"/>
    <w:rsid w:val="00BB3827"/>
    <w:rsid w:val="00BC252A"/>
    <w:rsid w:val="00BD11F5"/>
    <w:rsid w:val="00BE5AB8"/>
    <w:rsid w:val="00C01EAD"/>
    <w:rsid w:val="00C409AE"/>
    <w:rsid w:val="00C52B9B"/>
    <w:rsid w:val="00C64F15"/>
    <w:rsid w:val="00C66185"/>
    <w:rsid w:val="00C676FE"/>
    <w:rsid w:val="00C72F78"/>
    <w:rsid w:val="00C85D32"/>
    <w:rsid w:val="00C87ABF"/>
    <w:rsid w:val="00C93541"/>
    <w:rsid w:val="00C94EB9"/>
    <w:rsid w:val="00C94F76"/>
    <w:rsid w:val="00C96C53"/>
    <w:rsid w:val="00CA72FD"/>
    <w:rsid w:val="00CB10F7"/>
    <w:rsid w:val="00CB3E55"/>
    <w:rsid w:val="00CC78FC"/>
    <w:rsid w:val="00CD0177"/>
    <w:rsid w:val="00CE7E9B"/>
    <w:rsid w:val="00CF46F8"/>
    <w:rsid w:val="00D0201E"/>
    <w:rsid w:val="00D13271"/>
    <w:rsid w:val="00D1475D"/>
    <w:rsid w:val="00D347DC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B0361"/>
    <w:rsid w:val="00EB4BDE"/>
    <w:rsid w:val="00EC75F2"/>
    <w:rsid w:val="00EE3D8E"/>
    <w:rsid w:val="00EF0399"/>
    <w:rsid w:val="00EF3DA2"/>
    <w:rsid w:val="00EF738C"/>
    <w:rsid w:val="00F032AB"/>
    <w:rsid w:val="00F11D13"/>
    <w:rsid w:val="00F122EB"/>
    <w:rsid w:val="00F32032"/>
    <w:rsid w:val="00F402F4"/>
    <w:rsid w:val="00F41670"/>
    <w:rsid w:val="00F41A03"/>
    <w:rsid w:val="00F420B9"/>
    <w:rsid w:val="00F46762"/>
    <w:rsid w:val="00F51490"/>
    <w:rsid w:val="00F627A5"/>
    <w:rsid w:val="00F73827"/>
    <w:rsid w:val="00F85CE4"/>
    <w:rsid w:val="00F93CC0"/>
    <w:rsid w:val="00FA22B6"/>
    <w:rsid w:val="00FA6F33"/>
    <w:rsid w:val="00FC01C0"/>
    <w:rsid w:val="00FC122C"/>
    <w:rsid w:val="00FD20B8"/>
    <w:rsid w:val="00FD55D8"/>
    <w:rsid w:val="00FD6D50"/>
    <w:rsid w:val="00FE2541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38E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T.MM.JJJ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7581</Words>
  <Characters>47762</Characters>
  <Application>Microsoft Office Word</Application>
  <DocSecurity>0</DocSecurity>
  <Lines>398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55233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276</cp:revision>
  <dcterms:created xsi:type="dcterms:W3CDTF">2021-01-13T11:07:00Z</dcterms:created>
  <dcterms:modified xsi:type="dcterms:W3CDTF">2023-12-15T11:26:00Z</dcterms:modified>
</cp:coreProperties>
</file>